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7C6D6">
      <w:pPr>
        <w:snapToGrid w:val="0"/>
        <w:spacing w:line="360" w:lineRule="auto"/>
        <w:ind w:firstLine="361" w:firstLineChars="150"/>
        <w:jc w:val="left"/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项目基本情况：</w:t>
      </w:r>
    </w:p>
    <w:p w14:paraId="3756B5B3">
      <w:pPr>
        <w:snapToGrid w:val="0"/>
        <w:spacing w:line="360" w:lineRule="auto"/>
        <w:ind w:firstLine="360" w:firstLineChars="150"/>
        <w:jc w:val="lef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1.合同履行期限：2025年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日至2026年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日。合同期满后经双方协商一致，可续签合同。</w:t>
      </w:r>
    </w:p>
    <w:p w14:paraId="0EB35100">
      <w:pPr>
        <w:snapToGrid w:val="0"/>
        <w:spacing w:line="360" w:lineRule="auto"/>
        <w:ind w:firstLine="360" w:firstLineChars="150"/>
        <w:jc w:val="lef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2.服务范围：陕西理工大学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南校区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校园内除泔水外的所有生活垃圾清运。</w:t>
      </w:r>
    </w:p>
    <w:p w14:paraId="381E535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9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2025-04-24T07:56:55Z</dcterms:created>
  <dc:creator>Administrator</dc:creator>
  <cp:lastModifiedBy>j@x</cp:lastModifiedBy>
  <dcterms:modified xsi:type="dcterms:W3CDTF">2025-04-24T07:57:37Z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eyJoZGlkIjoiMTY3OWI2YzM2Mzk1NTRlMmUyZDE1YWViMTRhNmI0MTQiLCJ1c2VySWQiOiI1NTM3MTk1MjIifQ==</vt:lpwstr>
  </property>
  <property fmtid="{D5CDD505-2E9C-101B-9397-08002B2CF9AE}" pid="4" name="ICV">
    <vt:lpwstr>83B3FCB3B6AD48CFAD7FD4E8F8B51DA8_12</vt:lpwstr>
  </property>
</Properties>
</file>