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48F1B">
      <w:pPr>
        <w:spacing w:line="360" w:lineRule="auto"/>
        <w:jc w:val="center"/>
        <w:outlineLvl w:val="0"/>
        <w:rPr>
          <w:rFonts w:hint="eastAsia" w:ascii="仿宋" w:hAnsi="仿宋" w:eastAsia="仿宋" w:cs="仿宋"/>
          <w:b/>
          <w:sz w:val="44"/>
          <w:szCs w:val="44"/>
        </w:rPr>
      </w:pPr>
      <w:bookmarkStart w:id="0" w:name="_Toc27966"/>
      <w:bookmarkStart w:id="1" w:name="_Toc23076"/>
      <w:bookmarkStart w:id="2" w:name="_Toc16995"/>
      <w:r>
        <w:rPr>
          <w:rStyle w:val="7"/>
          <w:rFonts w:hint="eastAsia" w:ascii="仿宋" w:hAnsi="仿宋" w:eastAsia="仿宋" w:cs="仿宋"/>
          <w:sz w:val="40"/>
          <w:szCs w:val="40"/>
          <w:lang w:val="en-US" w:eastAsia="zh-CN"/>
        </w:rPr>
        <w:t xml:space="preserve">第一章 </w:t>
      </w:r>
      <w:r>
        <w:rPr>
          <w:rStyle w:val="7"/>
          <w:rFonts w:hint="eastAsia" w:ascii="仿宋" w:hAnsi="仿宋" w:eastAsia="仿宋" w:cs="仿宋"/>
          <w:sz w:val="40"/>
          <w:szCs w:val="40"/>
        </w:rPr>
        <w:t>竞争性磋商公告</w:t>
      </w:r>
      <w:bookmarkEnd w:id="0"/>
      <w:bookmarkEnd w:id="1"/>
      <w:bookmarkEnd w:id="2"/>
    </w:p>
    <w:p w14:paraId="55E10848">
      <w:pPr>
        <w:pStyle w:val="3"/>
        <w:rPr>
          <w:rFonts w:hint="eastAsia"/>
        </w:rPr>
      </w:pPr>
    </w:p>
    <w:p w14:paraId="4F6199E8">
      <w:pPr>
        <w:pStyle w:val="8"/>
        <w:widowControl/>
        <w:ind w:firstLine="560" w:firstLineChars="200"/>
        <w:rPr>
          <w:rFonts w:ascii="仿宋" w:hAnsi="仿宋" w:eastAsia="仿宋" w:cs="仿宋"/>
          <w:szCs w:val="28"/>
        </w:rPr>
      </w:pPr>
      <w:r>
        <w:rPr>
          <w:rFonts w:hint="eastAsia" w:ascii="仿宋" w:hAnsi="仿宋" w:eastAsia="仿宋" w:cs="仿宋"/>
          <w:szCs w:val="28"/>
          <w:lang w:eastAsia="zh-CN"/>
        </w:rPr>
        <w:t>中瑞达项目管理有限公司</w:t>
      </w:r>
      <w:r>
        <w:rPr>
          <w:rFonts w:hint="eastAsia" w:ascii="仿宋" w:hAnsi="仿宋" w:eastAsia="仿宋" w:cs="仿宋"/>
          <w:szCs w:val="28"/>
        </w:rPr>
        <w:t>受西安市雁塔区农业农村和林业水务局的委托，按照政府采购程序，对“</w:t>
      </w:r>
      <w:r>
        <w:rPr>
          <w:rFonts w:hint="eastAsia" w:ascii="仿宋" w:hAnsi="仿宋" w:eastAsia="仿宋" w:cs="仿宋"/>
          <w:szCs w:val="28"/>
          <w:lang w:eastAsia="zh-CN"/>
        </w:rPr>
        <w:t>雁塔区2025年林业有害生物监测防控采购项目</w:t>
      </w:r>
      <w:r>
        <w:rPr>
          <w:rFonts w:hint="eastAsia" w:ascii="仿宋" w:hAnsi="仿宋" w:eastAsia="仿宋" w:cs="仿宋"/>
          <w:szCs w:val="28"/>
        </w:rPr>
        <w:t>”进行竞争性磋商采购，欢迎符合资格条件的、有能力提供本项目所需服务的供应商参加投标。</w:t>
      </w:r>
    </w:p>
    <w:p w14:paraId="495B1DC9">
      <w:pPr>
        <w:pStyle w:val="9"/>
        <w:widowControl/>
        <w:adjustRightInd w:val="0"/>
        <w:snapToGrid w:val="0"/>
        <w:spacing w:before="0" w:line="460" w:lineRule="exact"/>
        <w:rPr>
          <w:rFonts w:hint="eastAsia" w:ascii="仿宋" w:hAnsi="仿宋" w:eastAsia="仿宋" w:cs="仿宋"/>
          <w:spacing w:val="-2"/>
          <w:sz w:val="28"/>
          <w:szCs w:val="28"/>
          <w:lang w:eastAsia="zh-CN"/>
        </w:rPr>
      </w:pPr>
      <w:r>
        <w:rPr>
          <w:rFonts w:hint="eastAsia" w:ascii="仿宋" w:hAnsi="仿宋" w:eastAsia="仿宋" w:cs="仿宋"/>
          <w:sz w:val="28"/>
          <w:szCs w:val="28"/>
        </w:rPr>
        <w:t>一、采购项目名称：</w:t>
      </w:r>
      <w:r>
        <w:rPr>
          <w:rFonts w:hint="eastAsia" w:ascii="仿宋" w:hAnsi="仿宋" w:eastAsia="仿宋" w:cs="仿宋"/>
          <w:spacing w:val="-2"/>
          <w:sz w:val="28"/>
          <w:szCs w:val="28"/>
          <w:lang w:eastAsia="zh-CN"/>
        </w:rPr>
        <w:t>雁塔区2025年林业有害生物监测防控采购项目</w:t>
      </w:r>
    </w:p>
    <w:p w14:paraId="0DE701AD">
      <w:pPr>
        <w:pStyle w:val="9"/>
        <w:widowControl/>
        <w:adjustRightInd w:val="0"/>
        <w:snapToGrid w:val="0"/>
        <w:spacing w:before="0" w:line="460" w:lineRule="exact"/>
        <w:rPr>
          <w:rFonts w:hint="eastAsia" w:ascii="仿宋" w:hAnsi="仿宋" w:eastAsia="仿宋" w:cs="仿宋"/>
          <w:sz w:val="28"/>
          <w:szCs w:val="28"/>
          <w:lang w:eastAsia="zh-CN"/>
        </w:rPr>
      </w:pPr>
      <w:r>
        <w:rPr>
          <w:rFonts w:hint="eastAsia" w:ascii="仿宋" w:hAnsi="仿宋" w:eastAsia="仿宋" w:cs="仿宋"/>
          <w:sz w:val="28"/>
          <w:szCs w:val="28"/>
        </w:rPr>
        <w:t>二、采购项目编号：</w:t>
      </w:r>
      <w:r>
        <w:rPr>
          <w:rFonts w:hint="eastAsia" w:ascii="仿宋" w:hAnsi="仿宋" w:eastAsia="仿宋" w:cs="仿宋"/>
          <w:bCs/>
          <w:sz w:val="28"/>
          <w:szCs w:val="28"/>
          <w:lang w:eastAsia="zh-CN"/>
        </w:rPr>
        <w:t>ZRD-2025XAZC521</w:t>
      </w:r>
    </w:p>
    <w:p w14:paraId="799A0723">
      <w:pPr>
        <w:pStyle w:val="9"/>
        <w:widowControl/>
        <w:adjustRightInd w:val="0"/>
        <w:snapToGrid w:val="0"/>
        <w:spacing w:before="0" w:line="460" w:lineRule="exact"/>
        <w:rPr>
          <w:rFonts w:ascii="仿宋" w:hAnsi="仿宋" w:eastAsia="仿宋" w:cs="仿宋"/>
          <w:bCs/>
          <w:sz w:val="28"/>
          <w:szCs w:val="28"/>
        </w:rPr>
      </w:pPr>
      <w:r>
        <w:rPr>
          <w:rFonts w:hint="eastAsia" w:ascii="仿宋" w:hAnsi="仿宋" w:eastAsia="仿宋" w:cs="仿宋"/>
          <w:sz w:val="28"/>
          <w:szCs w:val="28"/>
        </w:rPr>
        <w:t>三、采购人名称：西安市雁塔区农业农村和林业水务局</w:t>
      </w:r>
    </w:p>
    <w:p w14:paraId="47FB113D">
      <w:pPr>
        <w:widowControl/>
        <w:spacing w:line="460" w:lineRule="exact"/>
        <w:ind w:right="-197" w:rightChars="-94"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地    址：</w:t>
      </w:r>
      <w:r>
        <w:rPr>
          <w:rFonts w:ascii="仿宋" w:hAnsi="仿宋" w:eastAsia="仿宋" w:cs="仿宋"/>
          <w:kern w:val="0"/>
          <w:sz w:val="28"/>
          <w:szCs w:val="28"/>
        </w:rPr>
        <w:t>西安市雁塔区健康东路20号</w:t>
      </w:r>
    </w:p>
    <w:p w14:paraId="6D57A815">
      <w:pPr>
        <w:widowControl/>
        <w:spacing w:line="460" w:lineRule="exact"/>
        <w:ind w:right="-197" w:rightChars="-94"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 xml:space="preserve">联 系 人：邓 工   </w:t>
      </w:r>
    </w:p>
    <w:p w14:paraId="18671A40">
      <w:pPr>
        <w:widowControl/>
        <w:spacing w:line="460" w:lineRule="exact"/>
        <w:ind w:right="-197" w:rightChars="-94"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电    话：029-</w:t>
      </w:r>
      <w:r>
        <w:rPr>
          <w:rFonts w:ascii="仿宋" w:hAnsi="仿宋" w:eastAsia="仿宋" w:cs="仿宋"/>
          <w:kern w:val="0"/>
          <w:sz w:val="28"/>
          <w:szCs w:val="28"/>
        </w:rPr>
        <w:t xml:space="preserve">85223975 </w:t>
      </w:r>
    </w:p>
    <w:p w14:paraId="7178961A">
      <w:pPr>
        <w:pStyle w:val="9"/>
        <w:widowControl/>
        <w:adjustRightInd w:val="0"/>
        <w:snapToGrid w:val="0"/>
        <w:spacing w:before="0" w:line="460" w:lineRule="exact"/>
        <w:rPr>
          <w:rFonts w:hint="eastAsia" w:ascii="仿宋" w:hAnsi="仿宋" w:eastAsia="仿宋" w:cs="仿宋"/>
          <w:sz w:val="28"/>
          <w:szCs w:val="28"/>
          <w:lang w:eastAsia="zh-CN"/>
        </w:rPr>
      </w:pPr>
      <w:r>
        <w:rPr>
          <w:rFonts w:hint="eastAsia" w:ascii="仿宋" w:hAnsi="仿宋" w:eastAsia="仿宋" w:cs="仿宋"/>
          <w:sz w:val="28"/>
          <w:szCs w:val="28"/>
        </w:rPr>
        <w:t>四、采购代理机构名称：</w:t>
      </w:r>
      <w:r>
        <w:rPr>
          <w:rFonts w:hint="eastAsia" w:ascii="仿宋" w:hAnsi="仿宋" w:eastAsia="仿宋" w:cs="仿宋"/>
          <w:sz w:val="28"/>
          <w:szCs w:val="28"/>
          <w:lang w:eastAsia="zh-CN"/>
        </w:rPr>
        <w:t>中瑞达项目管理有限公司</w:t>
      </w:r>
    </w:p>
    <w:p w14:paraId="2EF6B619">
      <w:pPr>
        <w:widowControl/>
        <w:spacing w:line="460" w:lineRule="exact"/>
        <w:ind w:left="279" w:leftChars="133" w:right="-197" w:rightChars="-94" w:firstLine="280" w:firstLineChars="100"/>
        <w:jc w:val="left"/>
        <w:rPr>
          <w:rFonts w:hint="eastAsia" w:ascii="仿宋" w:hAnsi="仿宋" w:eastAsia="仿宋" w:cs="仿宋"/>
          <w:kern w:val="0"/>
          <w:sz w:val="28"/>
          <w:szCs w:val="28"/>
          <w:lang w:eastAsia="zh-CN"/>
        </w:rPr>
      </w:pPr>
      <w:r>
        <w:rPr>
          <w:rFonts w:hint="eastAsia" w:ascii="仿宋" w:hAnsi="仿宋" w:eastAsia="仿宋" w:cs="仿宋"/>
          <w:kern w:val="0"/>
          <w:sz w:val="28"/>
          <w:szCs w:val="28"/>
        </w:rPr>
        <w:t>地  址：</w:t>
      </w:r>
      <w:r>
        <w:rPr>
          <w:rFonts w:hint="eastAsia" w:ascii="仿宋" w:hAnsi="仿宋" w:eastAsia="仿宋" w:cs="仿宋"/>
          <w:kern w:val="0"/>
          <w:sz w:val="28"/>
          <w:szCs w:val="28"/>
          <w:lang w:eastAsia="zh-CN"/>
        </w:rPr>
        <w:t>西安市经济技术开发区凤城五路与明光路十字西北角凤城五路105号恒石国际B座902室</w:t>
      </w:r>
    </w:p>
    <w:p w14:paraId="34939322">
      <w:pPr>
        <w:widowControl/>
        <w:spacing w:line="460" w:lineRule="exact"/>
        <w:ind w:right="-197" w:rightChars="-94" w:firstLine="560" w:firstLineChars="200"/>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rPr>
        <w:t>联系人：</w:t>
      </w:r>
      <w:r>
        <w:rPr>
          <w:rFonts w:hint="eastAsia" w:ascii="仿宋" w:hAnsi="仿宋" w:eastAsia="仿宋" w:cs="仿宋"/>
          <w:kern w:val="0"/>
          <w:sz w:val="28"/>
          <w:szCs w:val="28"/>
          <w:lang w:eastAsia="zh-CN"/>
        </w:rPr>
        <w:t>兰工</w:t>
      </w:r>
    </w:p>
    <w:p w14:paraId="5BC4B8AB">
      <w:pPr>
        <w:widowControl/>
        <w:spacing w:line="460" w:lineRule="exact"/>
        <w:ind w:right="-197" w:rightChars="-94"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电  话：</w:t>
      </w:r>
      <w:r>
        <w:rPr>
          <w:rFonts w:hint="eastAsia" w:ascii="仿宋" w:hAnsi="仿宋" w:eastAsia="仿宋" w:cs="仿宋"/>
          <w:kern w:val="0"/>
          <w:sz w:val="28"/>
          <w:szCs w:val="28"/>
          <w:lang w:val="en-US" w:eastAsia="zh-CN"/>
        </w:rPr>
        <w:t>18329928722</w:t>
      </w:r>
    </w:p>
    <w:p w14:paraId="3F628F7C">
      <w:pPr>
        <w:widowControl/>
        <w:spacing w:line="460" w:lineRule="exact"/>
        <w:ind w:right="-197" w:rightChars="-94" w:firstLine="560" w:firstLineChars="200"/>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rPr>
        <w:t>传  真：029-</w:t>
      </w:r>
      <w:r>
        <w:rPr>
          <w:rFonts w:hint="eastAsia" w:ascii="仿宋" w:hAnsi="仿宋" w:eastAsia="仿宋" w:cs="仿宋"/>
          <w:kern w:val="0"/>
          <w:sz w:val="28"/>
          <w:szCs w:val="28"/>
          <w:lang w:val="en-US" w:eastAsia="zh-CN"/>
        </w:rPr>
        <w:t>86263596</w:t>
      </w:r>
    </w:p>
    <w:p w14:paraId="4F86D2C4">
      <w:pPr>
        <w:pStyle w:val="9"/>
        <w:widowControl/>
        <w:adjustRightInd w:val="0"/>
        <w:snapToGrid w:val="0"/>
        <w:spacing w:before="0" w:line="460" w:lineRule="exact"/>
        <w:rPr>
          <w:rFonts w:hint="eastAsia" w:ascii="仿宋" w:hAnsi="仿宋" w:eastAsia="仿宋" w:cs="仿宋"/>
          <w:sz w:val="28"/>
          <w:szCs w:val="28"/>
        </w:rPr>
      </w:pPr>
      <w:r>
        <w:rPr>
          <w:rFonts w:hint="eastAsia" w:ascii="仿宋" w:hAnsi="仿宋" w:eastAsia="仿宋" w:cs="仿宋"/>
          <w:sz w:val="28"/>
          <w:szCs w:val="28"/>
          <w:lang w:val="en-US" w:eastAsia="zh-CN"/>
        </w:rPr>
        <w:t>五、</w:t>
      </w:r>
      <w:r>
        <w:rPr>
          <w:rFonts w:hint="eastAsia" w:ascii="仿宋" w:hAnsi="仿宋" w:eastAsia="仿宋" w:cs="仿宋"/>
          <w:sz w:val="28"/>
          <w:szCs w:val="28"/>
        </w:rPr>
        <w:t>采购内容和需求：</w:t>
      </w:r>
    </w:p>
    <w:p w14:paraId="359F0BDF">
      <w:pPr>
        <w:widowControl/>
        <w:spacing w:line="460" w:lineRule="exact"/>
        <w:ind w:right="-197" w:rightChars="-94" w:firstLine="562" w:firstLineChars="200"/>
        <w:jc w:val="left"/>
        <w:rPr>
          <w:rFonts w:ascii="仿宋" w:hAnsi="仿宋" w:eastAsia="仿宋" w:cs="仿宋"/>
          <w:kern w:val="0"/>
          <w:sz w:val="28"/>
          <w:szCs w:val="28"/>
        </w:rPr>
      </w:pPr>
      <w:r>
        <w:rPr>
          <w:rFonts w:hint="eastAsia" w:ascii="仿宋" w:hAnsi="仿宋" w:eastAsia="仿宋" w:cs="仿宋"/>
          <w:b/>
          <w:kern w:val="0"/>
          <w:sz w:val="28"/>
          <w:szCs w:val="28"/>
        </w:rPr>
        <w:t>项目概况</w:t>
      </w:r>
      <w:r>
        <w:rPr>
          <w:rFonts w:hint="eastAsia" w:ascii="仿宋" w:hAnsi="仿宋" w:eastAsia="仿宋" w:cs="仿宋"/>
          <w:kern w:val="0"/>
          <w:sz w:val="28"/>
          <w:szCs w:val="28"/>
        </w:rPr>
        <w:t>：</w:t>
      </w:r>
      <w:r>
        <w:rPr>
          <w:rFonts w:hint="eastAsia" w:ascii="仿宋" w:hAnsi="仿宋" w:eastAsia="仿宋" w:cs="仿宋"/>
          <w:spacing w:val="-2"/>
          <w:sz w:val="28"/>
          <w:szCs w:val="28"/>
          <w:lang w:eastAsia="zh-CN"/>
        </w:rPr>
        <w:t>雁塔区2025年林业有害生物监测防控采购项目</w:t>
      </w:r>
      <w:r>
        <w:rPr>
          <w:rFonts w:hint="eastAsia" w:ascii="仿宋" w:hAnsi="仿宋" w:eastAsia="仿宋" w:cs="仿宋"/>
          <w:kern w:val="0"/>
          <w:sz w:val="28"/>
          <w:szCs w:val="28"/>
        </w:rPr>
        <w:t>（详见竞争性磋商文件）</w:t>
      </w:r>
    </w:p>
    <w:p w14:paraId="0FB2AB4E">
      <w:pPr>
        <w:keepNext w:val="0"/>
        <w:keepLines w:val="0"/>
        <w:pageBreakBefore w:val="0"/>
        <w:widowControl/>
        <w:kinsoku/>
        <w:wordWrap/>
        <w:overflowPunct/>
        <w:topLinePunct w:val="0"/>
        <w:autoSpaceDE/>
        <w:autoSpaceDN/>
        <w:bidi w:val="0"/>
        <w:spacing w:line="460" w:lineRule="exact"/>
        <w:ind w:right="-197" w:rightChars="-94" w:firstLine="562" w:firstLineChars="200"/>
        <w:jc w:val="left"/>
        <w:textAlignment w:val="auto"/>
        <w:rPr>
          <w:rFonts w:ascii="仿宋" w:hAnsi="仿宋" w:eastAsia="仿宋" w:cs="仿宋"/>
          <w:kern w:val="0"/>
          <w:sz w:val="28"/>
          <w:szCs w:val="28"/>
        </w:rPr>
      </w:pPr>
      <w:r>
        <w:rPr>
          <w:rFonts w:hint="eastAsia" w:ascii="仿宋" w:hAnsi="仿宋" w:eastAsia="仿宋" w:cs="仿宋"/>
          <w:b/>
          <w:kern w:val="0"/>
          <w:sz w:val="28"/>
          <w:szCs w:val="28"/>
        </w:rPr>
        <w:t>项目用途：</w:t>
      </w:r>
      <w:r>
        <w:rPr>
          <w:rFonts w:hint="eastAsia" w:ascii="仿宋" w:hAnsi="仿宋" w:eastAsia="仿宋" w:cs="仿宋"/>
          <w:color w:val="auto"/>
          <w:kern w:val="0"/>
          <w:sz w:val="28"/>
          <w:szCs w:val="28"/>
        </w:rPr>
        <w:t>监测普查</w:t>
      </w:r>
    </w:p>
    <w:p w14:paraId="33606427">
      <w:pPr>
        <w:widowControl/>
        <w:spacing w:line="460" w:lineRule="exact"/>
        <w:ind w:right="-197" w:rightChars="-94" w:firstLine="562" w:firstLineChars="200"/>
        <w:jc w:val="left"/>
        <w:rPr>
          <w:rFonts w:ascii="仿宋" w:hAnsi="仿宋" w:eastAsia="仿宋" w:cs="仿宋"/>
          <w:kern w:val="0"/>
          <w:sz w:val="28"/>
          <w:szCs w:val="28"/>
          <w:lang w:val="zh-CN"/>
        </w:rPr>
      </w:pPr>
      <w:r>
        <w:rPr>
          <w:rFonts w:hint="eastAsia" w:ascii="仿宋" w:hAnsi="仿宋" w:eastAsia="仿宋" w:cs="仿宋"/>
          <w:b/>
          <w:kern w:val="0"/>
          <w:sz w:val="28"/>
          <w:szCs w:val="28"/>
        </w:rPr>
        <w:t>采购预算：</w:t>
      </w:r>
      <w:r>
        <w:rPr>
          <w:rFonts w:hint="eastAsia" w:ascii="仿宋" w:hAnsi="仿宋" w:eastAsia="仿宋" w:cs="仿宋"/>
          <w:kern w:val="0"/>
          <w:sz w:val="28"/>
          <w:szCs w:val="28"/>
          <w:lang w:val="zh-CN"/>
        </w:rPr>
        <w:t>贰拾万元整（</w:t>
      </w:r>
      <w:r>
        <w:rPr>
          <w:rFonts w:hint="eastAsia" w:ascii="宋体" w:hAnsi="宋体" w:cs="宋体"/>
          <w:kern w:val="0"/>
          <w:sz w:val="28"/>
          <w:szCs w:val="28"/>
          <w:lang w:val="zh-CN"/>
        </w:rPr>
        <w:t>¥</w:t>
      </w:r>
      <w:r>
        <w:rPr>
          <w:rFonts w:hint="eastAsia" w:ascii="仿宋" w:hAnsi="仿宋" w:eastAsia="仿宋" w:cs="仿宋"/>
          <w:kern w:val="0"/>
          <w:sz w:val="28"/>
          <w:szCs w:val="28"/>
          <w:lang w:eastAsia="zh-CN"/>
        </w:rPr>
        <w:t>200000.00</w:t>
      </w:r>
      <w:r>
        <w:rPr>
          <w:rFonts w:hint="eastAsia" w:ascii="仿宋" w:hAnsi="仿宋" w:eastAsia="仿宋" w:cs="仿宋"/>
          <w:kern w:val="0"/>
          <w:sz w:val="28"/>
          <w:szCs w:val="28"/>
          <w:lang w:val="zh-CN"/>
        </w:rPr>
        <w:t>元）</w:t>
      </w:r>
    </w:p>
    <w:p w14:paraId="51F736F6">
      <w:pPr>
        <w:pStyle w:val="4"/>
        <w:spacing w:line="460" w:lineRule="exact"/>
        <w:ind w:firstLine="562" w:firstLineChars="200"/>
        <w:rPr>
          <w:rFonts w:hint="default" w:ascii="仿宋" w:hAnsi="仿宋" w:cs="仿宋"/>
          <w:sz w:val="28"/>
          <w:szCs w:val="28"/>
        </w:rPr>
      </w:pPr>
      <w:r>
        <w:rPr>
          <w:rFonts w:hint="eastAsia" w:ascii="仿宋" w:hAnsi="仿宋" w:eastAsia="仿宋" w:cs="仿宋"/>
          <w:b/>
          <w:kern w:val="0"/>
          <w:sz w:val="28"/>
          <w:szCs w:val="28"/>
          <w:lang w:val="en-US" w:eastAsia="zh-CN" w:bidi="ar-SA"/>
        </w:rPr>
        <w:t>资金性质：</w:t>
      </w:r>
      <w:r>
        <w:rPr>
          <w:rFonts w:ascii="仿宋" w:hAnsi="仿宋" w:cs="仿宋"/>
          <w:sz w:val="28"/>
          <w:szCs w:val="28"/>
        </w:rPr>
        <w:t>财政资金</w:t>
      </w:r>
    </w:p>
    <w:p w14:paraId="49439BD7">
      <w:pPr>
        <w:pStyle w:val="9"/>
        <w:widowControl/>
        <w:adjustRightInd w:val="0"/>
        <w:snapToGrid w:val="0"/>
        <w:spacing w:before="0" w:line="460" w:lineRule="exact"/>
        <w:rPr>
          <w:rFonts w:ascii="仿宋" w:hAnsi="仿宋" w:eastAsia="仿宋" w:cs="仿宋"/>
          <w:sz w:val="28"/>
          <w:szCs w:val="28"/>
        </w:rPr>
      </w:pPr>
      <w:r>
        <w:rPr>
          <w:rFonts w:hint="eastAsia" w:ascii="仿宋" w:hAnsi="仿宋" w:eastAsia="仿宋" w:cs="仿宋"/>
          <w:sz w:val="28"/>
          <w:szCs w:val="28"/>
        </w:rPr>
        <w:t>六、投标供应商资格要求：</w:t>
      </w:r>
    </w:p>
    <w:p w14:paraId="1EBFB8F6">
      <w:pPr>
        <w:widowControl/>
        <w:spacing w:line="460" w:lineRule="exact"/>
        <w:ind w:right="-197" w:rightChars="-94" w:firstLine="560" w:firstLineChars="200"/>
        <w:jc w:val="left"/>
        <w:rPr>
          <w:rFonts w:ascii="仿宋" w:hAnsi="仿宋" w:eastAsia="仿宋" w:cs="仿宋"/>
          <w:kern w:val="0"/>
          <w:sz w:val="28"/>
          <w:szCs w:val="28"/>
          <w:lang w:val="zh-CN"/>
        </w:rPr>
      </w:pPr>
      <w:r>
        <w:rPr>
          <w:rFonts w:ascii="仿宋" w:hAnsi="仿宋" w:eastAsia="仿宋" w:cs="仿宋"/>
          <w:kern w:val="0"/>
          <w:sz w:val="28"/>
          <w:szCs w:val="28"/>
          <w:lang w:val="zh-CN"/>
        </w:rPr>
        <w:t>（1）基本资格条件：</w:t>
      </w:r>
      <w:r>
        <w:rPr>
          <w:rFonts w:hint="eastAsia" w:ascii="仿宋" w:hAnsi="仿宋" w:eastAsia="仿宋" w:cs="仿宋"/>
          <w:kern w:val="0"/>
          <w:sz w:val="28"/>
          <w:szCs w:val="28"/>
          <w:lang w:val="en-US" w:eastAsia="zh-CN"/>
        </w:rPr>
        <w:t>1.</w:t>
      </w:r>
      <w:r>
        <w:rPr>
          <w:rFonts w:ascii="仿宋" w:hAnsi="仿宋" w:eastAsia="仿宋" w:cs="仿宋"/>
          <w:kern w:val="0"/>
          <w:sz w:val="28"/>
          <w:szCs w:val="28"/>
          <w:lang w:val="zh-CN"/>
        </w:rPr>
        <w:t>符合《中华人民共和国政府采购法》第二十二条的规定；</w:t>
      </w:r>
    </w:p>
    <w:p w14:paraId="5DBE0103">
      <w:pPr>
        <w:widowControl/>
        <w:spacing w:line="460" w:lineRule="exact"/>
        <w:ind w:right="-197" w:rightChars="-94" w:firstLine="560" w:firstLineChars="200"/>
        <w:jc w:val="left"/>
        <w:rPr>
          <w:rFonts w:hint="eastAsia" w:ascii="仿宋" w:hAnsi="仿宋" w:eastAsia="仿宋" w:cs="仿宋"/>
          <w:b/>
          <w:bCs/>
          <w:kern w:val="0"/>
          <w:sz w:val="28"/>
          <w:szCs w:val="28"/>
          <w:lang w:val="zh-CN" w:eastAsia="zh-CN"/>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lang w:val="zh-CN"/>
        </w:rPr>
        <w:t>落实政府采购政策需满足的资格要求：</w:t>
      </w:r>
      <w:r>
        <w:rPr>
          <w:rFonts w:hint="eastAsia" w:ascii="仿宋" w:hAnsi="仿宋" w:eastAsia="仿宋" w:cs="仿宋"/>
          <w:b/>
          <w:bCs/>
          <w:kern w:val="0"/>
          <w:sz w:val="28"/>
          <w:szCs w:val="28"/>
          <w:lang w:val="zh-CN"/>
        </w:rPr>
        <w:t>本项目专门面向中小企业采购</w:t>
      </w:r>
      <w:r>
        <w:rPr>
          <w:rFonts w:hint="eastAsia" w:ascii="仿宋" w:hAnsi="仿宋" w:eastAsia="仿宋" w:cs="仿宋"/>
          <w:b/>
          <w:bCs/>
          <w:kern w:val="0"/>
          <w:sz w:val="28"/>
          <w:szCs w:val="28"/>
          <w:lang w:val="zh-CN" w:eastAsia="zh-CN"/>
        </w:rPr>
        <w:t>，供应商应为中小企业或者为残疾人福利性单位或者为监狱企业。</w:t>
      </w:r>
    </w:p>
    <w:p w14:paraId="0652E092">
      <w:pPr>
        <w:widowControl/>
        <w:spacing w:line="460" w:lineRule="exact"/>
        <w:ind w:right="-197" w:rightChars="-94" w:firstLine="280" w:firstLineChars="100"/>
        <w:jc w:val="left"/>
        <w:rPr>
          <w:rFonts w:ascii="仿宋" w:hAnsi="仿宋" w:eastAsia="仿宋" w:cs="仿宋"/>
          <w:kern w:val="0"/>
          <w:sz w:val="28"/>
          <w:szCs w:val="28"/>
          <w:lang w:val="zh-CN"/>
        </w:rPr>
      </w:pPr>
      <w:r>
        <w:rPr>
          <w:rFonts w:ascii="仿宋" w:hAnsi="仿宋" w:eastAsia="仿宋" w:cs="仿宋"/>
          <w:kern w:val="0"/>
          <w:sz w:val="28"/>
          <w:szCs w:val="28"/>
          <w:lang w:val="zh-CN"/>
        </w:rPr>
        <w:t>（2）特定资格条件</w:t>
      </w:r>
    </w:p>
    <w:p w14:paraId="14BD957A">
      <w:pPr>
        <w:widowControl/>
        <w:spacing w:line="460" w:lineRule="exact"/>
        <w:ind w:right="-197" w:rightChars="-94" w:firstLine="840" w:firstLineChars="300"/>
        <w:jc w:val="left"/>
        <w:rPr>
          <w:rFonts w:ascii="仿宋" w:hAnsi="仿宋" w:eastAsia="仿宋" w:cs="仿宋"/>
          <w:kern w:val="0"/>
          <w:sz w:val="28"/>
          <w:szCs w:val="28"/>
          <w:lang w:val="zh-CN"/>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lang w:val="zh-CN"/>
        </w:rPr>
        <w:t>、法定代表人授权书（附法定代表人身份证复印件）及被授权人身份证（法定代表人直接参加投标只须提供法定代表人身份证）；</w:t>
      </w:r>
    </w:p>
    <w:p w14:paraId="66C86F49">
      <w:pPr>
        <w:widowControl/>
        <w:spacing w:line="460" w:lineRule="exact"/>
        <w:ind w:right="-197" w:rightChars="-94" w:firstLine="840" w:firstLineChars="300"/>
        <w:jc w:val="left"/>
        <w:rPr>
          <w:highlight w:val="yellow"/>
          <w:lang w:val="zh-CN"/>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lang w:val="zh-CN"/>
        </w:rPr>
        <w:t>、</w:t>
      </w:r>
      <w:r>
        <w:rPr>
          <w:rFonts w:ascii="仿宋" w:hAnsi="仿宋" w:eastAsia="仿宋" w:cs="仿宋"/>
          <w:kern w:val="0"/>
          <w:sz w:val="28"/>
          <w:szCs w:val="28"/>
          <w:lang w:val="zh-CN"/>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ascii="仿宋" w:hAnsi="仿宋" w:eastAsia="仿宋" w:cs="仿宋"/>
          <w:kern w:val="0"/>
          <w:sz w:val="28"/>
          <w:szCs w:val="28"/>
          <w:lang w:val="zh-CN"/>
        </w:rPr>
        <w:t>。</w:t>
      </w:r>
    </w:p>
    <w:p w14:paraId="08FF3DB1">
      <w:pPr>
        <w:widowControl/>
        <w:spacing w:line="460" w:lineRule="exact"/>
        <w:ind w:left="1749" w:leftChars="433" w:right="-197" w:rightChars="-94" w:hanging="840" w:hangingChars="300"/>
        <w:jc w:val="left"/>
        <w:rPr>
          <w:rFonts w:ascii="仿宋" w:hAnsi="仿宋" w:eastAsia="仿宋" w:cs="仿宋"/>
          <w:kern w:val="0"/>
          <w:sz w:val="28"/>
          <w:szCs w:val="28"/>
          <w:lang w:val="zh-CN"/>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lang w:val="zh-CN"/>
        </w:rPr>
        <w:t>本项目不接受联合体</w:t>
      </w:r>
    </w:p>
    <w:p w14:paraId="53C81819">
      <w:pPr>
        <w:pStyle w:val="9"/>
        <w:widowControl/>
        <w:adjustRightInd w:val="0"/>
        <w:snapToGrid w:val="0"/>
        <w:spacing w:before="0" w:line="460" w:lineRule="exact"/>
        <w:rPr>
          <w:rFonts w:hint="eastAsia" w:ascii="仿宋" w:hAnsi="仿宋" w:eastAsia="仿宋" w:cs="仿宋"/>
          <w:sz w:val="28"/>
          <w:szCs w:val="28"/>
        </w:rPr>
      </w:pPr>
      <w:r>
        <w:rPr>
          <w:rFonts w:hint="eastAsia" w:ascii="仿宋" w:hAnsi="仿宋" w:eastAsia="仿宋" w:cs="仿宋"/>
          <w:sz w:val="28"/>
          <w:szCs w:val="28"/>
        </w:rPr>
        <w:t xml:space="preserve">七、采购项目需要落实的政府采购政策： </w:t>
      </w:r>
    </w:p>
    <w:p w14:paraId="1B39B925">
      <w:pPr>
        <w:widowControl/>
        <w:spacing w:line="460" w:lineRule="exact"/>
        <w:ind w:right="-197" w:rightChars="-94" w:firstLine="840" w:firstLineChars="300"/>
        <w:jc w:val="left"/>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落实政府采购政策需满足的资格要求：</w:t>
      </w:r>
      <w:r>
        <w:rPr>
          <w:rFonts w:hint="eastAsia" w:ascii="仿宋" w:hAnsi="仿宋" w:eastAsia="仿宋" w:cs="仿宋"/>
          <w:kern w:val="0"/>
          <w:sz w:val="28"/>
          <w:szCs w:val="28"/>
          <w:lang w:val="en-US" w:eastAsia="zh-CN"/>
        </w:rPr>
        <w:t>本项目专门面向中小企业。</w:t>
      </w:r>
    </w:p>
    <w:p w14:paraId="0C2685F7">
      <w:pPr>
        <w:widowControl/>
        <w:spacing w:line="460" w:lineRule="exact"/>
        <w:ind w:right="-197" w:rightChars="-94" w:firstLine="840" w:firstLineChars="300"/>
        <w:jc w:val="left"/>
        <w:rPr>
          <w:rFonts w:hint="eastAsia" w:ascii="仿宋" w:hAnsi="仿宋" w:eastAsia="仿宋" w:cs="仿宋"/>
          <w:kern w:val="0"/>
          <w:sz w:val="28"/>
          <w:szCs w:val="28"/>
          <w:lang w:val="zh-CN" w:eastAsia="zh-CN"/>
        </w:rPr>
      </w:pPr>
      <w:r>
        <w:rPr>
          <w:rFonts w:hint="eastAsia" w:ascii="仿宋" w:hAnsi="仿宋" w:eastAsia="仿宋" w:cs="仿宋"/>
          <w:kern w:val="0"/>
          <w:sz w:val="28"/>
          <w:szCs w:val="28"/>
          <w:lang w:val="zh-CN" w:eastAsia="zh-CN"/>
        </w:rPr>
        <w:t xml:space="preserve"> (1)《政府采购促进中小企业发展管理办法》 (财库〔2020〕46号) ； </w:t>
      </w:r>
    </w:p>
    <w:p w14:paraId="06129097">
      <w:pPr>
        <w:widowControl/>
        <w:spacing w:line="460" w:lineRule="exact"/>
        <w:ind w:right="-197" w:rightChars="-94" w:firstLine="840" w:firstLineChars="300"/>
        <w:jc w:val="left"/>
        <w:rPr>
          <w:rFonts w:hint="eastAsia" w:ascii="仿宋" w:hAnsi="仿宋" w:eastAsia="仿宋" w:cs="仿宋"/>
          <w:kern w:val="0"/>
          <w:sz w:val="28"/>
          <w:szCs w:val="28"/>
          <w:lang w:val="zh-CN" w:eastAsia="zh-CN"/>
        </w:rPr>
      </w:pPr>
      <w:r>
        <w:rPr>
          <w:rFonts w:hint="eastAsia" w:ascii="仿宋" w:hAnsi="仿宋" w:eastAsia="仿宋" w:cs="仿宋"/>
          <w:kern w:val="0"/>
          <w:sz w:val="28"/>
          <w:szCs w:val="28"/>
          <w:lang w:val="zh-CN" w:eastAsia="zh-CN"/>
        </w:rPr>
        <w:t xml:space="preserve"> (2)《关于进一步加大政府采购支持中小企业力度的通知》  (财库〔2022〕19 号；</w:t>
      </w:r>
    </w:p>
    <w:p w14:paraId="1D80261F">
      <w:pPr>
        <w:widowControl/>
        <w:spacing w:line="460" w:lineRule="exact"/>
        <w:ind w:right="-197" w:rightChars="-94" w:firstLine="840" w:firstLineChars="300"/>
        <w:jc w:val="left"/>
        <w:rPr>
          <w:rFonts w:hint="eastAsia" w:ascii="仿宋" w:hAnsi="仿宋" w:eastAsia="仿宋" w:cs="仿宋"/>
          <w:kern w:val="0"/>
          <w:sz w:val="28"/>
          <w:szCs w:val="28"/>
          <w:lang w:val="zh-CN" w:eastAsia="zh-CN"/>
        </w:rPr>
      </w:pP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lang w:val="zh-CN" w:eastAsia="zh-CN"/>
        </w:rPr>
        <w:t xml:space="preserve">(3)《陕西省财政厅关于进一步加大政府采购支持中小企业力度的通知》 (陕财办采〔2022〕5 号)； </w:t>
      </w:r>
    </w:p>
    <w:p w14:paraId="49F51783">
      <w:pPr>
        <w:widowControl/>
        <w:spacing w:line="460" w:lineRule="exact"/>
        <w:ind w:right="-197" w:rightChars="-94" w:firstLine="840" w:firstLineChars="300"/>
        <w:jc w:val="left"/>
        <w:rPr>
          <w:rFonts w:hint="eastAsia" w:ascii="仿宋" w:hAnsi="仿宋" w:eastAsia="仿宋" w:cs="仿宋"/>
          <w:kern w:val="0"/>
          <w:sz w:val="28"/>
          <w:szCs w:val="28"/>
          <w:lang w:val="zh-CN" w:eastAsia="zh-CN"/>
        </w:rPr>
      </w:pPr>
      <w:r>
        <w:rPr>
          <w:rFonts w:hint="eastAsia" w:ascii="仿宋" w:hAnsi="仿宋" w:eastAsia="仿宋" w:cs="仿宋"/>
          <w:kern w:val="0"/>
          <w:sz w:val="28"/>
          <w:szCs w:val="28"/>
          <w:lang w:val="zh-CN" w:eastAsia="zh-CN"/>
        </w:rPr>
        <w:t xml:space="preserve">(4)《财政部 司法部关于政府采购支持监狱企业发展有关问题的通知》 (财库〔2014〕68 号)； </w:t>
      </w:r>
    </w:p>
    <w:p w14:paraId="43BB3010">
      <w:pPr>
        <w:widowControl/>
        <w:spacing w:line="460" w:lineRule="exact"/>
        <w:ind w:right="-197" w:rightChars="-94" w:firstLine="840" w:firstLineChars="300"/>
        <w:jc w:val="left"/>
        <w:rPr>
          <w:rFonts w:hint="eastAsia" w:ascii="仿宋" w:hAnsi="仿宋" w:eastAsia="仿宋" w:cs="仿宋"/>
          <w:kern w:val="0"/>
          <w:sz w:val="28"/>
          <w:szCs w:val="28"/>
          <w:lang w:val="zh-CN" w:eastAsia="zh-CN"/>
        </w:rPr>
      </w:pPr>
      <w:r>
        <w:rPr>
          <w:rFonts w:hint="eastAsia" w:ascii="仿宋" w:hAnsi="仿宋" w:eastAsia="仿宋" w:cs="仿宋"/>
          <w:kern w:val="0"/>
          <w:sz w:val="28"/>
          <w:szCs w:val="28"/>
          <w:lang w:val="zh-CN" w:eastAsia="zh-CN"/>
        </w:rPr>
        <w:t xml:space="preserve">(5) 《三部门联合发布关于促进残疾人就业政府采购政策的通知》(财库〔2017〕141 号) ； </w:t>
      </w:r>
    </w:p>
    <w:p w14:paraId="14D8535D">
      <w:pPr>
        <w:widowControl/>
        <w:spacing w:line="460" w:lineRule="exact"/>
        <w:ind w:right="-197" w:rightChars="-94" w:firstLine="840" w:firstLineChars="300"/>
        <w:jc w:val="left"/>
        <w:rPr>
          <w:rFonts w:hint="eastAsia" w:ascii="仿宋" w:hAnsi="仿宋" w:eastAsia="仿宋" w:cs="仿宋"/>
          <w:kern w:val="0"/>
          <w:sz w:val="28"/>
          <w:szCs w:val="28"/>
          <w:lang w:val="zh-CN" w:eastAsia="zh-CN"/>
        </w:rPr>
      </w:pPr>
      <w:r>
        <w:rPr>
          <w:rFonts w:hint="eastAsia" w:ascii="仿宋" w:hAnsi="仿宋" w:eastAsia="仿宋" w:cs="仿宋"/>
          <w:kern w:val="0"/>
          <w:sz w:val="28"/>
          <w:szCs w:val="28"/>
          <w:lang w:val="zh-CN" w:eastAsia="zh-CN"/>
        </w:rPr>
        <w:t xml:space="preserve">(6)《国务院办公厅关于建立政府强制采购节能产品制度的通知》(国发办〔2007〕51 号) ； </w:t>
      </w:r>
    </w:p>
    <w:p w14:paraId="49E0ED47">
      <w:pPr>
        <w:widowControl/>
        <w:spacing w:line="460" w:lineRule="exact"/>
        <w:ind w:right="-197" w:rightChars="-94" w:firstLine="840" w:firstLineChars="300"/>
        <w:jc w:val="left"/>
        <w:rPr>
          <w:rFonts w:hint="eastAsia" w:ascii="仿宋" w:hAnsi="仿宋" w:eastAsia="仿宋" w:cs="仿宋"/>
          <w:kern w:val="0"/>
          <w:sz w:val="28"/>
          <w:szCs w:val="28"/>
          <w:lang w:val="zh-CN" w:eastAsia="zh-CN"/>
        </w:rPr>
      </w:pPr>
      <w:r>
        <w:rPr>
          <w:rFonts w:hint="eastAsia" w:ascii="仿宋" w:hAnsi="仿宋" w:eastAsia="仿宋" w:cs="仿宋"/>
          <w:kern w:val="0"/>
          <w:sz w:val="28"/>
          <w:szCs w:val="28"/>
          <w:lang w:val="zh-CN" w:eastAsia="zh-CN"/>
        </w:rPr>
        <w:t>(7) 《节能产品政府采购实施意见》 (财库〔2004〕185 号) ；</w:t>
      </w:r>
    </w:p>
    <w:p w14:paraId="79A24536">
      <w:pPr>
        <w:widowControl/>
        <w:spacing w:line="460" w:lineRule="exact"/>
        <w:ind w:right="-197" w:rightChars="-94" w:firstLine="840" w:firstLineChars="300"/>
        <w:jc w:val="left"/>
        <w:rPr>
          <w:rFonts w:hint="eastAsia" w:ascii="仿宋" w:hAnsi="仿宋" w:eastAsia="仿宋" w:cs="仿宋"/>
          <w:kern w:val="0"/>
          <w:sz w:val="28"/>
          <w:szCs w:val="28"/>
          <w:lang w:val="zh-CN" w:eastAsia="zh-CN"/>
        </w:rPr>
      </w:pPr>
      <w:r>
        <w:rPr>
          <w:rFonts w:hint="eastAsia" w:ascii="仿宋" w:hAnsi="仿宋" w:eastAsia="仿宋" w:cs="仿宋"/>
          <w:kern w:val="0"/>
          <w:sz w:val="28"/>
          <w:szCs w:val="28"/>
          <w:lang w:val="zh-CN" w:eastAsia="zh-CN"/>
        </w:rPr>
        <w:t xml:space="preserve">(8)《环境标志产品政府采购实施的意见》 (财库〔2006〕90 号) ；  </w:t>
      </w:r>
    </w:p>
    <w:p w14:paraId="5D14AD9F">
      <w:pPr>
        <w:widowControl/>
        <w:spacing w:line="460" w:lineRule="exact"/>
        <w:ind w:right="-197" w:rightChars="-94" w:firstLine="840" w:firstLineChars="300"/>
        <w:jc w:val="left"/>
        <w:rPr>
          <w:rFonts w:hint="eastAsia" w:ascii="仿宋" w:hAnsi="仿宋" w:eastAsia="仿宋" w:cs="仿宋"/>
          <w:kern w:val="0"/>
          <w:sz w:val="28"/>
          <w:szCs w:val="28"/>
          <w:lang w:val="zh-CN" w:eastAsia="zh-CN"/>
        </w:rPr>
      </w:pPr>
      <w:r>
        <w:rPr>
          <w:rFonts w:hint="eastAsia" w:ascii="仿宋" w:hAnsi="仿宋" w:eastAsia="仿宋" w:cs="仿宋"/>
          <w:kern w:val="0"/>
          <w:sz w:val="28"/>
          <w:szCs w:val="28"/>
          <w:lang w:val="zh-CN" w:eastAsia="zh-CN"/>
        </w:rPr>
        <w:t xml:space="preserve">(9)《财政部 发展改革委生态环境部 市场监管总 局关于调整优化节能产品、环境标志产品政府采购执行机制的通知》(财库〔2019〕9 号) ；  </w:t>
      </w:r>
      <w:r>
        <w:rPr>
          <w:rFonts w:hint="eastAsia" w:ascii="仿宋" w:hAnsi="仿宋" w:eastAsia="仿宋" w:cs="仿宋"/>
          <w:kern w:val="0"/>
          <w:sz w:val="28"/>
          <w:szCs w:val="28"/>
          <w:lang w:val="zh-CN" w:eastAsia="zh-CN"/>
        </w:rPr>
        <w:tab/>
      </w:r>
    </w:p>
    <w:p w14:paraId="2555C9A5">
      <w:pPr>
        <w:widowControl/>
        <w:spacing w:line="460" w:lineRule="exact"/>
        <w:ind w:right="-197" w:rightChars="-94" w:firstLine="840" w:firstLineChars="300"/>
        <w:jc w:val="left"/>
        <w:rPr>
          <w:rFonts w:hint="eastAsia" w:ascii="仿宋" w:hAnsi="仿宋" w:eastAsia="仿宋" w:cs="仿宋"/>
          <w:kern w:val="0"/>
          <w:sz w:val="28"/>
          <w:szCs w:val="28"/>
          <w:lang w:val="zh-CN" w:eastAsia="zh-CN"/>
        </w:rPr>
      </w:pPr>
      <w:r>
        <w:rPr>
          <w:rFonts w:hint="eastAsia" w:ascii="仿宋" w:hAnsi="仿宋" w:eastAsia="仿宋" w:cs="仿宋"/>
          <w:kern w:val="0"/>
          <w:sz w:val="28"/>
          <w:szCs w:val="28"/>
          <w:lang w:val="zh-CN" w:eastAsia="zh-CN"/>
        </w:rPr>
        <w:t>(10)《关于运用政府采购政策支持乡村产业振兴的通知》 (财</w:t>
      </w:r>
      <w:bookmarkStart w:id="3" w:name="_GoBack"/>
      <w:bookmarkEnd w:id="3"/>
      <w:r>
        <w:rPr>
          <w:rFonts w:hint="eastAsia" w:ascii="仿宋" w:hAnsi="仿宋" w:eastAsia="仿宋" w:cs="仿宋"/>
          <w:kern w:val="0"/>
          <w:sz w:val="28"/>
          <w:szCs w:val="28"/>
          <w:lang w:val="zh-CN" w:eastAsia="zh-CN"/>
        </w:rPr>
        <w:t xml:space="preserve">库〔2021〕19 号) ；  </w:t>
      </w:r>
    </w:p>
    <w:p w14:paraId="1B503927">
      <w:pPr>
        <w:widowControl/>
        <w:spacing w:line="460" w:lineRule="exact"/>
        <w:ind w:right="-197" w:rightChars="-94" w:firstLine="840" w:firstLineChars="300"/>
        <w:jc w:val="left"/>
        <w:rPr>
          <w:rFonts w:hint="eastAsia" w:ascii="仿宋" w:hAnsi="仿宋" w:eastAsia="仿宋" w:cs="仿宋"/>
          <w:kern w:val="0"/>
          <w:sz w:val="28"/>
          <w:szCs w:val="28"/>
          <w:lang w:val="zh-CN" w:eastAsia="zh-CN"/>
        </w:rPr>
      </w:pPr>
      <w:r>
        <w:rPr>
          <w:rFonts w:hint="eastAsia" w:ascii="仿宋" w:hAnsi="仿宋" w:eastAsia="仿宋" w:cs="仿宋"/>
          <w:kern w:val="0"/>
          <w:sz w:val="28"/>
          <w:szCs w:val="28"/>
          <w:lang w:val="zh-CN" w:eastAsia="zh-CN"/>
        </w:rPr>
        <w:t>(11)《财政部</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lang w:val="zh-CN" w:eastAsia="zh-CN"/>
        </w:rPr>
        <w:t>农业农村部</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lang w:val="zh-CN" w:eastAsia="zh-CN"/>
        </w:rPr>
        <w:t xml:space="preserve">国家乡村振兴局 中华全国供销合作总社关于印发&lt;关于深入开展政府采购脱贫地区农副产品工作推进乡村产业振兴的实施意见&gt;的通知》  (财库〔2021〕20 号) ；  </w:t>
      </w:r>
    </w:p>
    <w:p w14:paraId="0C26E3F2">
      <w:pPr>
        <w:widowControl/>
        <w:spacing w:line="460" w:lineRule="exact"/>
        <w:ind w:right="-197" w:rightChars="-94" w:firstLine="840" w:firstLineChars="300"/>
        <w:jc w:val="left"/>
        <w:rPr>
          <w:rFonts w:hint="eastAsia" w:ascii="仿宋" w:hAnsi="仿宋" w:eastAsia="仿宋" w:cs="仿宋"/>
          <w:kern w:val="0"/>
          <w:sz w:val="28"/>
          <w:szCs w:val="28"/>
          <w:lang w:val="zh-CN" w:eastAsia="zh-CN"/>
        </w:rPr>
      </w:pPr>
      <w:r>
        <w:rPr>
          <w:rFonts w:hint="eastAsia" w:ascii="仿宋" w:hAnsi="仿宋" w:eastAsia="仿宋" w:cs="仿宋"/>
          <w:kern w:val="0"/>
          <w:sz w:val="28"/>
          <w:szCs w:val="28"/>
          <w:lang w:val="zh-CN" w:eastAsia="zh-CN"/>
        </w:rPr>
        <w:t xml:space="preserve">(12）《陕西省财政厅关于进一步加强政府绿色采购有关问题的通知》  (陕财办采〔2021〕29 号) ； </w:t>
      </w:r>
      <w:r>
        <w:rPr>
          <w:rFonts w:hint="eastAsia" w:ascii="仿宋" w:hAnsi="仿宋" w:eastAsia="仿宋" w:cs="仿宋"/>
          <w:kern w:val="0"/>
          <w:sz w:val="28"/>
          <w:szCs w:val="28"/>
          <w:lang w:val="zh-CN" w:eastAsia="zh-CN"/>
        </w:rPr>
        <w:tab/>
      </w:r>
    </w:p>
    <w:p w14:paraId="44C55047">
      <w:pPr>
        <w:widowControl/>
        <w:spacing w:line="460" w:lineRule="exact"/>
        <w:ind w:right="-197" w:rightChars="-94" w:firstLine="840" w:firstLineChars="300"/>
        <w:jc w:val="left"/>
        <w:rPr>
          <w:rFonts w:hint="eastAsia" w:ascii="仿宋" w:hAnsi="仿宋" w:eastAsia="仿宋" w:cs="仿宋"/>
          <w:kern w:val="0"/>
          <w:sz w:val="28"/>
          <w:szCs w:val="28"/>
          <w:lang w:val="zh-CN" w:eastAsia="zh-CN"/>
        </w:rPr>
      </w:pPr>
      <w:r>
        <w:rPr>
          <w:rFonts w:hint="eastAsia" w:ascii="仿宋" w:hAnsi="仿宋" w:eastAsia="仿宋" w:cs="仿宋"/>
          <w:kern w:val="0"/>
          <w:sz w:val="28"/>
          <w:szCs w:val="28"/>
          <w:lang w:val="zh-CN" w:eastAsia="zh-CN"/>
        </w:rPr>
        <w:t xml:space="preserve">(13)《财政部关于在政府采购活动中落实平等对待内外资企业有关政策的通知》(财库〔2021〕35 号) ；  </w:t>
      </w:r>
    </w:p>
    <w:p w14:paraId="29579558">
      <w:pPr>
        <w:widowControl/>
        <w:spacing w:line="460" w:lineRule="exact"/>
        <w:ind w:right="-197" w:rightChars="-94" w:firstLine="840" w:firstLineChars="300"/>
        <w:jc w:val="left"/>
        <w:rPr>
          <w:rFonts w:hint="eastAsia" w:ascii="仿宋" w:hAnsi="仿宋" w:eastAsia="仿宋" w:cs="仿宋"/>
          <w:kern w:val="0"/>
          <w:sz w:val="28"/>
          <w:szCs w:val="28"/>
          <w:lang w:val="zh-CN" w:eastAsia="zh-CN"/>
        </w:rPr>
      </w:pPr>
      <w:r>
        <w:rPr>
          <w:rFonts w:hint="eastAsia" w:ascii="仿宋" w:hAnsi="仿宋" w:eastAsia="仿宋" w:cs="仿宋"/>
          <w:kern w:val="0"/>
          <w:sz w:val="28"/>
          <w:szCs w:val="28"/>
          <w:lang w:val="zh-CN" w:eastAsia="zh-CN"/>
        </w:rPr>
        <w:t xml:space="preserve">(14) 陕西省财政厅关于印发《陕西省中小企业政府采购信用融资办法》(陕财办采 〔2018〕23 号) ；  </w:t>
      </w:r>
    </w:p>
    <w:p w14:paraId="62CE8D52">
      <w:pPr>
        <w:widowControl/>
        <w:spacing w:line="460" w:lineRule="exact"/>
        <w:ind w:right="-197" w:rightChars="-94" w:firstLine="840" w:firstLineChars="300"/>
        <w:jc w:val="left"/>
        <w:rPr>
          <w:rFonts w:hint="eastAsia" w:ascii="仿宋" w:hAnsi="仿宋" w:eastAsia="仿宋" w:cs="仿宋"/>
          <w:kern w:val="0"/>
          <w:sz w:val="28"/>
          <w:szCs w:val="28"/>
          <w:lang w:val="zh-CN" w:eastAsia="zh-CN"/>
        </w:rPr>
      </w:pPr>
      <w:r>
        <w:rPr>
          <w:rFonts w:hint="eastAsia" w:ascii="仿宋" w:hAnsi="仿宋" w:eastAsia="仿宋" w:cs="仿宋"/>
          <w:kern w:val="0"/>
          <w:sz w:val="28"/>
          <w:szCs w:val="28"/>
          <w:lang w:val="zh-CN" w:eastAsia="zh-CN"/>
        </w:rPr>
        <w:t xml:space="preserve">(15) 陕西省财政厅《关于加快推进我省中小企业政府采购信用融资工作的通知》  (陕财办采〔2020〕15 号) ； </w:t>
      </w:r>
    </w:p>
    <w:p w14:paraId="3F06D821">
      <w:pPr>
        <w:widowControl/>
        <w:spacing w:line="460" w:lineRule="exact"/>
        <w:ind w:right="-197" w:rightChars="-94" w:firstLine="840" w:firstLineChars="300"/>
        <w:jc w:val="left"/>
        <w:rPr>
          <w:rFonts w:hint="eastAsia" w:ascii="仿宋" w:hAnsi="仿宋" w:eastAsia="仿宋" w:cs="仿宋"/>
          <w:kern w:val="0"/>
          <w:sz w:val="28"/>
          <w:szCs w:val="28"/>
          <w:lang w:val="zh-CN"/>
        </w:rPr>
      </w:pPr>
      <w:r>
        <w:rPr>
          <w:rFonts w:hint="eastAsia" w:ascii="仿宋" w:hAnsi="仿宋" w:eastAsia="仿宋" w:cs="仿宋"/>
          <w:kern w:val="0"/>
          <w:sz w:val="28"/>
          <w:szCs w:val="28"/>
          <w:lang w:val="zh-CN" w:eastAsia="zh-CN"/>
        </w:rPr>
        <w:t>(16) 其他需要落实的政府采购政策，详见竞争性磋商文</w:t>
      </w:r>
      <w:r>
        <w:rPr>
          <w:rFonts w:hint="eastAsia" w:ascii="仿宋" w:hAnsi="仿宋" w:eastAsia="仿宋" w:cs="仿宋"/>
          <w:kern w:val="0"/>
          <w:sz w:val="28"/>
          <w:szCs w:val="28"/>
          <w:lang w:val="zh-CN" w:eastAsia="zh-CN"/>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-12700</wp:posOffset>
                </wp:positionV>
                <wp:extent cx="156845" cy="19431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56845" cy="194310"/>
                        </a:xfrm>
                        <a:prstGeom prst="rect">
                          <a:avLst/>
                        </a:prstGeom>
                        <a:noFill/>
                        <a:ln>
                          <a:noFill/>
                        </a:ln>
                        <a:effectLst/>
                      </wps:spPr>
                      <wps:txbx>
                        <w:txbxContent>
                          <w:p w14:paraId="27668A9E">
                            <w:pPr>
                              <w:spacing w:before="20" w:line="223" w:lineRule="auto"/>
                              <w:rPr>
                                <w:rFonts w:ascii="仿宋" w:hAnsi="仿宋" w:eastAsia="仿宋" w:cs="仿宋"/>
                                <w:sz w:val="22"/>
                                <w:szCs w:val="22"/>
                              </w:rPr>
                            </w:pPr>
                          </w:p>
                        </w:txbxContent>
                      </wps:txbx>
                      <wps:bodyPr lIns="0" tIns="0" rIns="0" bIns="0" upright="1"/>
                    </wps:wsp>
                  </a:graphicData>
                </a:graphic>
              </wp:anchor>
            </w:drawing>
          </mc:Choice>
          <mc:Fallback>
            <w:pict>
              <v:shape id="_x0000_s1026" o:spid="_x0000_s1026" o:spt="202" type="#_x0000_t202" style="position:absolute;left:0pt;margin-left:-0.25pt;margin-top:-1pt;height:15.3pt;width:12.35pt;z-index:251659264;mso-width-relative:page;mso-height-relative:page;" filled="f" stroked="f" coordsize="21600,21600" o:gfxdata="UEsDBAoAAAAAAIdO4kAAAAAAAAAAAAAAAAAEAAAAZHJzL1BLAwQUAAAACACHTuJA1QfBq9UAAAAG&#10;AQAADwAAAGRycy9kb3ducmV2LnhtbE2PzU7DMBCE70i8g7VI3Fq7EUQlxKkQghMSIg0Hjk68TazG&#10;6xC7P7w9y4meRqsZzX5Tbs5+FEecowukYbVUIJC6YB31Gj6b18UaREyGrBkDoYYfjLCprq9KU9hw&#10;ohqP29QLLqFYGA1DSlMhZewG9CYuw4TE3i7M3iQ+517a2Zy43I8yUyqX3jjiD4OZ8HnAbr89eA1P&#10;X1S/uO/39qPe1a5pHhS95Xutb29W6hFEwnP6D8MfPqNDxUxtOJCNYtSwuOcgS8aL2M7uMhAt6zoH&#10;WZXyEr/6BVBLAwQUAAAACACHTuJAYqENn8EBAACBAwAADgAAAGRycy9lMm9Eb2MueG1srVNLjhMx&#10;EN0jcQfLe+IkzAxDK52RUDQICQHSwAEct522ZLss20l3LgA3YMWGPefKOSi7uzMfNrNg4y7X57ne&#10;q+rVTW8NOcgQNbiaLmZzSqQT0Gi3q+m3r7evrimJibuGG3CypkcZ6c365YtV5yu5hBZMIwNBEBer&#10;zte0TclXjEXRSsvjDLx0GFQQLE94DTvWBN4hujVsOZ9fsQ5C4wMIGSN6N0OQjojhOYCglBZyA2Jv&#10;pUsDapCGJ6QUW+0jXZdulZIifVYqykRMTZFpKic+gvY2n2y94tUucN9qMbbAn9PCE06Wa4ePnqE2&#10;PHGyD/ofKKtFgAgqzQRYNhApiiCLxfyJNnct97JwQamjP4se/x+s+HT4Eohuarp8Q4njFid++vnj&#10;9OvP6fd3gj4UqPOxwrw7j5mpfwc9rs3kj+jMvHsVbP4iI4JxlPd4llf2iYhcdHl1fXFJicDQ4u3F&#10;60WRn90X+xDTewmWZKOmAadXROWHjzFhI5g6peS3HNxqY8oEjXvkwMTBI8sKjNWZx9BvtlK/7Udy&#10;W2iOyM18cKhs3pLJCJOxnYy9D3rXYnNFAZaBcDKltXGL8ugf3tF++Oes/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B8Gr1QAAAAYBAAAPAAAAAAAAAAEAIAAAACIAAABkcnMvZG93bnJldi54bWxQ&#10;SwECFAAUAAAACACHTuJAYqENn8EBAACBAwAADgAAAAAAAAABACAAAAAkAQAAZHJzL2Uyb0RvYy54&#10;bWxQSwUGAAAAAAYABgBZAQAAVwUAAAAA&#10;">
                <v:path/>
                <v:fill on="f" focussize="0,0"/>
                <v:stroke on="f"/>
                <v:imagedata o:title=""/>
                <o:lock v:ext="edit" aspectratio="f"/>
                <v:textbox inset="0mm,0mm,0mm,0mm">
                  <w:txbxContent>
                    <w:p w14:paraId="27668A9E">
                      <w:pPr>
                        <w:spacing w:before="20" w:line="223" w:lineRule="auto"/>
                        <w:rPr>
                          <w:rFonts w:ascii="仿宋" w:hAnsi="仿宋" w:eastAsia="仿宋" w:cs="仿宋"/>
                          <w:sz w:val="22"/>
                          <w:szCs w:val="22"/>
                        </w:rPr>
                      </w:pPr>
                    </w:p>
                  </w:txbxContent>
                </v:textbox>
              </v:shape>
            </w:pict>
          </mc:Fallback>
        </mc:AlternateContent>
      </w:r>
      <w:r>
        <w:rPr>
          <w:rFonts w:hint="eastAsia" w:ascii="仿宋" w:hAnsi="仿宋" w:eastAsia="仿宋" w:cs="仿宋"/>
          <w:kern w:val="0"/>
          <w:sz w:val="28"/>
          <w:szCs w:val="28"/>
          <w:lang w:val="en-US" w:eastAsia="zh-CN"/>
        </w:rPr>
        <w:t>件</w:t>
      </w:r>
      <w:r>
        <w:rPr>
          <w:rFonts w:hint="eastAsia" w:ascii="仿宋" w:hAnsi="仿宋" w:eastAsia="仿宋" w:cs="仿宋"/>
          <w:kern w:val="0"/>
          <w:sz w:val="28"/>
          <w:szCs w:val="28"/>
          <w:lang w:val="zh-CN" w:eastAsia="zh-CN"/>
        </w:rPr>
        <w:t>。</w:t>
      </w:r>
    </w:p>
    <w:p w14:paraId="2334F0C8">
      <w:pPr>
        <w:pStyle w:val="9"/>
        <w:widowControl/>
        <w:adjustRightInd w:val="0"/>
        <w:snapToGrid w:val="0"/>
        <w:spacing w:before="0" w:line="460" w:lineRule="exact"/>
        <w:rPr>
          <w:rFonts w:hint="eastAsia" w:ascii="仿宋" w:hAnsi="仿宋" w:eastAsia="仿宋" w:cs="仿宋"/>
          <w:sz w:val="28"/>
          <w:szCs w:val="28"/>
          <w:highlight w:val="none"/>
          <w:lang w:eastAsia="zh-CN"/>
        </w:rPr>
      </w:pPr>
      <w:r>
        <w:rPr>
          <w:rFonts w:hint="eastAsia" w:ascii="仿宋" w:hAnsi="仿宋" w:eastAsia="仿宋" w:cs="仿宋"/>
          <w:sz w:val="28"/>
          <w:szCs w:val="28"/>
        </w:rPr>
        <w:t>八、</w:t>
      </w:r>
      <w:r>
        <w:rPr>
          <w:rFonts w:hint="eastAsia" w:ascii="仿宋" w:hAnsi="仿宋" w:eastAsia="仿宋" w:cs="仿宋"/>
          <w:sz w:val="28"/>
          <w:szCs w:val="28"/>
          <w:highlight w:val="none"/>
        </w:rPr>
        <w:t xml:space="preserve">磋商文件 </w:t>
      </w:r>
      <w:r>
        <w:rPr>
          <w:rFonts w:hint="eastAsia" w:ascii="仿宋" w:hAnsi="仿宋" w:eastAsia="仿宋" w:cs="仿宋"/>
          <w:sz w:val="28"/>
          <w:szCs w:val="28"/>
          <w:highlight w:val="none"/>
          <w:lang w:val="en-US" w:eastAsia="zh-CN"/>
        </w:rPr>
        <w:t>获取方式</w:t>
      </w:r>
    </w:p>
    <w:p w14:paraId="4B148CD9">
      <w:pPr>
        <w:widowControl/>
        <w:spacing w:line="460" w:lineRule="exact"/>
        <w:ind w:right="-197" w:rightChars="-94" w:firstLine="560" w:firstLineChars="200"/>
        <w:jc w:val="lef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rPr>
        <w:t>1、时间：</w:t>
      </w:r>
      <w:r>
        <w:rPr>
          <w:rFonts w:hint="eastAsia" w:ascii="仿宋" w:hAnsi="仿宋" w:eastAsia="仿宋" w:cs="仿宋"/>
          <w:kern w:val="0"/>
          <w:sz w:val="28"/>
          <w:szCs w:val="28"/>
          <w:highlight w:val="none"/>
          <w:lang w:val="en-US" w:eastAsia="zh-CN"/>
        </w:rPr>
        <w:t>2025</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04</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 xml:space="preserve">16  </w:t>
      </w:r>
      <w:r>
        <w:rPr>
          <w:rFonts w:hint="eastAsia" w:ascii="仿宋" w:hAnsi="仿宋" w:eastAsia="仿宋" w:cs="仿宋"/>
          <w:kern w:val="0"/>
          <w:sz w:val="28"/>
          <w:szCs w:val="28"/>
          <w:highlight w:val="none"/>
        </w:rPr>
        <w:t>至</w:t>
      </w:r>
      <w:r>
        <w:rPr>
          <w:rFonts w:hint="eastAsia" w:ascii="仿宋" w:hAnsi="仿宋" w:eastAsia="仿宋" w:cs="仿宋"/>
          <w:kern w:val="0"/>
          <w:sz w:val="28"/>
          <w:szCs w:val="28"/>
          <w:highlight w:val="none"/>
          <w:lang w:val="en-US" w:eastAsia="zh-CN"/>
        </w:rPr>
        <w:t>2025</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04</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 xml:space="preserve">22 </w:t>
      </w:r>
    </w:p>
    <w:p w14:paraId="26BB7F00">
      <w:pPr>
        <w:widowControl/>
        <w:spacing w:line="460" w:lineRule="exact"/>
        <w:ind w:right="-197" w:rightChars="-94" w:firstLine="840" w:firstLineChars="300"/>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上午：9:00-</w:t>
      </w:r>
      <w:r>
        <w:rPr>
          <w:rFonts w:hint="eastAsia" w:ascii="仿宋" w:hAnsi="仿宋" w:eastAsia="仿宋" w:cs="仿宋"/>
          <w:kern w:val="0"/>
          <w:sz w:val="28"/>
          <w:szCs w:val="28"/>
          <w:highlight w:val="none"/>
          <w:lang w:val="en-US" w:eastAsia="zh-CN"/>
        </w:rPr>
        <w:t>12</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0</w:t>
      </w:r>
      <w:r>
        <w:rPr>
          <w:rFonts w:hint="eastAsia" w:ascii="仿宋" w:hAnsi="仿宋" w:eastAsia="仿宋" w:cs="仿宋"/>
          <w:kern w:val="0"/>
          <w:sz w:val="28"/>
          <w:szCs w:val="28"/>
          <w:highlight w:val="none"/>
        </w:rPr>
        <w:t>0，下午：14:00-17:00（双休日及法定节假日除外）</w:t>
      </w:r>
    </w:p>
    <w:p w14:paraId="3E4D461B">
      <w:pPr>
        <w:widowControl/>
        <w:spacing w:line="460" w:lineRule="exact"/>
        <w:ind w:left="839" w:leftChars="266" w:right="-197" w:rightChars="-94" w:hanging="280" w:hangingChars="100"/>
        <w:jc w:val="left"/>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rPr>
        <w:t>2、地点：</w:t>
      </w:r>
      <w:r>
        <w:rPr>
          <w:rFonts w:hint="eastAsia" w:ascii="仿宋" w:hAnsi="仿宋" w:eastAsia="仿宋" w:cs="仿宋"/>
          <w:kern w:val="0"/>
          <w:sz w:val="28"/>
          <w:szCs w:val="28"/>
          <w:highlight w:val="none"/>
          <w:lang w:eastAsia="zh-CN"/>
        </w:rPr>
        <w:t>西安市经济技术开发区凤城五路与明光路十字西北角凤城五路105号恒石国际B座902室</w:t>
      </w:r>
    </w:p>
    <w:p w14:paraId="293B8FC7">
      <w:pPr>
        <w:widowControl/>
        <w:spacing w:line="460" w:lineRule="exact"/>
        <w:ind w:right="-197" w:rightChars="-94" w:firstLine="560" w:firstLineChars="200"/>
        <w:jc w:val="left"/>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rPr>
        <w:t>3、</w:t>
      </w:r>
      <w:r>
        <w:rPr>
          <w:rFonts w:hint="eastAsia" w:ascii="仿宋" w:hAnsi="仿宋" w:eastAsia="仿宋" w:cs="仿宋"/>
          <w:kern w:val="0"/>
          <w:sz w:val="28"/>
          <w:szCs w:val="28"/>
          <w:highlight w:val="none"/>
          <w:lang w:val="en-US" w:eastAsia="zh-CN"/>
        </w:rPr>
        <w:t>售价</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免费赠送</w:t>
      </w:r>
    </w:p>
    <w:p w14:paraId="3C29EAC0">
      <w:pPr>
        <w:pStyle w:val="3"/>
        <w:rPr>
          <w:highlight w:val="none"/>
        </w:rPr>
      </w:pPr>
    </w:p>
    <w:p w14:paraId="3AF66563">
      <w:pPr>
        <w:widowControl/>
        <w:spacing w:line="460" w:lineRule="exact"/>
        <w:ind w:right="-197" w:rightChars="-94" w:firstLine="562" w:firstLineChars="200"/>
        <w:jc w:val="left"/>
        <w:rPr>
          <w:rFonts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注：</w:t>
      </w:r>
      <w:r>
        <w:rPr>
          <w:rFonts w:hint="eastAsia" w:ascii="仿宋" w:hAnsi="仿宋" w:eastAsia="仿宋" w:cs="仿宋"/>
          <w:b/>
          <w:bCs/>
          <w:kern w:val="0"/>
          <w:sz w:val="28"/>
          <w:szCs w:val="28"/>
          <w:highlight w:val="none"/>
          <w:lang w:val="en-US" w:eastAsia="zh-CN"/>
        </w:rPr>
        <w:t>领取</w:t>
      </w:r>
      <w:r>
        <w:rPr>
          <w:rFonts w:hint="eastAsia" w:ascii="仿宋" w:hAnsi="仿宋" w:eastAsia="仿宋" w:cs="仿宋"/>
          <w:b/>
          <w:bCs/>
          <w:kern w:val="0"/>
          <w:sz w:val="28"/>
          <w:szCs w:val="28"/>
          <w:highlight w:val="none"/>
        </w:rPr>
        <w:t>竞争性磋商文件时请携带单位介绍信原件</w:t>
      </w:r>
      <w:r>
        <w:rPr>
          <w:rFonts w:hint="eastAsia" w:ascii="仿宋" w:hAnsi="仿宋" w:eastAsia="仿宋" w:cs="仿宋"/>
          <w:b/>
          <w:bCs/>
          <w:kern w:val="0"/>
          <w:sz w:val="28"/>
          <w:szCs w:val="28"/>
          <w:highlight w:val="none"/>
          <w:lang w:eastAsia="zh-CN"/>
        </w:rPr>
        <w:t>，</w:t>
      </w:r>
      <w:r>
        <w:rPr>
          <w:rFonts w:hint="eastAsia" w:ascii="仿宋" w:hAnsi="仿宋" w:eastAsia="仿宋" w:cs="仿宋"/>
          <w:b/>
          <w:bCs/>
          <w:kern w:val="0"/>
          <w:sz w:val="28"/>
          <w:szCs w:val="28"/>
          <w:highlight w:val="none"/>
        </w:rPr>
        <w:t>经办人身份证原件</w:t>
      </w:r>
      <w:r>
        <w:rPr>
          <w:rFonts w:hint="eastAsia" w:ascii="仿宋" w:hAnsi="仿宋" w:eastAsia="仿宋" w:cs="仿宋"/>
          <w:b/>
          <w:bCs/>
          <w:kern w:val="0"/>
          <w:sz w:val="28"/>
          <w:szCs w:val="28"/>
          <w:highlight w:val="none"/>
          <w:lang w:val="en-US" w:eastAsia="zh-CN"/>
        </w:rPr>
        <w:t>及</w:t>
      </w:r>
      <w:r>
        <w:rPr>
          <w:rFonts w:hint="eastAsia" w:ascii="仿宋" w:hAnsi="仿宋" w:eastAsia="仿宋" w:cs="仿宋"/>
          <w:b/>
          <w:bCs/>
          <w:kern w:val="0"/>
          <w:sz w:val="28"/>
          <w:szCs w:val="28"/>
          <w:highlight w:val="none"/>
        </w:rPr>
        <w:t>加盖公章的复印件。</w:t>
      </w:r>
    </w:p>
    <w:p w14:paraId="6FCF0F1E">
      <w:pPr>
        <w:pStyle w:val="9"/>
        <w:widowControl/>
        <w:adjustRightInd w:val="0"/>
        <w:snapToGrid w:val="0"/>
        <w:spacing w:before="0" w:line="460" w:lineRule="exact"/>
        <w:rPr>
          <w:rFonts w:ascii="仿宋" w:hAnsi="仿宋" w:eastAsia="仿宋" w:cs="仿宋"/>
          <w:sz w:val="28"/>
          <w:szCs w:val="28"/>
          <w:highlight w:val="none"/>
        </w:rPr>
      </w:pPr>
      <w:r>
        <w:rPr>
          <w:rFonts w:hint="eastAsia" w:ascii="仿宋" w:hAnsi="仿宋" w:eastAsia="仿宋" w:cs="仿宋"/>
          <w:sz w:val="28"/>
          <w:szCs w:val="28"/>
          <w:highlight w:val="none"/>
        </w:rPr>
        <w:t>九、磋商响应文件 递交截止时间及开标时间和地点</w:t>
      </w:r>
    </w:p>
    <w:p w14:paraId="198A664A">
      <w:pPr>
        <w:widowControl/>
        <w:spacing w:line="460" w:lineRule="exact"/>
        <w:ind w:right="-197" w:rightChars="-94" w:firstLine="560" w:firstLineChars="200"/>
        <w:jc w:val="left"/>
        <w:rPr>
          <w:rFonts w:hint="default"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rPr>
        <w:t>1、磋商响应文件递交时间：20</w:t>
      </w:r>
      <w:r>
        <w:rPr>
          <w:rFonts w:hint="eastAsia" w:ascii="仿宋" w:hAnsi="仿宋" w:eastAsia="仿宋" w:cs="仿宋"/>
          <w:kern w:val="0"/>
          <w:sz w:val="28"/>
          <w:szCs w:val="28"/>
          <w:highlight w:val="none"/>
          <w:lang w:val="en-US" w:eastAsia="zh-CN"/>
        </w:rPr>
        <w:t>25-04</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 xml:space="preserve">28    </w:t>
      </w:r>
      <w:r>
        <w:rPr>
          <w:rFonts w:hint="eastAsia" w:ascii="仿宋" w:hAnsi="仿宋" w:eastAsia="仿宋" w:cs="仿宋"/>
          <w:kern w:val="0"/>
          <w:sz w:val="28"/>
          <w:szCs w:val="28"/>
          <w:highlight w:val="none"/>
        </w:rPr>
        <w:t xml:space="preserve">  </w:t>
      </w:r>
      <w:r>
        <w:rPr>
          <w:rFonts w:hint="eastAsia" w:ascii="仿宋" w:hAnsi="仿宋" w:eastAsia="仿宋" w:cs="仿宋"/>
          <w:kern w:val="0"/>
          <w:sz w:val="28"/>
          <w:szCs w:val="28"/>
          <w:highlight w:val="none"/>
          <w:lang w:val="en-US" w:eastAsia="zh-CN"/>
        </w:rPr>
        <w:t>09</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30</w:t>
      </w:r>
    </w:p>
    <w:p w14:paraId="352B1372">
      <w:pPr>
        <w:widowControl/>
        <w:spacing w:line="460" w:lineRule="exact"/>
        <w:ind w:right="-197" w:rightChars="-94"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2、磋商响应文件递交截止时间：20</w:t>
      </w:r>
      <w:r>
        <w:rPr>
          <w:rFonts w:hint="eastAsia" w:ascii="仿宋" w:hAnsi="仿宋" w:eastAsia="仿宋" w:cs="仿宋"/>
          <w:kern w:val="0"/>
          <w:sz w:val="28"/>
          <w:szCs w:val="28"/>
          <w:highlight w:val="none"/>
          <w:lang w:val="en-US" w:eastAsia="zh-CN"/>
        </w:rPr>
        <w:t>25-04</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 xml:space="preserve">28  </w:t>
      </w:r>
      <w:r>
        <w:rPr>
          <w:rFonts w:hint="eastAsia" w:ascii="仿宋" w:hAnsi="仿宋" w:eastAsia="仿宋" w:cs="仿宋"/>
          <w:kern w:val="0"/>
          <w:sz w:val="28"/>
          <w:szCs w:val="28"/>
          <w:highlight w:val="none"/>
        </w:rPr>
        <w:t xml:space="preserve"> </w:t>
      </w:r>
      <w:r>
        <w:rPr>
          <w:rFonts w:hint="eastAsia" w:ascii="仿宋" w:hAnsi="仿宋" w:eastAsia="仿宋" w:cs="仿宋"/>
          <w:kern w:val="0"/>
          <w:sz w:val="28"/>
          <w:szCs w:val="28"/>
          <w:highlight w:val="none"/>
          <w:lang w:val="en-US" w:eastAsia="zh-CN"/>
        </w:rPr>
        <w:t xml:space="preserve"> </w:t>
      </w:r>
      <w:r>
        <w:rPr>
          <w:rFonts w:hint="eastAsia" w:ascii="仿宋" w:hAnsi="仿宋" w:eastAsia="仿宋" w:cs="仿宋"/>
          <w:kern w:val="0"/>
          <w:sz w:val="28"/>
          <w:szCs w:val="28"/>
          <w:highlight w:val="none"/>
        </w:rPr>
        <w:t xml:space="preserve"> </w:t>
      </w:r>
      <w:r>
        <w:rPr>
          <w:rFonts w:hint="eastAsia" w:ascii="仿宋" w:hAnsi="仿宋" w:eastAsia="仿宋" w:cs="仿宋"/>
          <w:kern w:val="0"/>
          <w:sz w:val="28"/>
          <w:szCs w:val="28"/>
          <w:highlight w:val="none"/>
          <w:lang w:val="en-US" w:eastAsia="zh-CN"/>
        </w:rPr>
        <w:t>09</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30</w:t>
      </w:r>
    </w:p>
    <w:p w14:paraId="706CA0C5">
      <w:pPr>
        <w:widowControl/>
        <w:spacing w:line="460" w:lineRule="exact"/>
        <w:ind w:right="-197" w:rightChars="-94" w:firstLine="560" w:firstLineChars="200"/>
        <w:jc w:val="left"/>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rPr>
        <w:t>3、投标地点：</w:t>
      </w:r>
      <w:r>
        <w:rPr>
          <w:rFonts w:hint="eastAsia" w:ascii="仿宋" w:hAnsi="仿宋" w:eastAsia="仿宋" w:cs="仿宋"/>
          <w:kern w:val="0"/>
          <w:sz w:val="28"/>
          <w:szCs w:val="28"/>
          <w:highlight w:val="none"/>
          <w:lang w:eastAsia="zh-CN"/>
        </w:rPr>
        <w:t>西安市经济技术开发区凤城五路与明光路十字西北角凤城五路105号恒石国际B座902室</w:t>
      </w:r>
    </w:p>
    <w:p w14:paraId="0F453CBB">
      <w:pPr>
        <w:widowControl/>
        <w:spacing w:line="460" w:lineRule="exact"/>
        <w:ind w:right="-197" w:rightChars="-94" w:firstLine="560" w:firstLineChars="200"/>
        <w:jc w:val="left"/>
        <w:rPr>
          <w:rFonts w:hint="default" w:ascii="仿宋" w:hAnsi="仿宋" w:eastAsia="仿宋" w:cs="仿宋"/>
          <w:sz w:val="28"/>
          <w:szCs w:val="28"/>
          <w:highlight w:val="none"/>
          <w:lang w:val="en-US"/>
        </w:rPr>
      </w:pPr>
      <w:r>
        <w:rPr>
          <w:rFonts w:hint="eastAsia" w:ascii="仿宋" w:hAnsi="仿宋" w:eastAsia="仿宋" w:cs="仿宋"/>
          <w:kern w:val="0"/>
          <w:sz w:val="28"/>
          <w:szCs w:val="28"/>
          <w:highlight w:val="none"/>
        </w:rPr>
        <w:t>4、开标时间：</w:t>
      </w:r>
      <w:r>
        <w:rPr>
          <w:rFonts w:hint="eastAsia" w:ascii="仿宋" w:hAnsi="仿宋" w:eastAsia="仿宋" w:cs="仿宋"/>
          <w:kern w:val="0"/>
          <w:sz w:val="28"/>
          <w:szCs w:val="28"/>
          <w:highlight w:val="none"/>
          <w:lang w:val="en-US" w:eastAsia="zh-CN"/>
        </w:rPr>
        <w:t>2025</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04</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 xml:space="preserve">28    </w:t>
      </w:r>
      <w:r>
        <w:rPr>
          <w:rFonts w:hint="eastAsia" w:ascii="仿宋" w:hAnsi="仿宋" w:eastAsia="仿宋" w:cs="仿宋"/>
          <w:sz w:val="28"/>
          <w:szCs w:val="28"/>
          <w:highlight w:val="none"/>
          <w:lang w:val="en-US" w:eastAsia="zh-CN"/>
        </w:rPr>
        <w:t>09</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30</w:t>
      </w:r>
    </w:p>
    <w:p w14:paraId="3F6594E6">
      <w:pPr>
        <w:widowControl/>
        <w:spacing w:line="460" w:lineRule="exact"/>
        <w:ind w:left="839" w:leftChars="266" w:right="-197" w:rightChars="-94" w:hanging="280" w:hangingChars="100"/>
        <w:jc w:val="left"/>
        <w:rPr>
          <w:rFonts w:ascii="仿宋" w:hAnsi="仿宋" w:eastAsia="仿宋" w:cs="仿宋"/>
          <w:kern w:val="0"/>
          <w:sz w:val="28"/>
          <w:szCs w:val="28"/>
        </w:rPr>
      </w:pPr>
      <w:r>
        <w:rPr>
          <w:rFonts w:hint="eastAsia" w:ascii="仿宋" w:hAnsi="仿宋" w:eastAsia="仿宋" w:cs="仿宋"/>
          <w:kern w:val="0"/>
          <w:sz w:val="28"/>
          <w:szCs w:val="28"/>
        </w:rPr>
        <w:t>5、</w:t>
      </w:r>
      <w:r>
        <w:rPr>
          <w:rFonts w:hint="eastAsia" w:ascii="仿宋" w:hAnsi="仿宋" w:eastAsia="仿宋" w:cs="仿宋"/>
          <w:kern w:val="0"/>
          <w:sz w:val="28"/>
          <w:szCs w:val="28"/>
          <w:highlight w:val="none"/>
          <w:lang w:eastAsia="zh-CN"/>
        </w:rPr>
        <w:t>开标地点：西安市经济技术开发区凤城五路与明光路十字西北角凤城五路105号恒石国际B座902室</w:t>
      </w:r>
    </w:p>
    <w:p w14:paraId="4FAD963B">
      <w:pPr>
        <w:pStyle w:val="9"/>
        <w:widowControl/>
        <w:adjustRightInd w:val="0"/>
        <w:snapToGrid w:val="0"/>
        <w:spacing w:before="0" w:line="460" w:lineRule="exact"/>
        <w:rPr>
          <w:rFonts w:ascii="仿宋" w:hAnsi="仿宋" w:eastAsia="仿宋" w:cs="仿宋"/>
          <w:sz w:val="28"/>
          <w:szCs w:val="28"/>
        </w:rPr>
      </w:pPr>
      <w:r>
        <w:rPr>
          <w:rFonts w:hint="eastAsia" w:ascii="仿宋" w:hAnsi="仿宋" w:eastAsia="仿宋" w:cs="仿宋"/>
          <w:sz w:val="28"/>
          <w:szCs w:val="28"/>
        </w:rPr>
        <w:t>十、其他应说明的事项</w:t>
      </w:r>
    </w:p>
    <w:p w14:paraId="78545B2E">
      <w:pPr>
        <w:widowControl/>
        <w:spacing w:line="460" w:lineRule="exact"/>
        <w:ind w:right="-197" w:rightChars="-94"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1、采购代理机构联系方式：</w:t>
      </w:r>
      <w:r>
        <w:rPr>
          <w:rFonts w:hint="eastAsia" w:ascii="仿宋" w:hAnsi="仿宋" w:eastAsia="仿宋" w:cs="仿宋"/>
          <w:kern w:val="0"/>
          <w:sz w:val="28"/>
          <w:szCs w:val="28"/>
          <w:lang w:val="en-US" w:eastAsia="zh-CN"/>
        </w:rPr>
        <w:t>18329928722</w:t>
      </w:r>
    </w:p>
    <w:p w14:paraId="0DBE4FB4">
      <w:pPr>
        <w:widowControl/>
        <w:spacing w:line="460" w:lineRule="exact"/>
        <w:ind w:right="-197" w:rightChars="-94" w:firstLine="560" w:firstLineChars="200"/>
        <w:jc w:val="left"/>
        <w:rPr>
          <w:rFonts w:hint="eastAsia" w:ascii="仿宋" w:hAnsi="仿宋" w:eastAsia="仿宋" w:cs="仿宋"/>
          <w:kern w:val="0"/>
          <w:sz w:val="28"/>
          <w:szCs w:val="28"/>
          <w:lang w:eastAsia="zh-CN"/>
        </w:rPr>
      </w:pPr>
      <w:r>
        <w:rPr>
          <w:rFonts w:hint="eastAsia" w:ascii="仿宋" w:hAnsi="仿宋" w:eastAsia="仿宋" w:cs="仿宋"/>
          <w:kern w:val="0"/>
          <w:sz w:val="28"/>
          <w:szCs w:val="28"/>
        </w:rPr>
        <w:t>2、开户名称：</w:t>
      </w:r>
      <w:r>
        <w:rPr>
          <w:rFonts w:hint="eastAsia" w:ascii="仿宋" w:hAnsi="仿宋" w:eastAsia="仿宋" w:cs="仿宋"/>
          <w:kern w:val="0"/>
          <w:sz w:val="28"/>
          <w:szCs w:val="28"/>
          <w:lang w:eastAsia="zh-CN"/>
        </w:rPr>
        <w:t>中瑞达项目管理有限公司</w:t>
      </w:r>
    </w:p>
    <w:p w14:paraId="74DCD67D">
      <w:pPr>
        <w:widowControl/>
        <w:spacing w:line="460" w:lineRule="exact"/>
        <w:ind w:right="-197" w:rightChars="-94"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3、开户银行：中国建设银行股份有限公司西安海璟国际支行</w:t>
      </w:r>
    </w:p>
    <w:p w14:paraId="268C870B">
      <w:pPr>
        <w:widowControl/>
        <w:spacing w:line="460" w:lineRule="exact"/>
        <w:ind w:right="-197" w:rightChars="-94" w:firstLine="560" w:firstLineChars="200"/>
        <w:jc w:val="left"/>
      </w:pPr>
      <w:r>
        <w:rPr>
          <w:rFonts w:hint="eastAsia" w:ascii="仿宋" w:hAnsi="仿宋" w:eastAsia="仿宋" w:cs="仿宋"/>
          <w:kern w:val="0"/>
          <w:sz w:val="28"/>
          <w:szCs w:val="28"/>
        </w:rPr>
        <w:t>4、账    号：61050174860000000509</w:t>
      </w:r>
    </w:p>
    <w:p w14:paraId="1C0A6BC7">
      <w:pPr>
        <w:widowControl/>
        <w:spacing w:line="460" w:lineRule="exact"/>
        <w:ind w:right="-197" w:rightChars="-94" w:firstLine="560" w:firstLineChars="200"/>
        <w:jc w:val="right"/>
        <w:rPr>
          <w:rFonts w:hint="eastAsia" w:ascii="仿宋" w:hAnsi="仿宋" w:eastAsia="仿宋" w:cs="仿宋"/>
          <w:kern w:val="0"/>
          <w:sz w:val="28"/>
          <w:szCs w:val="28"/>
          <w:highlight w:val="none"/>
        </w:rPr>
      </w:pPr>
    </w:p>
    <w:p w14:paraId="4AF16690">
      <w:pPr>
        <w:widowControl/>
        <w:spacing w:line="460" w:lineRule="exact"/>
        <w:ind w:right="-197" w:rightChars="-94" w:firstLine="560" w:firstLineChars="200"/>
        <w:jc w:val="right"/>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eastAsia="zh-CN"/>
        </w:rPr>
        <w:t>中瑞达项目管理有限公司</w:t>
      </w:r>
    </w:p>
    <w:p w14:paraId="1972935E">
      <w:pPr>
        <w:jc w:val="right"/>
      </w:pPr>
      <w:r>
        <w:rPr>
          <w:rFonts w:hint="eastAsia" w:ascii="仿宋" w:hAnsi="仿宋" w:eastAsia="仿宋" w:cs="仿宋"/>
          <w:kern w:val="0"/>
          <w:sz w:val="28"/>
          <w:szCs w:val="28"/>
          <w:highlight w:val="none"/>
          <w:lang w:val="en-US" w:eastAsia="zh-CN"/>
        </w:rPr>
        <w:t>2025-04</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15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B31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
    <w:qFormat/>
    <w:uiPriority w:val="9"/>
    <w:pPr>
      <w:spacing w:before="100" w:beforeAutospacing="1" w:after="100" w:afterAutospacing="1"/>
      <w:jc w:val="left"/>
      <w:outlineLvl w:val="0"/>
    </w:pPr>
    <w:rPr>
      <w:rFonts w:hint="eastAsia" w:ascii="宋体" w:hAnsi="宋体"/>
      <w:b/>
      <w:kern w:val="44"/>
      <w:sz w:val="48"/>
      <w:szCs w:val="4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next w:val="1"/>
    <w:unhideWhenUsed/>
    <w:qFormat/>
    <w:uiPriority w:val="99"/>
    <w:pPr>
      <w:ind w:firstLine="420" w:firstLineChars="200"/>
    </w:pPr>
  </w:style>
  <w:style w:type="paragraph" w:styleId="4">
    <w:name w:val="Body Text"/>
    <w:basedOn w:val="1"/>
    <w:next w:val="1"/>
    <w:unhideWhenUsed/>
    <w:qFormat/>
    <w:uiPriority w:val="0"/>
    <w:pPr>
      <w:spacing w:after="120"/>
    </w:pPr>
    <w:rPr>
      <w:rFonts w:hint="eastAsia" w:ascii="宋体" w:hAnsi="宋体" w:eastAsia="仿宋" w:cs="宋体"/>
      <w:kern w:val="0"/>
      <w:sz w:val="24"/>
      <w:szCs w:val="21"/>
    </w:rPr>
  </w:style>
  <w:style w:type="character" w:customStyle="1" w:styleId="7">
    <w:name w:val="标题 1 Char"/>
    <w:link w:val="2"/>
    <w:uiPriority w:val="9"/>
    <w:rPr>
      <w:rFonts w:hint="eastAsia" w:ascii="宋体" w:hAnsi="宋体"/>
      <w:b/>
      <w:kern w:val="44"/>
      <w:sz w:val="48"/>
      <w:szCs w:val="48"/>
    </w:rPr>
  </w:style>
  <w:style w:type="paragraph" w:customStyle="1" w:styleId="8">
    <w:name w:val="普通正文"/>
    <w:basedOn w:val="1"/>
    <w:qFormat/>
    <w:uiPriority w:val="0"/>
    <w:pPr>
      <w:adjustRightInd w:val="0"/>
      <w:spacing w:before="120" w:after="120" w:line="360" w:lineRule="auto"/>
      <w:ind w:firstLine="480"/>
      <w:jc w:val="left"/>
    </w:pPr>
    <w:rPr>
      <w:rFonts w:ascii="Arial" w:hAnsi="Arial"/>
      <w:kern w:val="0"/>
      <w:sz w:val="28"/>
      <w:szCs w:val="24"/>
    </w:rPr>
  </w:style>
  <w:style w:type="paragraph" w:customStyle="1" w:styleId="9">
    <w:name w:val="title11"/>
    <w:basedOn w:val="1"/>
    <w:qFormat/>
    <w:uiPriority w:val="0"/>
    <w:pPr>
      <w:spacing w:before="150" w:line="450" w:lineRule="atLeast"/>
      <w:jc w:val="left"/>
    </w:pPr>
    <w:rPr>
      <w:b/>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2025-04-15T06:49:05Z</dcterms:created>
  <dc:creator>Administrator</dc:creator>
  <cp:lastModifiedBy>韩朵</cp:lastModifiedBy>
  <dcterms:modified xsi:type="dcterms:W3CDTF">2025-04-15T06:49:30Z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eyJoZGlkIjoiNmQ0NGQ4MGM5OWU4YzVjNjVkMmVkMGNmYjk1NGQzMWUiLCJ1c2VySWQiOiI0NzI2OTg0NjMifQ==</vt:lpwstr>
  </property>
  <property fmtid="{D5CDD505-2E9C-101B-9397-08002B2CF9AE}" pid="4" name="ICV">
    <vt:lpwstr>565C0BC8674E4D93987BB42436CAD783_12</vt:lpwstr>
  </property>
</Properties>
</file>