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2409FE">
      <w:pPr>
        <w:keepNext/>
        <w:keepLines/>
        <w:spacing w:line="360" w:lineRule="auto"/>
        <w:jc w:val="center"/>
        <w:outlineLvl w:val="2"/>
        <w:rPr>
          <w:rFonts w:ascii="宋体" w:hAnsi="宋体" w:cs="宋体"/>
          <w:b/>
          <w:bCs/>
          <w:sz w:val="32"/>
          <w:szCs w:val="32"/>
        </w:rPr>
      </w:pPr>
      <w:r>
        <w:rPr>
          <w:rFonts w:hint="eastAsia"/>
          <w:b/>
          <w:bCs/>
          <w:sz w:val="32"/>
          <w:szCs w:val="32"/>
          <w:lang w:eastAsia="zh-CN"/>
        </w:rPr>
        <w:t>供应商</w:t>
      </w:r>
      <w:r>
        <w:rPr>
          <w:rFonts w:hint="eastAsia"/>
          <w:b/>
          <w:bCs/>
          <w:sz w:val="32"/>
          <w:szCs w:val="32"/>
        </w:rPr>
        <w:t>应提交的相关资格证明材料</w:t>
      </w:r>
    </w:p>
    <w:p w14:paraId="4AD7374F">
      <w:pPr>
        <w:pStyle w:val="5"/>
        <w:rPr>
          <w:b/>
          <w:bCs/>
          <w:sz w:val="24"/>
          <w:szCs w:val="24"/>
        </w:rPr>
      </w:pPr>
    </w:p>
    <w:p w14:paraId="6F72E9B2">
      <w:pPr>
        <w:pStyle w:val="5"/>
        <w:rPr>
          <w:b/>
          <w:bCs/>
          <w:sz w:val="24"/>
          <w:szCs w:val="24"/>
        </w:rPr>
      </w:pPr>
      <w:r>
        <w:rPr>
          <w:rFonts w:hint="eastAsia"/>
          <w:b/>
          <w:bCs/>
          <w:sz w:val="24"/>
          <w:szCs w:val="24"/>
          <w:lang w:eastAsia="zh-CN"/>
        </w:rPr>
        <w:t>供应商</w:t>
      </w:r>
      <w:r>
        <w:rPr>
          <w:rFonts w:hint="eastAsia"/>
          <w:b/>
          <w:bCs/>
          <w:sz w:val="24"/>
          <w:szCs w:val="24"/>
        </w:rPr>
        <w:t>按招标文件要求，应提供以下相关资格证明材料：</w:t>
      </w:r>
    </w:p>
    <w:p w14:paraId="665FE8D1">
      <w:pPr>
        <w:pStyle w:val="5"/>
        <w:numPr>
          <w:ilvl w:val="0"/>
          <w:numId w:val="0"/>
        </w:numPr>
        <w:spacing w:line="360" w:lineRule="auto"/>
        <w:ind w:left="0" w:leftChars="0" w:firstLine="480" w:firstLineChars="200"/>
        <w:rPr>
          <w:rFonts w:hint="default" w:ascii="Calibri" w:hAnsi="Calibri" w:eastAsia="宋体" w:cs="Times New Roman"/>
          <w:b w:val="0"/>
          <w:bCs w:val="0"/>
          <w:kern w:val="2"/>
          <w:sz w:val="24"/>
          <w:szCs w:val="24"/>
          <w:lang w:val="en-US" w:eastAsia="zh-CN" w:bidi="ar-SA"/>
        </w:rPr>
      </w:pPr>
      <w:r>
        <w:rPr>
          <w:rFonts w:hint="eastAsia" w:cs="Times New Roman"/>
          <w:b w:val="0"/>
          <w:bCs w:val="0"/>
          <w:kern w:val="2"/>
          <w:sz w:val="24"/>
          <w:szCs w:val="24"/>
          <w:lang w:val="en-US" w:eastAsia="zh-CN" w:bidi="ar-SA"/>
        </w:rPr>
        <w:t>一、营业执照等主体证明</w:t>
      </w:r>
    </w:p>
    <w:p w14:paraId="58A88364">
      <w:pPr>
        <w:pStyle w:val="5"/>
        <w:numPr>
          <w:ilvl w:val="0"/>
          <w:numId w:val="0"/>
        </w:numPr>
        <w:spacing w:line="360" w:lineRule="auto"/>
        <w:ind w:left="0" w:leftChars="0" w:firstLine="480" w:firstLineChars="200"/>
        <w:rPr>
          <w:b w:val="0"/>
          <w:bCs w:val="0"/>
          <w:sz w:val="24"/>
          <w:szCs w:val="24"/>
        </w:rPr>
      </w:pPr>
      <w:r>
        <w:rPr>
          <w:rFonts w:hint="eastAsia" w:cs="Times New Roman"/>
          <w:b w:val="0"/>
          <w:bCs w:val="0"/>
          <w:kern w:val="2"/>
          <w:sz w:val="24"/>
          <w:szCs w:val="24"/>
          <w:lang w:val="en-US" w:eastAsia="zh-CN" w:bidi="ar-SA"/>
        </w:rPr>
        <w:t>二</w:t>
      </w:r>
      <w:r>
        <w:rPr>
          <w:rFonts w:hint="eastAsia" w:ascii="Calibri" w:hAnsi="Calibri" w:eastAsia="宋体" w:cs="Times New Roman"/>
          <w:b w:val="0"/>
          <w:bCs w:val="0"/>
          <w:kern w:val="2"/>
          <w:sz w:val="24"/>
          <w:szCs w:val="24"/>
          <w:lang w:val="en-US" w:eastAsia="zh-CN" w:bidi="ar-SA"/>
        </w:rPr>
        <w:t>、</w:t>
      </w:r>
      <w:r>
        <w:rPr>
          <w:rFonts w:hint="eastAsia"/>
          <w:b w:val="0"/>
          <w:bCs w:val="0"/>
          <w:sz w:val="24"/>
          <w:szCs w:val="24"/>
        </w:rPr>
        <w:t>提供健全的财务会计制度的证明材料</w:t>
      </w:r>
    </w:p>
    <w:p w14:paraId="04F84B00">
      <w:pPr>
        <w:pStyle w:val="5"/>
        <w:numPr>
          <w:ilvl w:val="0"/>
          <w:numId w:val="0"/>
        </w:numPr>
        <w:spacing w:line="360" w:lineRule="auto"/>
        <w:ind w:left="0" w:leftChars="0" w:firstLine="480" w:firstLineChars="200"/>
        <w:rPr>
          <w:rFonts w:hint="eastAsia" w:cs="Times New Roman"/>
          <w:b w:val="0"/>
          <w:bCs w:val="0"/>
          <w:kern w:val="2"/>
          <w:sz w:val="24"/>
          <w:szCs w:val="24"/>
          <w:lang w:val="en-US" w:eastAsia="zh-CN" w:bidi="ar-SA"/>
        </w:rPr>
      </w:pPr>
      <w:r>
        <w:rPr>
          <w:rFonts w:hint="eastAsia" w:cs="Times New Roman"/>
          <w:b w:val="0"/>
          <w:bCs w:val="0"/>
          <w:kern w:val="2"/>
          <w:sz w:val="24"/>
          <w:szCs w:val="24"/>
          <w:lang w:val="en-US" w:eastAsia="zh-CN" w:bidi="ar-SA"/>
        </w:rPr>
        <w:t>三、税收缴纳证明</w:t>
      </w:r>
    </w:p>
    <w:p w14:paraId="1D9C751F">
      <w:pPr>
        <w:pStyle w:val="5"/>
        <w:numPr>
          <w:ilvl w:val="0"/>
          <w:numId w:val="0"/>
        </w:numPr>
        <w:spacing w:line="360" w:lineRule="auto"/>
        <w:ind w:left="0" w:leftChars="0" w:firstLine="480" w:firstLineChars="200"/>
        <w:rPr>
          <w:rFonts w:hint="eastAsia" w:eastAsia="宋体" w:cs="Times New Roman"/>
          <w:b w:val="0"/>
          <w:bCs w:val="0"/>
          <w:kern w:val="2"/>
          <w:sz w:val="24"/>
          <w:szCs w:val="24"/>
          <w:lang w:val="en-US" w:eastAsia="zh-CN" w:bidi="ar-SA"/>
        </w:rPr>
      </w:pPr>
      <w:r>
        <w:rPr>
          <w:rFonts w:hint="eastAsia" w:eastAsia="宋体" w:cs="Times New Roman"/>
          <w:b w:val="0"/>
          <w:bCs w:val="0"/>
          <w:kern w:val="2"/>
          <w:sz w:val="24"/>
          <w:szCs w:val="24"/>
          <w:lang w:val="en-US" w:eastAsia="zh-CN" w:bidi="ar-SA"/>
        </w:rPr>
        <w:t>四、社会保障资金缴纳证明</w:t>
      </w:r>
      <w:bookmarkStart w:id="1" w:name="_GoBack"/>
      <w:bookmarkEnd w:id="1"/>
    </w:p>
    <w:p w14:paraId="7C02CD1A">
      <w:pPr>
        <w:pStyle w:val="5"/>
        <w:numPr>
          <w:ilvl w:val="0"/>
          <w:numId w:val="0"/>
        </w:numPr>
        <w:spacing w:line="360" w:lineRule="auto"/>
        <w:ind w:left="0" w:leftChars="0" w:firstLine="480" w:firstLineChars="200"/>
        <w:rPr>
          <w:rFonts w:hint="eastAsia" w:eastAsia="宋体" w:cs="Times New Roman"/>
          <w:b w:val="0"/>
          <w:bCs w:val="0"/>
          <w:kern w:val="2"/>
          <w:sz w:val="24"/>
          <w:szCs w:val="24"/>
          <w:lang w:val="en-US" w:eastAsia="zh-CN" w:bidi="ar-SA"/>
        </w:rPr>
      </w:pPr>
      <w:r>
        <w:rPr>
          <w:rFonts w:hint="eastAsia" w:eastAsia="宋体" w:cs="Times New Roman"/>
          <w:b w:val="0"/>
          <w:bCs w:val="0"/>
          <w:kern w:val="2"/>
          <w:sz w:val="24"/>
          <w:szCs w:val="24"/>
          <w:lang w:val="en-US" w:eastAsia="zh-CN" w:bidi="ar-SA"/>
        </w:rPr>
        <w:t>五、具有履行合同所必需的设备和专业技术能力</w:t>
      </w:r>
    </w:p>
    <w:p w14:paraId="5D050546">
      <w:pPr>
        <w:pStyle w:val="5"/>
        <w:numPr>
          <w:ilvl w:val="0"/>
          <w:numId w:val="0"/>
        </w:numPr>
        <w:spacing w:line="360" w:lineRule="auto"/>
        <w:ind w:left="0" w:leftChars="0" w:firstLine="480" w:firstLineChars="200"/>
        <w:rPr>
          <w:rFonts w:hint="eastAsia" w:eastAsia="宋体" w:cs="Times New Roman"/>
          <w:b w:val="0"/>
          <w:bCs w:val="0"/>
          <w:sz w:val="24"/>
          <w:szCs w:val="24"/>
          <w:lang w:val="en-US" w:eastAsia="zh-CN"/>
        </w:rPr>
      </w:pPr>
      <w:r>
        <w:rPr>
          <w:rFonts w:hint="eastAsia" w:eastAsia="宋体" w:cs="Times New Roman"/>
          <w:b w:val="0"/>
          <w:bCs w:val="0"/>
          <w:sz w:val="24"/>
          <w:szCs w:val="24"/>
          <w:lang w:val="en-US" w:eastAsia="zh-CN"/>
        </w:rPr>
        <w:t>六、</w:t>
      </w:r>
      <w:r>
        <w:rPr>
          <w:rFonts w:hint="eastAsia" w:eastAsia="宋体" w:cs="Times New Roman"/>
          <w:b w:val="0"/>
          <w:bCs w:val="0"/>
          <w:kern w:val="2"/>
          <w:sz w:val="24"/>
          <w:szCs w:val="24"/>
          <w:lang w:val="en-US" w:eastAsia="en-US" w:bidi="ar-SA"/>
        </w:rPr>
        <w:t>供应商参加政府采购活动前三年内，在经营活动中没有重大违法记录</w:t>
      </w:r>
    </w:p>
    <w:p w14:paraId="62F3DB85">
      <w:pPr>
        <w:pStyle w:val="5"/>
        <w:numPr>
          <w:ilvl w:val="0"/>
          <w:numId w:val="0"/>
        </w:numPr>
        <w:spacing w:line="360" w:lineRule="auto"/>
        <w:ind w:left="0" w:leftChars="0" w:firstLine="480" w:firstLineChars="200"/>
        <w:rPr>
          <w:rFonts w:hint="eastAsia" w:eastAsia="宋体" w:cs="Times New Roman"/>
          <w:b w:val="0"/>
          <w:bCs w:val="0"/>
          <w:kern w:val="2"/>
          <w:sz w:val="24"/>
          <w:szCs w:val="24"/>
          <w:lang w:val="en-US" w:eastAsia="zh-CN" w:bidi="ar-SA"/>
        </w:rPr>
      </w:pPr>
      <w:r>
        <w:rPr>
          <w:rFonts w:hint="eastAsia" w:eastAsia="宋体" w:cs="Times New Roman"/>
          <w:b w:val="0"/>
          <w:bCs w:val="0"/>
          <w:kern w:val="2"/>
          <w:sz w:val="24"/>
          <w:szCs w:val="24"/>
          <w:lang w:val="en-US" w:eastAsia="zh-CN" w:bidi="ar-SA"/>
        </w:rPr>
        <w:t>七、</w:t>
      </w:r>
      <w:r>
        <w:rPr>
          <w:rFonts w:hint="eastAsia" w:eastAsia="宋体" w:cs="Times New Roman"/>
          <w:b w:val="0"/>
          <w:bCs w:val="0"/>
          <w:sz w:val="24"/>
          <w:szCs w:val="24"/>
          <w:lang w:val="en-US" w:eastAsia="zh-CN"/>
        </w:rPr>
        <w:t>法定代表人身份证明/法定代表人授权委托书</w:t>
      </w:r>
    </w:p>
    <w:p w14:paraId="0F22A876">
      <w:pPr>
        <w:pStyle w:val="5"/>
        <w:numPr>
          <w:ilvl w:val="0"/>
          <w:numId w:val="0"/>
        </w:numPr>
        <w:spacing w:line="360" w:lineRule="auto"/>
        <w:ind w:left="0" w:leftChars="0" w:firstLine="480" w:firstLineChars="200"/>
        <w:rPr>
          <w:rFonts w:hint="eastAsia" w:eastAsia="宋体" w:cs="Times New Roman"/>
          <w:b w:val="0"/>
          <w:bCs w:val="0"/>
          <w:kern w:val="2"/>
          <w:sz w:val="24"/>
          <w:szCs w:val="24"/>
          <w:lang w:val="en-US" w:eastAsia="zh-CN" w:bidi="ar-SA"/>
        </w:rPr>
      </w:pPr>
      <w:r>
        <w:rPr>
          <w:rFonts w:hint="eastAsia" w:eastAsia="宋体" w:cs="Times New Roman"/>
          <w:b w:val="0"/>
          <w:bCs w:val="0"/>
          <w:kern w:val="2"/>
          <w:sz w:val="24"/>
          <w:szCs w:val="24"/>
          <w:lang w:val="en-US" w:eastAsia="zh-CN" w:bidi="ar-SA"/>
        </w:rPr>
        <w:t>八、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磋商响应文件开启结束后，采购人或代理机构查询供应商在响应文件提交截止时间</w:t>
      </w:r>
      <w:r>
        <w:rPr>
          <w:rFonts w:hint="eastAsia" w:eastAsia="宋体" w:cs="Times New Roman"/>
          <w:b w:val="0"/>
          <w:bCs w:val="0"/>
          <w:kern w:val="2"/>
          <w:sz w:val="24"/>
          <w:szCs w:val="24"/>
          <w:lang w:val="en-US" w:eastAsia="en-US" w:bidi="ar-SA"/>
        </w:rPr>
        <w:t>前的信用记录并保存信用记录结果网页截图</w:t>
      </w:r>
      <w:r>
        <w:rPr>
          <w:rFonts w:hint="eastAsia" w:eastAsia="宋体" w:cs="Times New Roman"/>
          <w:b w:val="0"/>
          <w:bCs w:val="0"/>
          <w:kern w:val="2"/>
          <w:sz w:val="24"/>
          <w:szCs w:val="24"/>
          <w:lang w:val="en-US" w:eastAsia="zh-CN" w:bidi="ar-SA"/>
        </w:rPr>
        <w:t>）</w:t>
      </w:r>
    </w:p>
    <w:p w14:paraId="796E90ED">
      <w:pPr>
        <w:pStyle w:val="5"/>
        <w:numPr>
          <w:ilvl w:val="0"/>
          <w:numId w:val="0"/>
        </w:numPr>
        <w:spacing w:line="360" w:lineRule="auto"/>
        <w:ind w:left="0" w:leftChars="0" w:firstLine="480" w:firstLineChars="200"/>
        <w:rPr>
          <w:rFonts w:hint="eastAsia" w:eastAsia="宋体" w:cs="Times New Roman"/>
          <w:b w:val="0"/>
          <w:bCs w:val="0"/>
          <w:sz w:val="24"/>
          <w:szCs w:val="24"/>
          <w:lang w:val="en-US" w:eastAsia="zh-CN"/>
        </w:rPr>
      </w:pPr>
      <w:r>
        <w:rPr>
          <w:rFonts w:hint="eastAsia" w:eastAsia="宋体" w:cs="Times New Roman"/>
          <w:b w:val="0"/>
          <w:bCs w:val="0"/>
          <w:kern w:val="2"/>
          <w:sz w:val="24"/>
          <w:szCs w:val="24"/>
          <w:lang w:val="en-US" w:eastAsia="zh-CN" w:bidi="ar-SA"/>
        </w:rPr>
        <w:t>九、</w:t>
      </w:r>
      <w:r>
        <w:rPr>
          <w:rFonts w:hint="eastAsia" w:eastAsia="宋体" w:cs="Times New Roman"/>
          <w:b w:val="0"/>
          <w:bCs w:val="0"/>
          <w:sz w:val="24"/>
          <w:szCs w:val="24"/>
          <w:lang w:val="en-US" w:eastAsia="zh-CN"/>
        </w:rPr>
        <w:t>供应商须提供在有效期内的《食品经营许可证》</w:t>
      </w:r>
      <w:r>
        <w:rPr>
          <w:rFonts w:hint="eastAsia" w:cs="Times New Roman"/>
          <w:b w:val="0"/>
          <w:bCs w:val="0"/>
          <w:sz w:val="24"/>
          <w:szCs w:val="24"/>
          <w:lang w:val="en-US" w:eastAsia="zh-CN"/>
        </w:rPr>
        <w:t>；</w:t>
      </w:r>
    </w:p>
    <w:p w14:paraId="29C4FC44">
      <w:pPr>
        <w:pStyle w:val="5"/>
        <w:numPr>
          <w:ilvl w:val="0"/>
          <w:numId w:val="0"/>
        </w:numPr>
        <w:spacing w:line="360" w:lineRule="auto"/>
        <w:ind w:left="0" w:leftChars="0" w:firstLine="480" w:firstLineChars="200"/>
        <w:rPr>
          <w:rFonts w:hint="eastAsia" w:eastAsia="宋体" w:cs="Times New Roman"/>
          <w:b w:val="0"/>
          <w:bCs w:val="0"/>
          <w:sz w:val="24"/>
          <w:szCs w:val="24"/>
          <w:lang w:val="en-US" w:eastAsia="zh-CN"/>
        </w:rPr>
      </w:pPr>
      <w:r>
        <w:rPr>
          <w:rFonts w:hint="eastAsia" w:eastAsia="宋体" w:cs="Times New Roman"/>
          <w:b w:val="0"/>
          <w:bCs w:val="0"/>
          <w:sz w:val="24"/>
          <w:szCs w:val="24"/>
          <w:lang w:val="en-US" w:eastAsia="zh-CN"/>
        </w:rPr>
        <w:t>十、不接受联合体相关要求：本项目不接受联合体投标</w:t>
      </w:r>
      <w:r>
        <w:rPr>
          <w:rFonts w:hint="eastAsia" w:cs="Times New Roman"/>
          <w:b w:val="0"/>
          <w:bCs w:val="0"/>
          <w:sz w:val="24"/>
          <w:szCs w:val="24"/>
          <w:lang w:val="en-US" w:eastAsia="zh-CN"/>
        </w:rPr>
        <w:t>；</w:t>
      </w:r>
    </w:p>
    <w:p w14:paraId="3B5E5D0D">
      <w:pPr>
        <w:pStyle w:val="5"/>
        <w:numPr>
          <w:ilvl w:val="0"/>
          <w:numId w:val="0"/>
        </w:numPr>
        <w:spacing w:line="360" w:lineRule="auto"/>
        <w:ind w:left="0" w:leftChars="0" w:firstLine="480" w:firstLineChars="200"/>
        <w:rPr>
          <w:rFonts w:hint="default" w:eastAsia="宋体" w:cs="Times New Roman"/>
          <w:b w:val="0"/>
          <w:bCs w:val="0"/>
          <w:sz w:val="24"/>
          <w:szCs w:val="24"/>
          <w:lang w:val="en-US" w:eastAsia="zh-CN"/>
        </w:rPr>
      </w:pPr>
      <w:r>
        <w:rPr>
          <w:rFonts w:hint="eastAsia" w:eastAsia="宋体" w:cs="Times New Roman"/>
          <w:b w:val="0"/>
          <w:bCs w:val="0"/>
          <w:sz w:val="24"/>
          <w:szCs w:val="24"/>
          <w:lang w:val="en-US" w:eastAsia="zh-CN"/>
        </w:rPr>
        <w:t>十一、其他</w:t>
      </w:r>
      <w:r>
        <w:rPr>
          <w:rFonts w:hint="eastAsia" w:cs="Times New Roman"/>
          <w:b w:val="0"/>
          <w:bCs w:val="0"/>
          <w:sz w:val="24"/>
          <w:szCs w:val="24"/>
          <w:lang w:val="en-US" w:eastAsia="zh-CN"/>
        </w:rPr>
        <w:t>；</w:t>
      </w:r>
    </w:p>
    <w:p w14:paraId="26AAB79B">
      <w:pPr>
        <w:rPr>
          <w:rFonts w:hint="eastAsia"/>
          <w:b/>
          <w:bCs/>
          <w:sz w:val="28"/>
          <w:szCs w:val="32"/>
          <w:lang w:val="en-US" w:eastAsia="zh-CN"/>
        </w:rPr>
      </w:pPr>
    </w:p>
    <w:p w14:paraId="6BC9EAA5">
      <w:pPr>
        <w:rPr>
          <w:rFonts w:hint="eastAsia"/>
          <w:b/>
          <w:bCs/>
          <w:sz w:val="28"/>
          <w:szCs w:val="32"/>
          <w:lang w:val="en-US" w:eastAsia="zh-CN"/>
        </w:rPr>
      </w:pPr>
    </w:p>
    <w:p w14:paraId="02FDF711">
      <w:pPr>
        <w:rPr>
          <w:rFonts w:hint="eastAsia"/>
          <w:b/>
          <w:bCs/>
          <w:sz w:val="28"/>
          <w:szCs w:val="32"/>
          <w:lang w:val="en-US" w:eastAsia="zh-CN"/>
        </w:rPr>
      </w:pPr>
    </w:p>
    <w:p w14:paraId="755CFFDC">
      <w:pPr>
        <w:pStyle w:val="2"/>
        <w:rPr>
          <w:rFonts w:hint="eastAsia"/>
          <w:b/>
          <w:bCs/>
          <w:sz w:val="28"/>
          <w:szCs w:val="32"/>
          <w:lang w:val="en-US" w:eastAsia="zh-CN"/>
        </w:rPr>
      </w:pPr>
    </w:p>
    <w:p w14:paraId="28ECED2A">
      <w:pPr>
        <w:rPr>
          <w:rFonts w:hint="eastAsia"/>
          <w:b/>
          <w:bCs/>
          <w:sz w:val="28"/>
          <w:szCs w:val="32"/>
          <w:lang w:val="en-US" w:eastAsia="zh-CN"/>
        </w:rPr>
      </w:pPr>
    </w:p>
    <w:p w14:paraId="1FF74333">
      <w:pPr>
        <w:pStyle w:val="2"/>
        <w:rPr>
          <w:rFonts w:hint="eastAsia"/>
          <w:b/>
          <w:bCs/>
          <w:sz w:val="28"/>
          <w:szCs w:val="32"/>
          <w:lang w:val="en-US" w:eastAsia="zh-CN"/>
        </w:rPr>
      </w:pPr>
    </w:p>
    <w:p w14:paraId="1EBEEB6D">
      <w:pPr>
        <w:rPr>
          <w:rFonts w:hint="eastAsia"/>
          <w:lang w:val="en-US" w:eastAsia="zh-CN"/>
        </w:rPr>
      </w:pPr>
    </w:p>
    <w:p w14:paraId="1FF1FA7A">
      <w:pPr>
        <w:rPr>
          <w:rFonts w:hint="eastAsia"/>
          <w:b/>
          <w:bCs/>
          <w:sz w:val="28"/>
          <w:szCs w:val="32"/>
          <w:lang w:val="en-US" w:eastAsia="zh-CN"/>
        </w:rPr>
      </w:pPr>
    </w:p>
    <w:p w14:paraId="3FBCD43A">
      <w:pPr>
        <w:rPr>
          <w:rFonts w:hint="eastAsia"/>
          <w:b/>
          <w:bCs/>
          <w:sz w:val="28"/>
          <w:szCs w:val="32"/>
          <w:lang w:val="en-US" w:eastAsia="zh-CN"/>
        </w:rPr>
      </w:pPr>
    </w:p>
    <w:p w14:paraId="33E11AEC">
      <w:pPr>
        <w:rPr>
          <w:rFonts w:hint="eastAsia"/>
          <w:b/>
          <w:bCs/>
          <w:sz w:val="28"/>
          <w:szCs w:val="32"/>
          <w:lang w:val="en-US" w:eastAsia="zh-CN"/>
        </w:rPr>
      </w:pPr>
    </w:p>
    <w:p w14:paraId="0A2795B7">
      <w:pPr>
        <w:pStyle w:val="2"/>
        <w:rPr>
          <w:rFonts w:hint="eastAsia"/>
          <w:b/>
          <w:bCs/>
          <w:sz w:val="28"/>
          <w:szCs w:val="32"/>
          <w:lang w:val="en-US" w:eastAsia="zh-CN"/>
        </w:rPr>
      </w:pPr>
    </w:p>
    <w:p w14:paraId="325C113C">
      <w:pPr>
        <w:rPr>
          <w:rFonts w:hint="eastAsia"/>
          <w:lang w:val="en-US" w:eastAsia="zh-CN"/>
        </w:rPr>
      </w:pPr>
    </w:p>
    <w:p w14:paraId="175199CF">
      <w:pPr>
        <w:rPr>
          <w:rFonts w:hint="eastAsia"/>
          <w:b/>
          <w:bCs/>
          <w:sz w:val="28"/>
          <w:szCs w:val="32"/>
          <w:lang w:val="en-US" w:eastAsia="zh-CN"/>
        </w:rPr>
      </w:pPr>
    </w:p>
    <w:p w14:paraId="27E73290">
      <w:pPr>
        <w:rPr>
          <w:rFonts w:hint="eastAsia"/>
          <w:b/>
          <w:bCs/>
          <w:sz w:val="28"/>
          <w:szCs w:val="32"/>
          <w:lang w:val="en-US" w:eastAsia="zh-CN"/>
        </w:rPr>
      </w:pPr>
      <w:r>
        <w:rPr>
          <w:rFonts w:hint="eastAsia"/>
          <w:b/>
          <w:bCs/>
          <w:sz w:val="28"/>
          <w:szCs w:val="32"/>
          <w:lang w:val="en-US" w:eastAsia="zh-CN"/>
        </w:rPr>
        <w:t>附：</w:t>
      </w:r>
    </w:p>
    <w:p w14:paraId="1F2BFC71">
      <w:pPr>
        <w:spacing w:line="360" w:lineRule="auto"/>
        <w:jc w:val="center"/>
        <w:rPr>
          <w:rStyle w:val="14"/>
          <w:rFonts w:hint="eastAsia" w:ascii="宋体" w:hAnsi="宋体" w:eastAsia="宋体" w:cs="Times New Roman"/>
          <w:b/>
          <w:sz w:val="28"/>
          <w:szCs w:val="22"/>
          <w:lang w:val="en-US" w:eastAsia="zh-CN"/>
        </w:rPr>
      </w:pPr>
    </w:p>
    <w:p w14:paraId="2D24BE5B">
      <w:pPr>
        <w:spacing w:line="360" w:lineRule="auto"/>
        <w:jc w:val="center"/>
        <w:rPr>
          <w:rStyle w:val="14"/>
          <w:rFonts w:hint="eastAsia" w:ascii="宋体" w:hAnsi="宋体" w:cs="Times New Roman"/>
          <w:b/>
          <w:sz w:val="28"/>
          <w:szCs w:val="22"/>
          <w:lang w:val="en-US" w:eastAsia="zh-CN"/>
        </w:rPr>
      </w:pPr>
      <w:r>
        <w:rPr>
          <w:rStyle w:val="14"/>
          <w:rFonts w:hint="eastAsia" w:ascii="宋体" w:hAnsi="宋体" w:eastAsia="宋体" w:cs="Times New Roman"/>
          <w:b/>
          <w:sz w:val="28"/>
          <w:szCs w:val="22"/>
          <w:lang w:val="en-US" w:eastAsia="zh-CN"/>
        </w:rPr>
        <w:t>法</w:t>
      </w:r>
      <w:r>
        <w:rPr>
          <w:rStyle w:val="14"/>
          <w:rFonts w:hint="eastAsia" w:ascii="宋体" w:hAnsi="宋体" w:cs="Times New Roman"/>
          <w:b/>
          <w:sz w:val="28"/>
          <w:szCs w:val="22"/>
          <w:lang w:val="en-US" w:eastAsia="zh-CN"/>
        </w:rPr>
        <w:t>定代表人身份证明</w:t>
      </w:r>
    </w:p>
    <w:p w14:paraId="3B55D3A1">
      <w:pPr>
        <w:spacing w:line="360" w:lineRule="auto"/>
        <w:rPr>
          <w:rFonts w:hint="eastAsia" w:ascii="宋体" w:hAnsi="宋体" w:cs="仿宋"/>
          <w:sz w:val="22"/>
          <w:szCs w:val="28"/>
        </w:rPr>
      </w:pPr>
      <w:r>
        <w:rPr>
          <w:rFonts w:hint="eastAsia" w:ascii="宋体" w:hAnsi="宋体" w:cs="仿宋"/>
          <w:sz w:val="22"/>
          <w:szCs w:val="28"/>
        </w:rPr>
        <w:t xml:space="preserve"> </w:t>
      </w:r>
    </w:p>
    <w:p w14:paraId="52A354AF">
      <w:pPr>
        <w:spacing w:line="360" w:lineRule="auto"/>
        <w:ind w:firstLine="480" w:firstLineChars="200"/>
        <w:rPr>
          <w:rFonts w:hint="eastAsia" w:ascii="宋体" w:hAnsi="宋体"/>
          <w:sz w:val="24"/>
          <w:szCs w:val="24"/>
          <w:u w:val="single"/>
        </w:rPr>
      </w:pPr>
      <w:r>
        <w:rPr>
          <w:rFonts w:hint="eastAsia" w:ascii="宋体" w:hAnsi="宋体"/>
          <w:sz w:val="24"/>
          <w:szCs w:val="24"/>
        </w:rPr>
        <w:t>磋商供应商名称：</w:t>
      </w:r>
      <w:r>
        <w:rPr>
          <w:rFonts w:hint="eastAsia" w:ascii="宋体" w:hAnsi="宋体"/>
          <w:sz w:val="24"/>
          <w:szCs w:val="24"/>
          <w:u w:val="single"/>
        </w:rPr>
        <w:t xml:space="preserve">                         </w:t>
      </w:r>
    </w:p>
    <w:p w14:paraId="52E19A15">
      <w:pPr>
        <w:spacing w:line="360" w:lineRule="auto"/>
        <w:ind w:firstLine="480" w:firstLineChars="200"/>
        <w:rPr>
          <w:rFonts w:hint="eastAsia" w:ascii="宋体" w:hAnsi="宋体"/>
          <w:sz w:val="24"/>
          <w:szCs w:val="24"/>
          <w:u w:val="single"/>
        </w:rPr>
      </w:pPr>
      <w:r>
        <w:rPr>
          <w:rFonts w:hint="eastAsia" w:ascii="宋体" w:hAnsi="宋体"/>
          <w:sz w:val="24"/>
          <w:szCs w:val="24"/>
        </w:rPr>
        <w:t>单位性质：</w:t>
      </w:r>
      <w:r>
        <w:rPr>
          <w:rFonts w:hint="eastAsia" w:ascii="宋体" w:hAnsi="宋体"/>
          <w:sz w:val="24"/>
          <w:szCs w:val="24"/>
          <w:u w:val="single"/>
        </w:rPr>
        <w:t xml:space="preserve">                           </w:t>
      </w:r>
    </w:p>
    <w:p w14:paraId="194032CD">
      <w:pPr>
        <w:spacing w:line="360" w:lineRule="auto"/>
        <w:ind w:firstLine="480" w:firstLineChars="200"/>
        <w:rPr>
          <w:rFonts w:hint="eastAsia" w:ascii="宋体" w:hAnsi="宋体"/>
          <w:sz w:val="24"/>
          <w:szCs w:val="24"/>
          <w:u w:val="single"/>
        </w:rPr>
      </w:pPr>
      <w:r>
        <w:rPr>
          <w:rFonts w:hint="eastAsia" w:ascii="宋体" w:hAnsi="宋体"/>
          <w:sz w:val="24"/>
          <w:szCs w:val="24"/>
        </w:rPr>
        <w:t>成立时间：</w:t>
      </w:r>
      <w:r>
        <w:rPr>
          <w:rFonts w:hint="eastAsia" w:ascii="宋体" w:hAnsi="宋体"/>
          <w:sz w:val="24"/>
          <w:szCs w:val="24"/>
          <w:u w:val="single"/>
        </w:rPr>
        <w:t xml:space="preserve">       年       月       日</w:t>
      </w:r>
    </w:p>
    <w:p w14:paraId="3063DEA5">
      <w:pPr>
        <w:spacing w:line="360" w:lineRule="auto"/>
        <w:ind w:firstLine="480" w:firstLineChars="200"/>
        <w:rPr>
          <w:rFonts w:hint="eastAsia" w:ascii="宋体" w:hAnsi="宋体"/>
          <w:sz w:val="24"/>
          <w:szCs w:val="24"/>
          <w:u w:val="single"/>
        </w:rPr>
      </w:pPr>
      <w:r>
        <w:rPr>
          <w:rFonts w:hint="eastAsia" w:ascii="宋体" w:hAnsi="宋体"/>
          <w:sz w:val="24"/>
          <w:szCs w:val="24"/>
        </w:rPr>
        <w:t>经营期限：</w:t>
      </w:r>
      <w:r>
        <w:rPr>
          <w:rFonts w:hint="eastAsia" w:ascii="宋体" w:hAnsi="宋体"/>
          <w:sz w:val="24"/>
          <w:szCs w:val="24"/>
          <w:u w:val="single"/>
        </w:rPr>
        <w:t xml:space="preserve">            </w:t>
      </w:r>
    </w:p>
    <w:p w14:paraId="5E300DF7">
      <w:pPr>
        <w:spacing w:line="360" w:lineRule="auto"/>
        <w:ind w:firstLine="480" w:firstLineChars="200"/>
        <w:rPr>
          <w:rFonts w:hint="eastAsia" w:ascii="宋体" w:hAnsi="宋体"/>
          <w:sz w:val="24"/>
          <w:szCs w:val="24"/>
          <w:u w:val="single"/>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rPr>
        <w:t>性别：</w:t>
      </w:r>
      <w:r>
        <w:rPr>
          <w:rFonts w:hint="eastAsia" w:ascii="宋体" w:hAnsi="宋体"/>
          <w:sz w:val="24"/>
          <w:szCs w:val="24"/>
          <w:u w:val="single"/>
        </w:rPr>
        <w:t xml:space="preserve">          </w:t>
      </w:r>
      <w:r>
        <w:rPr>
          <w:rFonts w:hint="eastAsia" w:ascii="宋体" w:hAnsi="宋体"/>
          <w:sz w:val="24"/>
          <w:szCs w:val="24"/>
        </w:rPr>
        <w:t>年龄：</w:t>
      </w:r>
      <w:r>
        <w:rPr>
          <w:rFonts w:hint="eastAsia" w:ascii="宋体" w:hAnsi="宋体"/>
          <w:sz w:val="24"/>
          <w:szCs w:val="24"/>
          <w:u w:val="single"/>
        </w:rPr>
        <w:t xml:space="preserve">         </w:t>
      </w:r>
      <w:r>
        <w:rPr>
          <w:rFonts w:hint="eastAsia" w:ascii="宋体" w:hAnsi="宋体"/>
          <w:sz w:val="24"/>
          <w:szCs w:val="24"/>
        </w:rPr>
        <w:t>职务：</w:t>
      </w:r>
      <w:r>
        <w:rPr>
          <w:rFonts w:hint="eastAsia" w:ascii="宋体" w:hAnsi="宋体"/>
          <w:sz w:val="24"/>
          <w:szCs w:val="24"/>
          <w:u w:val="single"/>
        </w:rPr>
        <w:t xml:space="preserve">         </w:t>
      </w:r>
    </w:p>
    <w:p w14:paraId="18DCEE53">
      <w:pPr>
        <w:spacing w:line="360" w:lineRule="auto"/>
        <w:ind w:firstLine="480" w:firstLineChars="200"/>
        <w:rPr>
          <w:rFonts w:hint="eastAsia" w:ascii="宋体" w:hAnsi="宋体"/>
          <w:sz w:val="24"/>
          <w:szCs w:val="24"/>
          <w:u w:val="single"/>
        </w:rPr>
      </w:pPr>
      <w:r>
        <w:rPr>
          <w:rFonts w:hint="eastAsia" w:ascii="宋体" w:hAnsi="宋体"/>
          <w:sz w:val="24"/>
          <w:szCs w:val="24"/>
        </w:rPr>
        <w:t>系</w:t>
      </w:r>
      <w:r>
        <w:rPr>
          <w:rFonts w:hint="eastAsia" w:ascii="宋体" w:hAnsi="宋体"/>
          <w:sz w:val="24"/>
          <w:szCs w:val="24"/>
          <w:u w:val="single"/>
        </w:rPr>
        <w:t xml:space="preserve">                   </w:t>
      </w:r>
      <w:r>
        <w:rPr>
          <w:rFonts w:hint="eastAsia" w:ascii="宋体" w:hAnsi="宋体"/>
          <w:sz w:val="24"/>
          <w:szCs w:val="24"/>
        </w:rPr>
        <w:t>（磋商供应商）的法定代表人。</w:t>
      </w:r>
    </w:p>
    <w:p w14:paraId="582CBCC4">
      <w:pPr>
        <w:spacing w:line="360" w:lineRule="auto"/>
        <w:ind w:firstLine="480" w:firstLineChars="200"/>
        <w:rPr>
          <w:rFonts w:hint="eastAsia" w:ascii="宋体" w:hAnsi="宋体"/>
          <w:sz w:val="24"/>
          <w:szCs w:val="24"/>
          <w:u w:val="single"/>
        </w:rPr>
      </w:pPr>
      <w:r>
        <w:rPr>
          <w:rFonts w:hint="eastAsia" w:ascii="宋体" w:hAnsi="宋体"/>
          <w:sz w:val="24"/>
          <w:szCs w:val="24"/>
        </w:rPr>
        <w:t>特此证明。</w:t>
      </w:r>
    </w:p>
    <w:p w14:paraId="0740347A">
      <w:pPr>
        <w:topLinePunct/>
        <w:spacing w:line="360" w:lineRule="auto"/>
        <w:rPr>
          <w:rFonts w:hint="eastAsia" w:ascii="宋体" w:hAnsi="宋体" w:cs="仿宋"/>
          <w:bCs/>
          <w:sz w:val="24"/>
          <w:szCs w:val="24"/>
        </w:rPr>
      </w:pPr>
    </w:p>
    <w:p w14:paraId="3C7216C0">
      <w:pPr>
        <w:topLinePunct/>
        <w:spacing w:line="360" w:lineRule="auto"/>
        <w:rPr>
          <w:rFonts w:hint="eastAsia" w:ascii="宋体" w:hAnsi="宋体" w:cs="仿宋"/>
          <w:bCs/>
          <w:sz w:val="24"/>
          <w:szCs w:val="24"/>
        </w:rPr>
      </w:pPr>
    </w:p>
    <w:p w14:paraId="492F61DE">
      <w:pPr>
        <w:topLinePunct/>
        <w:spacing w:line="360" w:lineRule="auto"/>
        <w:rPr>
          <w:rFonts w:hint="eastAsia" w:ascii="宋体" w:hAnsi="宋体" w:cs="仿宋"/>
          <w:bCs/>
          <w:sz w:val="24"/>
          <w:szCs w:val="24"/>
        </w:rPr>
      </w:pPr>
      <w:r>
        <w:rPr>
          <w:rFonts w:hint="eastAsia" w:ascii="宋体" w:hAnsi="宋体" w:cs="仿宋"/>
          <w:bCs/>
          <w:sz w:val="24"/>
          <w:szCs w:val="24"/>
        </w:rPr>
        <w:t xml:space="preserve">                </w:t>
      </w:r>
    </w:p>
    <w:p w14:paraId="4626ED7C">
      <w:pPr>
        <w:spacing w:line="600" w:lineRule="auto"/>
        <w:jc w:val="right"/>
        <w:rPr>
          <w:rFonts w:asci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7F226AB5">
      <w:pPr>
        <w:spacing w:line="360" w:lineRule="auto"/>
        <w:ind w:firstLine="480" w:firstLineChars="200"/>
        <w:jc w:val="left"/>
        <w:rPr>
          <w:rFonts w:hint="eastAsia" w:ascii="宋体" w:hAnsi="宋体"/>
          <w:sz w:val="24"/>
          <w:szCs w:val="24"/>
        </w:rPr>
      </w:pPr>
      <w:r>
        <w:rPr>
          <w:rFonts w:hint="eastAsia" w:ascii="宋体" w:hAnsi="宋体"/>
          <w:sz w:val="24"/>
          <w:szCs w:val="24"/>
        </w:rPr>
        <w:t xml:space="preserve">    </w:t>
      </w:r>
      <w:r>
        <w:rPr>
          <w:rFonts w:hint="eastAsia" w:ascii="宋体" w:hAnsi="宋体"/>
          <w:sz w:val="24"/>
          <w:szCs w:val="24"/>
        </w:rPr>
        <w:tab/>
      </w:r>
      <w:r>
        <w:rPr>
          <w:rFonts w:hint="eastAsia" w:ascii="宋体" w:hAnsi="宋体"/>
          <w:sz w:val="24"/>
          <w:szCs w:val="24"/>
        </w:rPr>
        <w:t xml:space="preserve">                   法定代表人</w:t>
      </w:r>
      <w:r>
        <w:rPr>
          <w:rFonts w:hint="eastAsia" w:ascii="宋体" w:hAnsi="宋体"/>
          <w:sz w:val="24"/>
          <w:szCs w:val="24"/>
          <w:u w:val="single"/>
        </w:rPr>
        <w:t xml:space="preserve">                  </w:t>
      </w:r>
      <w:r>
        <w:rPr>
          <w:rFonts w:hint="eastAsia" w:ascii="宋体" w:hAnsi="宋体"/>
          <w:sz w:val="24"/>
          <w:szCs w:val="24"/>
        </w:rPr>
        <w:t>（签字或盖章）</w:t>
      </w:r>
    </w:p>
    <w:p w14:paraId="7D3B9A10">
      <w:pPr>
        <w:spacing w:line="360" w:lineRule="auto"/>
        <w:rPr>
          <w:rFonts w:hint="eastAsia" w:ascii="宋体" w:hAnsi="宋体"/>
          <w:sz w:val="24"/>
          <w:szCs w:val="24"/>
        </w:rPr>
      </w:pPr>
    </w:p>
    <w:p w14:paraId="6D67A4C0">
      <w:pPr>
        <w:pStyle w:val="5"/>
        <w:rPr>
          <w:rFonts w:hint="eastAsia"/>
          <w:sz w:val="24"/>
          <w:szCs w:val="24"/>
        </w:rPr>
      </w:pPr>
      <w:r>
        <w:rPr>
          <w:rFonts w:hint="eastAsia"/>
          <w:sz w:val="24"/>
          <w:szCs w:val="24"/>
        </w:rPr>
        <w:t xml:space="preserve">                                                          </w:t>
      </w:r>
      <w:bookmarkStart w:id="0" w:name="_Toc4426"/>
      <w:r>
        <w:rPr>
          <w:rFonts w:hint="eastAsia"/>
          <w:sz w:val="24"/>
          <w:szCs w:val="24"/>
        </w:rPr>
        <w:t>年  月  日</w:t>
      </w:r>
      <w:bookmarkEnd w:id="0"/>
    </w:p>
    <w:p w14:paraId="5E4E9581">
      <w:pPr>
        <w:rPr>
          <w:rFonts w:hint="eastAsia"/>
          <w:sz w:val="24"/>
          <w:szCs w:val="24"/>
        </w:rPr>
      </w:pPr>
      <w:r>
        <w:rPr>
          <w:rFonts w:hint="eastAsia"/>
          <w:sz w:val="24"/>
          <w:szCs w:val="24"/>
        </w:rPr>
        <w:br w:type="page"/>
      </w:r>
    </w:p>
    <w:p w14:paraId="31FBE51E">
      <w:pPr>
        <w:pStyle w:val="6"/>
        <w:jc w:val="center"/>
        <w:outlineLvl w:val="0"/>
        <w:rPr>
          <w:rFonts w:hint="eastAsia"/>
          <w:sz w:val="21"/>
        </w:rPr>
      </w:pPr>
      <w:r>
        <w:rPr>
          <w:rStyle w:val="14"/>
          <w:rFonts w:hint="eastAsia" w:ascii="宋体" w:hAnsi="宋体" w:cs="宋体"/>
          <w:sz w:val="28"/>
          <w:szCs w:val="22"/>
        </w:rPr>
        <w:t>法定代表人授权委托书</w:t>
      </w:r>
    </w:p>
    <w:p w14:paraId="09B17011">
      <w:pPr>
        <w:spacing w:line="360" w:lineRule="auto"/>
        <w:jc w:val="center"/>
        <w:rPr>
          <w:rFonts w:hint="eastAsia" w:ascii="宋体" w:hAnsi="宋体"/>
          <w:b/>
          <w:sz w:val="24"/>
          <w:szCs w:val="24"/>
        </w:rPr>
      </w:pPr>
    </w:p>
    <w:p w14:paraId="4E4A2796">
      <w:pPr>
        <w:spacing w:line="288" w:lineRule="auto"/>
        <w:rPr>
          <w:rFonts w:hint="eastAsia" w:ascii="宋体" w:hAnsi="宋体"/>
          <w:bCs/>
          <w:sz w:val="24"/>
          <w:szCs w:val="24"/>
        </w:rPr>
      </w:pPr>
      <w:r>
        <w:rPr>
          <w:rFonts w:hint="eastAsia" w:ascii="宋体" w:hAnsi="宋体"/>
          <w:bCs/>
          <w:sz w:val="24"/>
          <w:szCs w:val="24"/>
        </w:rPr>
        <w:t>西安市城市快速干道管理中心：</w:t>
      </w:r>
    </w:p>
    <w:p w14:paraId="4D3461F0">
      <w:pPr>
        <w:spacing w:line="480" w:lineRule="auto"/>
        <w:ind w:firstLine="480" w:firstLineChars="200"/>
        <w:rPr>
          <w:rFonts w:ascii="宋体"/>
          <w:sz w:val="24"/>
          <w:szCs w:val="24"/>
        </w:rPr>
      </w:pPr>
      <w:r>
        <w:rPr>
          <w:rFonts w:hint="eastAsia" w:ascii="宋体" w:hAnsi="宋体" w:cs="宋体"/>
          <w:sz w:val="24"/>
          <w:szCs w:val="24"/>
        </w:rPr>
        <w:t>本授权委托书声明：我</w:t>
      </w:r>
      <w:r>
        <w:rPr>
          <w:rFonts w:hint="eastAsia" w:ascii="宋体" w:hAnsi="宋体" w:cs="宋体"/>
          <w:sz w:val="24"/>
          <w:szCs w:val="24"/>
          <w:u w:val="single"/>
        </w:rPr>
        <w:t>（姓名）</w:t>
      </w:r>
      <w:r>
        <w:rPr>
          <w:rFonts w:hint="eastAsia" w:ascii="宋体" w:hAnsi="宋体" w:cs="宋体"/>
          <w:sz w:val="24"/>
          <w:szCs w:val="24"/>
        </w:rPr>
        <w:t>系</w:t>
      </w:r>
      <w:r>
        <w:rPr>
          <w:rFonts w:hint="eastAsia" w:ascii="宋体" w:hAnsi="宋体" w:cs="宋体"/>
          <w:sz w:val="24"/>
          <w:szCs w:val="24"/>
          <w:u w:val="single"/>
        </w:rPr>
        <w:t>（磋商供应商名称）</w:t>
      </w:r>
      <w:r>
        <w:rPr>
          <w:rFonts w:hint="eastAsia" w:ascii="宋体" w:hAnsi="宋体" w:cs="宋体"/>
          <w:sz w:val="24"/>
          <w:szCs w:val="24"/>
        </w:rPr>
        <w:t>的法定代表人，现授权委托</w:t>
      </w:r>
      <w:r>
        <w:rPr>
          <w:rFonts w:hint="eastAsia" w:ascii="宋体" w:hAnsi="宋体" w:cs="宋体"/>
          <w:sz w:val="24"/>
          <w:szCs w:val="24"/>
          <w:u w:val="single"/>
        </w:rPr>
        <w:t>（姓名）（身份证号码：）</w:t>
      </w:r>
      <w:r>
        <w:rPr>
          <w:rFonts w:hint="eastAsia" w:ascii="宋体" w:hAnsi="宋体" w:cs="宋体"/>
          <w:sz w:val="24"/>
          <w:szCs w:val="24"/>
        </w:rPr>
        <w:t>为我公司</w:t>
      </w:r>
      <w:r>
        <w:rPr>
          <w:rFonts w:hint="eastAsia" w:ascii="宋体" w:hAnsi="宋体" w:cs="宋体"/>
          <w:w w:val="90"/>
          <w:sz w:val="24"/>
          <w:szCs w:val="24"/>
          <w:u w:val="single"/>
        </w:rPr>
        <w:t>（采购项目名称）</w:t>
      </w:r>
      <w:r>
        <w:rPr>
          <w:rFonts w:hint="eastAsia" w:ascii="宋体" w:hAnsi="宋体" w:cs="宋体"/>
          <w:sz w:val="24"/>
          <w:szCs w:val="24"/>
        </w:rPr>
        <w:t>磋商活动的法定代表人授权委托代理人，我承认代理人全权代表我全权处理磋商活动中的一切事宜。</w:t>
      </w:r>
    </w:p>
    <w:p w14:paraId="584687C5">
      <w:pPr>
        <w:spacing w:line="480" w:lineRule="auto"/>
        <w:ind w:firstLine="480" w:firstLineChars="200"/>
        <w:rPr>
          <w:rFonts w:ascii="宋体"/>
          <w:sz w:val="24"/>
          <w:szCs w:val="24"/>
        </w:rPr>
      </w:pPr>
      <w:r>
        <w:rPr>
          <w:rFonts w:hint="eastAsia" w:ascii="宋体" w:hAnsi="宋体" w:cs="宋体"/>
          <w:sz w:val="24"/>
          <w:szCs w:val="24"/>
        </w:rPr>
        <w:t>代理人无转委托权，特此委托。</w:t>
      </w:r>
    </w:p>
    <w:p w14:paraId="3C3CE0E9">
      <w:pPr>
        <w:spacing w:line="480" w:lineRule="auto"/>
        <w:ind w:firstLine="480" w:firstLineChars="200"/>
        <w:rPr>
          <w:rFonts w:ascii="宋体"/>
          <w:sz w:val="24"/>
          <w:szCs w:val="24"/>
          <w:u w:val="single"/>
        </w:rPr>
      </w:pPr>
      <w:r>
        <w:rPr>
          <w:rFonts w:hint="eastAsia" w:ascii="宋体" w:hAnsi="宋体" w:cs="宋体"/>
          <w:sz w:val="24"/>
          <w:szCs w:val="24"/>
        </w:rPr>
        <w:t>有效期为：自提交磋商响应文件截止之日起90日历天。</w:t>
      </w:r>
    </w:p>
    <w:p w14:paraId="0240AB16">
      <w:pPr>
        <w:spacing w:line="480" w:lineRule="auto"/>
        <w:ind w:firstLine="480" w:firstLineChars="200"/>
        <w:rPr>
          <w:rFonts w:ascii="宋体"/>
          <w:sz w:val="24"/>
          <w:szCs w:val="24"/>
        </w:rPr>
      </w:pPr>
      <w:r>
        <w:rPr>
          <w:rFonts w:hint="eastAsia" w:ascii="宋体" w:hAnsi="宋体" w:cs="宋体"/>
          <w:sz w:val="24"/>
          <w:szCs w:val="24"/>
        </w:rPr>
        <w:t>附：法定代表人、授权委托代理人身份证复印件加盖投标人公章</w:t>
      </w:r>
    </w:p>
    <w:tbl>
      <w:tblPr>
        <w:tblStyle w:val="8"/>
        <w:tblW w:w="9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8"/>
        <w:gridCol w:w="4638"/>
      </w:tblGrid>
      <w:tr w14:paraId="0F4A9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4638" w:type="dxa"/>
            <w:noWrap w:val="0"/>
            <w:vAlign w:val="top"/>
          </w:tcPr>
          <w:p w14:paraId="1929DDD5">
            <w:pPr>
              <w:spacing w:line="360" w:lineRule="auto"/>
              <w:rPr>
                <w:rFonts w:ascii="宋体" w:cs="宋体"/>
              </w:rPr>
            </w:pPr>
          </w:p>
        </w:tc>
        <w:tc>
          <w:tcPr>
            <w:tcW w:w="4638" w:type="dxa"/>
            <w:noWrap w:val="0"/>
            <w:vAlign w:val="top"/>
          </w:tcPr>
          <w:p w14:paraId="06289FE4">
            <w:pPr>
              <w:spacing w:line="360" w:lineRule="auto"/>
              <w:rPr>
                <w:rFonts w:ascii="宋体" w:cs="宋体"/>
              </w:rPr>
            </w:pPr>
          </w:p>
        </w:tc>
      </w:tr>
      <w:tr w14:paraId="1AB36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9" w:hRule="atLeast"/>
          <w:jc w:val="center"/>
        </w:trPr>
        <w:tc>
          <w:tcPr>
            <w:tcW w:w="4638" w:type="dxa"/>
            <w:noWrap w:val="0"/>
            <w:vAlign w:val="top"/>
          </w:tcPr>
          <w:p w14:paraId="2E2D0246">
            <w:pPr>
              <w:spacing w:line="360" w:lineRule="auto"/>
              <w:rPr>
                <w:rFonts w:ascii="宋体" w:cs="宋体"/>
              </w:rPr>
            </w:pPr>
          </w:p>
        </w:tc>
        <w:tc>
          <w:tcPr>
            <w:tcW w:w="4638" w:type="dxa"/>
            <w:noWrap w:val="0"/>
            <w:vAlign w:val="top"/>
          </w:tcPr>
          <w:p w14:paraId="095C2DF5">
            <w:pPr>
              <w:spacing w:line="360" w:lineRule="auto"/>
              <w:rPr>
                <w:rFonts w:ascii="宋体" w:cs="宋体"/>
              </w:rPr>
            </w:pPr>
          </w:p>
        </w:tc>
      </w:tr>
    </w:tbl>
    <w:p w14:paraId="7101C184">
      <w:pPr>
        <w:spacing w:line="480" w:lineRule="auto"/>
        <w:rPr>
          <w:rFonts w:hint="eastAsia" w:ascii="宋体" w:hAns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0CA2C9AD">
      <w:pPr>
        <w:spacing w:line="480" w:lineRule="auto"/>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14:paraId="1DAD9AD4">
      <w:pPr>
        <w:spacing w:line="480" w:lineRule="auto"/>
        <w:rPr>
          <w:rFonts w:ascii="宋体"/>
          <w:sz w:val="24"/>
          <w:szCs w:val="24"/>
        </w:rPr>
      </w:pPr>
      <w:r>
        <w:rPr>
          <w:rFonts w:hint="eastAsia" w:ascii="宋体" w:hAnsi="宋体" w:cs="宋体"/>
          <w:sz w:val="24"/>
          <w:szCs w:val="24"/>
        </w:rPr>
        <w:t>授权委托代理人：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16CA46AB">
      <w:pPr>
        <w:spacing w:line="480" w:lineRule="auto"/>
        <w:rPr>
          <w:rFonts w:hint="eastAsia" w:ascii="宋体" w:hAnsi="宋体" w:cs="宋体"/>
          <w:sz w:val="24"/>
          <w:szCs w:val="24"/>
        </w:rPr>
      </w:pPr>
      <w:r>
        <w:rPr>
          <w:rFonts w:hint="eastAsia" w:ascii="宋体" w:hAnsi="宋体" w:cs="宋体"/>
          <w:sz w:val="24"/>
          <w:szCs w:val="24"/>
        </w:rPr>
        <w:t>日期：</w:t>
      </w:r>
      <w:r>
        <w:rPr>
          <w:rFonts w:hint="eastAsia" w:ascii="宋体" w:hAnsi="宋体" w:cs="宋体"/>
          <w:sz w:val="24"/>
          <w:szCs w:val="24"/>
          <w:lang w:val="en-US" w:eastAsia="zh-CN"/>
        </w:rPr>
        <w:t xml:space="preserve">  </w:t>
      </w:r>
      <w:r>
        <w:rPr>
          <w:rFonts w:hint="eastAsia" w:ascii="宋体" w:hAnsi="宋体" w:cs="宋体"/>
          <w:sz w:val="24"/>
          <w:szCs w:val="24"/>
        </w:rPr>
        <w:t xml:space="preserve">年 </w:t>
      </w:r>
      <w:r>
        <w:rPr>
          <w:rFonts w:hint="eastAsia" w:ascii="宋体" w:hAnsi="宋体" w:cs="宋体"/>
          <w:sz w:val="24"/>
          <w:szCs w:val="24"/>
          <w:lang w:val="en-US" w:eastAsia="zh-CN"/>
        </w:rPr>
        <w:t xml:space="preserve"> </w:t>
      </w:r>
      <w:r>
        <w:rPr>
          <w:rFonts w:hint="eastAsia" w:ascii="宋体" w:hAnsi="宋体" w:cs="宋体"/>
          <w:sz w:val="24"/>
          <w:szCs w:val="24"/>
        </w:rPr>
        <w:t xml:space="preserve">月 </w:t>
      </w:r>
      <w:r>
        <w:rPr>
          <w:rFonts w:hint="eastAsia" w:ascii="宋体" w:hAnsi="宋体" w:cs="宋体"/>
          <w:sz w:val="24"/>
          <w:szCs w:val="24"/>
          <w:lang w:val="en-US" w:eastAsia="zh-CN"/>
        </w:rPr>
        <w:t xml:space="preserve"> </w:t>
      </w:r>
      <w:r>
        <w:rPr>
          <w:rFonts w:hint="eastAsia" w:ascii="宋体" w:hAnsi="宋体" w:cs="宋体"/>
          <w:sz w:val="24"/>
          <w:szCs w:val="24"/>
        </w:rPr>
        <w:t>日</w:t>
      </w:r>
    </w:p>
    <w:p w14:paraId="4FFEAA3E">
      <w:pPr>
        <w:rPr>
          <w:rFonts w:hint="eastAsia" w:ascii="宋体" w:hAnsi="宋体" w:cs="宋体"/>
          <w:sz w:val="24"/>
          <w:szCs w:val="24"/>
        </w:rPr>
      </w:pPr>
      <w:r>
        <w:rPr>
          <w:rFonts w:hint="eastAsia" w:ascii="宋体" w:hAnsi="宋体" w:cs="宋体"/>
          <w:sz w:val="24"/>
          <w:szCs w:val="24"/>
        </w:rPr>
        <w:br w:type="page"/>
      </w:r>
    </w:p>
    <w:p w14:paraId="08228FF9">
      <w:pPr>
        <w:spacing w:line="360" w:lineRule="auto"/>
        <w:jc w:val="center"/>
        <w:rPr>
          <w:rFonts w:hint="eastAsia" w:ascii="宋体" w:hAnsi="宋体" w:cs="宋体"/>
          <w:b/>
          <w:kern w:val="0"/>
          <w:sz w:val="28"/>
          <w:szCs w:val="28"/>
        </w:rPr>
      </w:pPr>
      <w:r>
        <w:rPr>
          <w:rFonts w:hint="eastAsia" w:ascii="宋体" w:hAnsi="宋体" w:cs="宋体"/>
          <w:b/>
          <w:kern w:val="0"/>
          <w:sz w:val="28"/>
          <w:szCs w:val="28"/>
        </w:rPr>
        <w:t>具有履行合同所必需的设备和专业技术能力（格式）</w:t>
      </w:r>
    </w:p>
    <w:p w14:paraId="76B16DCF">
      <w:pPr>
        <w:widowControl/>
        <w:spacing w:line="360" w:lineRule="auto"/>
        <w:jc w:val="left"/>
        <w:rPr>
          <w:rFonts w:hint="eastAsia" w:ascii="宋体" w:hAnsi="宋体" w:cs="宋体"/>
          <w:spacing w:val="4"/>
          <w:kern w:val="0"/>
          <w:sz w:val="24"/>
          <w:szCs w:val="24"/>
          <w:u w:val="single"/>
        </w:rPr>
      </w:pPr>
    </w:p>
    <w:p w14:paraId="4061CFEA">
      <w:pPr>
        <w:spacing w:before="317" w:beforeLines="100" w:after="158" w:afterLines="50" w:line="360" w:lineRule="auto"/>
        <w:rPr>
          <w:rFonts w:hint="eastAsia" w:ascii="宋体" w:hAnsi="宋体" w:cs="宋体"/>
          <w:spacing w:val="4"/>
          <w:sz w:val="24"/>
          <w:szCs w:val="24"/>
          <w:u w:val="single"/>
        </w:rPr>
      </w:pPr>
      <w:r>
        <w:rPr>
          <w:rFonts w:hint="eastAsia" w:ascii="宋体" w:hAnsi="宋体" w:cs="宋体"/>
          <w:spacing w:val="4"/>
          <w:sz w:val="24"/>
          <w:szCs w:val="24"/>
          <w:u w:val="single"/>
        </w:rPr>
        <w:t>（采购人名称）：</w:t>
      </w:r>
    </w:p>
    <w:p w14:paraId="26192BFD">
      <w:pPr>
        <w:spacing w:before="317" w:beforeLines="100" w:after="158" w:afterLines="50" w:line="360" w:lineRule="auto"/>
        <w:ind w:firstLine="170"/>
        <w:rPr>
          <w:rFonts w:hint="eastAsia" w:ascii="宋体" w:hAnsi="宋体" w:cs="宋体"/>
          <w:sz w:val="24"/>
          <w:szCs w:val="24"/>
        </w:rPr>
      </w:pPr>
      <w:r>
        <w:rPr>
          <w:rFonts w:hint="eastAsia" w:ascii="宋体" w:hAnsi="宋体" w:cs="宋体"/>
          <w:spacing w:val="4"/>
          <w:sz w:val="24"/>
          <w:szCs w:val="24"/>
        </w:rPr>
        <w:t xml:space="preserve">   </w:t>
      </w: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rPr>
        <w:t xml:space="preserve"> ，现有员工数量为</w:t>
      </w:r>
      <w:r>
        <w:rPr>
          <w:rFonts w:hint="eastAsia" w:ascii="宋体" w:hAnsi="宋体" w:cs="宋体"/>
          <w:spacing w:val="4"/>
          <w:sz w:val="24"/>
          <w:szCs w:val="24"/>
          <w:u w:val="single"/>
        </w:rPr>
        <w:t xml:space="preserve">         </w:t>
      </w:r>
      <w:r>
        <w:rPr>
          <w:rFonts w:hint="eastAsia" w:ascii="宋体" w:hAnsi="宋体" w:cs="宋体"/>
          <w:spacing w:val="4"/>
          <w:sz w:val="24"/>
          <w:szCs w:val="24"/>
        </w:rPr>
        <w:t>，本公司郑重承诺，具有履行本合同所必需的设备和专业技术能力。</w:t>
      </w:r>
      <w:r>
        <w:rPr>
          <w:rFonts w:hint="eastAsia" w:ascii="宋体" w:hAnsi="宋体" w:cs="宋体"/>
          <w:sz w:val="24"/>
          <w:szCs w:val="24"/>
        </w:rPr>
        <w:t>如有不实，我方将无条件地退出本项目的采购活动，并遵照《政府采购法》有关"提供虚假材料的规定"接受处罚。</w:t>
      </w:r>
    </w:p>
    <w:p w14:paraId="35862F51">
      <w:pPr>
        <w:pStyle w:val="6"/>
        <w:rPr>
          <w:rFonts w:hint="eastAsia"/>
        </w:rPr>
      </w:pPr>
    </w:p>
    <w:p w14:paraId="2DC684AD">
      <w:pPr>
        <w:spacing w:line="360" w:lineRule="auto"/>
        <w:ind w:firstLine="1920" w:firstLineChars="800"/>
        <w:rPr>
          <w:rFonts w:hint="eastAsia" w:ascii="宋体" w:hAnsi="宋体" w:cs="宋体"/>
          <w:sz w:val="24"/>
          <w:szCs w:val="24"/>
        </w:rPr>
      </w:pPr>
    </w:p>
    <w:p w14:paraId="06835112">
      <w:pPr>
        <w:spacing w:line="360" w:lineRule="auto"/>
        <w:ind w:firstLine="1680" w:firstLineChars="7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114CED55">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1204E5C2">
      <w:pPr>
        <w:ind w:firstLine="1680" w:firstLineChars="700"/>
        <w:rPr>
          <w:rFonts w:hint="eastAsia"/>
          <w:sz w:val="24"/>
          <w:szCs w:val="24"/>
        </w:rPr>
      </w:pPr>
      <w:r>
        <w:rPr>
          <w:rFonts w:hint="eastAsia" w:ascii="宋体" w:hAnsi="宋体" w:cs="宋体"/>
          <w:sz w:val="24"/>
          <w:szCs w:val="24"/>
        </w:rPr>
        <w:t>日    期：</w:t>
      </w:r>
      <w:r>
        <w:rPr>
          <w:rFonts w:hint="eastAsia"/>
          <w:sz w:val="24"/>
          <w:szCs w:val="24"/>
        </w:rPr>
        <w:t xml:space="preserve">   年  月  日</w:t>
      </w:r>
    </w:p>
    <w:p w14:paraId="032B5039">
      <w:pPr>
        <w:rPr>
          <w:rFonts w:hint="default"/>
          <w:lang w:val="en-US" w:eastAsia="zh-CN"/>
        </w:rPr>
      </w:pPr>
      <w:r>
        <w:rPr>
          <w:rFonts w:hint="default"/>
          <w:lang w:val="en-US" w:eastAsia="zh-CN"/>
        </w:rPr>
        <w:br w:type="page"/>
      </w:r>
    </w:p>
    <w:p w14:paraId="6C7B9521">
      <w:pPr>
        <w:widowControl/>
        <w:spacing w:line="360" w:lineRule="auto"/>
        <w:ind w:left="1"/>
        <w:jc w:val="center"/>
        <w:rPr>
          <w:rFonts w:hint="eastAsia" w:ascii="宋体" w:hAnsi="宋体" w:cs="宋体"/>
          <w:b/>
          <w:kern w:val="0"/>
          <w:sz w:val="28"/>
          <w:szCs w:val="28"/>
        </w:rPr>
      </w:pPr>
      <w:r>
        <w:rPr>
          <w:rFonts w:hint="eastAsia" w:ascii="宋体" w:hAnsi="宋体" w:cs="宋体"/>
          <w:b/>
          <w:kern w:val="0"/>
          <w:sz w:val="28"/>
          <w:szCs w:val="28"/>
        </w:rPr>
        <w:t>参加政府采购活动前3年内在经营活动中没有重大违法纪录的</w:t>
      </w:r>
    </w:p>
    <w:p w14:paraId="24A29F01">
      <w:pPr>
        <w:widowControl/>
        <w:spacing w:line="360" w:lineRule="auto"/>
        <w:ind w:left="1"/>
        <w:jc w:val="center"/>
        <w:rPr>
          <w:rFonts w:hint="eastAsia" w:ascii="宋体" w:hAnsi="宋体" w:cs="宋体"/>
          <w:b/>
          <w:kern w:val="0"/>
          <w:sz w:val="28"/>
          <w:szCs w:val="28"/>
        </w:rPr>
      </w:pPr>
      <w:r>
        <w:rPr>
          <w:rFonts w:hint="eastAsia" w:ascii="宋体" w:hAnsi="宋体" w:cs="宋体"/>
          <w:b/>
          <w:kern w:val="0"/>
          <w:sz w:val="28"/>
          <w:szCs w:val="28"/>
        </w:rPr>
        <w:t>书面声明</w:t>
      </w:r>
    </w:p>
    <w:p w14:paraId="0D3FB847">
      <w:pPr>
        <w:widowControl/>
        <w:spacing w:line="360" w:lineRule="auto"/>
        <w:ind w:left="1"/>
        <w:jc w:val="center"/>
        <w:rPr>
          <w:rFonts w:hint="eastAsia" w:ascii="宋体" w:hAnsi="宋体" w:cs="宋体"/>
          <w:b/>
          <w:kern w:val="0"/>
          <w:sz w:val="28"/>
          <w:szCs w:val="28"/>
        </w:rPr>
      </w:pPr>
      <w:r>
        <w:rPr>
          <w:rFonts w:hint="eastAsia" w:ascii="宋体" w:hAnsi="宋体" w:cs="宋体"/>
          <w:b/>
          <w:kern w:val="0"/>
          <w:sz w:val="28"/>
          <w:szCs w:val="28"/>
        </w:rPr>
        <w:t>（格式）</w:t>
      </w:r>
    </w:p>
    <w:p w14:paraId="39DAD17F">
      <w:pPr>
        <w:pStyle w:val="7"/>
        <w:wordWrap w:val="0"/>
        <w:spacing w:line="360" w:lineRule="auto"/>
        <w:ind w:firstLine="420"/>
        <w:rPr>
          <w:rFonts w:hint="eastAsia" w:ascii="宋体" w:hAnsi="宋体" w:cs="宋体"/>
          <w:u w:val="single"/>
          <w:shd w:val="clear" w:color="auto" w:fill="FFFFFF"/>
        </w:rPr>
      </w:pPr>
      <w:r>
        <w:rPr>
          <w:rFonts w:hint="eastAsia" w:ascii="宋体" w:hAnsi="宋体" w:cs="宋体"/>
          <w:u w:val="single"/>
          <w:shd w:val="clear" w:color="auto" w:fill="FFFFFF"/>
        </w:rPr>
        <w:t xml:space="preserve">      （采购人）           ：</w:t>
      </w:r>
    </w:p>
    <w:p w14:paraId="261886BD">
      <w:pPr>
        <w:pStyle w:val="7"/>
        <w:wordWrap w:val="0"/>
        <w:spacing w:line="360" w:lineRule="auto"/>
        <w:ind w:firstLine="420"/>
        <w:rPr>
          <w:rFonts w:hint="eastAsia" w:ascii="宋体" w:hAnsi="宋体" w:cs="宋体"/>
        </w:rPr>
      </w:pPr>
      <w:r>
        <w:rPr>
          <w:rFonts w:hint="eastAsia" w:ascii="宋体" w:hAnsi="宋体" w:cs="宋体"/>
          <w:shd w:val="clear" w:color="auto" w:fill="FFFFFF"/>
        </w:rPr>
        <w:t>我方作为项目名称</w:t>
      </w:r>
      <w:r>
        <w:rPr>
          <w:rFonts w:hint="eastAsia" w:ascii="宋体" w:hAnsi="宋体" w:cs="宋体"/>
          <w:u w:val="single"/>
          <w:shd w:val="clear" w:color="auto" w:fill="FFFFFF"/>
        </w:rPr>
        <w:t xml:space="preserve">             </w:t>
      </w:r>
      <w:r>
        <w:rPr>
          <w:rFonts w:hint="eastAsia" w:ascii="宋体" w:hAnsi="宋体" w:cs="宋体"/>
          <w:shd w:val="clear" w:color="auto" w:fill="FFFFFF"/>
        </w:rPr>
        <w:t>（项目编号：</w:t>
      </w:r>
      <w:r>
        <w:rPr>
          <w:rFonts w:hint="eastAsia" w:ascii="宋体" w:hAnsi="宋体" w:cs="宋体"/>
          <w:i/>
          <w:iCs/>
          <w:u w:val="single"/>
          <w:shd w:val="clear" w:color="auto" w:fill="FFFFFF"/>
        </w:rPr>
        <w:t xml:space="preserve">          </w:t>
      </w:r>
      <w:r>
        <w:rPr>
          <w:rFonts w:hint="eastAsia" w:ascii="宋体" w:hAnsi="宋体" w:cs="宋体"/>
          <w:shd w:val="clear" w:color="auto" w:fill="FFFFFF"/>
        </w:rPr>
        <w:t xml:space="preserve">）的投标供应商，在此郑重声明： </w:t>
      </w:r>
    </w:p>
    <w:p w14:paraId="0FDBCF33">
      <w:pPr>
        <w:pStyle w:val="7"/>
        <w:wordWrap w:val="0"/>
        <w:spacing w:line="360" w:lineRule="auto"/>
        <w:ind w:firstLine="420"/>
        <w:rPr>
          <w:rFonts w:hint="eastAsia" w:ascii="宋体" w:hAnsi="宋体" w:cs="宋体"/>
        </w:rPr>
      </w:pPr>
      <w:r>
        <w:rPr>
          <w:rFonts w:hint="eastAsia" w:ascii="宋体" w:hAnsi="宋体" w:cs="宋体"/>
          <w:shd w:val="clear" w:color="auto" w:fill="FFFFFF"/>
        </w:rPr>
        <w:t>1、在参加本次政府采购活动前3年内的经营活动中</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8E05147">
      <w:pPr>
        <w:pStyle w:val="7"/>
        <w:wordWrap w:val="0"/>
        <w:spacing w:line="360" w:lineRule="auto"/>
        <w:ind w:firstLine="420"/>
        <w:rPr>
          <w:rFonts w:hint="eastAsia" w:ascii="宋体" w:hAnsi="宋体" w:cs="宋体"/>
        </w:rPr>
      </w:pPr>
      <w:r>
        <w:rPr>
          <w:rFonts w:hint="eastAsia" w:ascii="宋体" w:hAnsi="宋体" w:cs="宋体"/>
          <w:shd w:val="clear" w:color="auto" w:fill="FFFFFF"/>
        </w:rPr>
        <w:t>2、我方</w:t>
      </w:r>
      <w:r>
        <w:rPr>
          <w:rFonts w:hint="eastAsia" w:ascii="宋体" w:hAnsi="宋体" w:cs="宋体"/>
          <w:u w:val="single"/>
          <w:shd w:val="clear" w:color="auto" w:fill="FFFFFF"/>
        </w:rPr>
        <w:t xml:space="preserve">                  </w:t>
      </w:r>
      <w:r>
        <w:rPr>
          <w:rFonts w:hint="eastAsia" w:ascii="宋体" w:hAnsi="宋体" w:cs="宋体"/>
          <w:shd w:val="clear" w:color="auto" w:fill="FFFFFF"/>
        </w:rPr>
        <w:t>（填“未被列入”或“被列入”）失信被执行人名单。</w:t>
      </w:r>
    </w:p>
    <w:p w14:paraId="63808BA4">
      <w:pPr>
        <w:pStyle w:val="7"/>
        <w:wordWrap w:val="0"/>
        <w:spacing w:line="360" w:lineRule="auto"/>
        <w:ind w:firstLine="420"/>
        <w:rPr>
          <w:rFonts w:hint="eastAsia" w:ascii="宋体" w:hAnsi="宋体" w:cs="宋体"/>
        </w:rPr>
      </w:pPr>
      <w:r>
        <w:rPr>
          <w:rFonts w:hint="eastAsia" w:ascii="宋体" w:hAnsi="宋体" w:cs="宋体"/>
          <w:shd w:val="clear" w:color="auto" w:fill="FFFFFF"/>
        </w:rPr>
        <w:t>3、我方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（填“未被列入”或“被列入”）税收违法黑名单。 </w:t>
      </w:r>
    </w:p>
    <w:p w14:paraId="1132E58A">
      <w:pPr>
        <w:pStyle w:val="7"/>
        <w:wordWrap w:val="0"/>
        <w:spacing w:line="360" w:lineRule="auto"/>
        <w:ind w:firstLine="420"/>
        <w:rPr>
          <w:rFonts w:hint="eastAsia" w:ascii="宋体" w:hAnsi="宋体" w:cs="宋体"/>
        </w:rPr>
      </w:pPr>
      <w:r>
        <w:rPr>
          <w:rFonts w:hint="eastAsia" w:ascii="宋体" w:hAnsi="宋体" w:cs="宋体"/>
          <w:shd w:val="clear" w:color="auto" w:fill="FFFFFF"/>
        </w:rPr>
        <w:t>4、我方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（填“未被列入”或“被列入”）政府采购严重违法失信行为记录名单。 </w:t>
      </w:r>
    </w:p>
    <w:p w14:paraId="10B3A06A">
      <w:pPr>
        <w:pStyle w:val="7"/>
        <w:wordWrap w:val="0"/>
        <w:spacing w:line="360" w:lineRule="auto"/>
        <w:ind w:firstLine="420"/>
        <w:rPr>
          <w:rFonts w:hint="eastAsia" w:ascii="宋体" w:hAnsi="宋体" w:cs="宋体"/>
        </w:rPr>
      </w:pPr>
      <w:r>
        <w:rPr>
          <w:rFonts w:hint="eastAsia" w:ascii="宋体" w:hAnsi="宋体" w:cs="宋体"/>
          <w:shd w:val="clear" w:color="auto" w:fill="FFFFFF"/>
        </w:rPr>
        <w:t xml:space="preserve">如有不实，我方将无条件地退出本项目的采购活动，并遵照《政府采购法》有关“提供虚假材料的规定”接受处罚。 </w:t>
      </w:r>
    </w:p>
    <w:p w14:paraId="650FE369">
      <w:pPr>
        <w:pStyle w:val="7"/>
        <w:wordWrap w:val="0"/>
        <w:spacing w:line="360" w:lineRule="auto"/>
        <w:ind w:firstLine="420"/>
        <w:rPr>
          <w:rFonts w:hint="eastAsia" w:ascii="宋体" w:hAnsi="宋体" w:cs="宋体"/>
        </w:rPr>
      </w:pPr>
      <w:r>
        <w:rPr>
          <w:rFonts w:hint="eastAsia" w:ascii="宋体" w:hAnsi="宋体" w:cs="宋体"/>
          <w:shd w:val="clear" w:color="auto" w:fill="FFFFFF"/>
        </w:rPr>
        <w:t xml:space="preserve">特此声明。 </w:t>
      </w:r>
    </w:p>
    <w:p w14:paraId="485EE4D9">
      <w:pPr>
        <w:pStyle w:val="7"/>
        <w:wordWrap w:val="0"/>
        <w:spacing w:line="360" w:lineRule="auto"/>
        <w:rPr>
          <w:rFonts w:hint="eastAsia" w:ascii="宋体" w:hAnsi="宋体" w:cs="宋体"/>
          <w:shd w:val="clear" w:color="auto" w:fill="FFFFFF"/>
        </w:rPr>
      </w:pPr>
      <w:r>
        <w:rPr>
          <w:rFonts w:hint="eastAsia" w:ascii="宋体" w:hAnsi="宋体" w:cs="宋体"/>
          <w:shd w:val="clear" w:color="auto" w:fill="FFFFFF"/>
        </w:rPr>
        <w:t> </w:t>
      </w:r>
    </w:p>
    <w:p w14:paraId="7F965A95">
      <w:pPr>
        <w:spacing w:line="360" w:lineRule="auto"/>
        <w:ind w:firstLine="1920" w:firstLineChars="800"/>
        <w:rPr>
          <w:rFonts w:hint="eastAsia" w:ascii="宋体" w:hAnsi="宋体" w:cs="宋体"/>
          <w:sz w:val="24"/>
          <w:szCs w:val="24"/>
        </w:rPr>
      </w:pPr>
    </w:p>
    <w:p w14:paraId="1F3B6010">
      <w:pPr>
        <w:spacing w:line="360" w:lineRule="auto"/>
        <w:ind w:firstLine="1680" w:firstLineChars="7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32E6D643">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630CDE0C">
      <w:pPr>
        <w:ind w:firstLine="1680" w:firstLineChars="700"/>
        <w:rPr>
          <w:rFonts w:hint="eastAsia"/>
          <w:sz w:val="24"/>
          <w:szCs w:val="24"/>
        </w:rPr>
      </w:pPr>
      <w:r>
        <w:rPr>
          <w:rFonts w:hint="eastAsia" w:ascii="宋体" w:hAnsi="宋体" w:cs="宋体"/>
          <w:sz w:val="24"/>
          <w:szCs w:val="24"/>
        </w:rPr>
        <w:t>日    期：</w:t>
      </w:r>
      <w:r>
        <w:rPr>
          <w:rFonts w:hint="eastAsia"/>
          <w:sz w:val="24"/>
          <w:szCs w:val="24"/>
        </w:rPr>
        <w:t xml:space="preserve">   年  月  日</w:t>
      </w:r>
    </w:p>
    <w:p w14:paraId="323B25BD"/>
    <w:p w14:paraId="310D83E2">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lZDgxNjAwZTA2NmQyZWM5YmEzZGY2MWNmYjliNTEifQ=="/>
  </w:docVars>
  <w:rsids>
    <w:rsidRoot w:val="77FFE8DA"/>
    <w:rsid w:val="00024557"/>
    <w:rsid w:val="00294421"/>
    <w:rsid w:val="007332A6"/>
    <w:rsid w:val="00D2523A"/>
    <w:rsid w:val="05F63575"/>
    <w:rsid w:val="06DD649D"/>
    <w:rsid w:val="073241FD"/>
    <w:rsid w:val="0D363F3D"/>
    <w:rsid w:val="0F6E2388"/>
    <w:rsid w:val="10172A20"/>
    <w:rsid w:val="10947A6E"/>
    <w:rsid w:val="11B20C52"/>
    <w:rsid w:val="15C50828"/>
    <w:rsid w:val="19A55291"/>
    <w:rsid w:val="1D31123A"/>
    <w:rsid w:val="1EE00300"/>
    <w:rsid w:val="282A5EAC"/>
    <w:rsid w:val="2ED04016"/>
    <w:rsid w:val="2F5F53F2"/>
    <w:rsid w:val="30556F21"/>
    <w:rsid w:val="334B460B"/>
    <w:rsid w:val="33D23548"/>
    <w:rsid w:val="35FC7755"/>
    <w:rsid w:val="39D52E80"/>
    <w:rsid w:val="3B5D137F"/>
    <w:rsid w:val="3EA03A5D"/>
    <w:rsid w:val="41614FF9"/>
    <w:rsid w:val="4CF3569F"/>
    <w:rsid w:val="4F1B712F"/>
    <w:rsid w:val="529F12A2"/>
    <w:rsid w:val="53446C55"/>
    <w:rsid w:val="53F32429"/>
    <w:rsid w:val="5443344C"/>
    <w:rsid w:val="56745CC9"/>
    <w:rsid w:val="572706A6"/>
    <w:rsid w:val="5F6D2365"/>
    <w:rsid w:val="5FED2422"/>
    <w:rsid w:val="620B6B90"/>
    <w:rsid w:val="64936DA3"/>
    <w:rsid w:val="65E035FB"/>
    <w:rsid w:val="714125CE"/>
    <w:rsid w:val="77FFE8DA"/>
    <w:rsid w:val="7A7632E8"/>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4"/>
    <w:qFormat/>
    <w:uiPriority w:val="0"/>
    <w:pPr>
      <w:keepNext/>
      <w:keepLines/>
      <w:spacing w:before="340" w:beforeLines="0" w:beforeAutospacing="0" w:after="330" w:afterLines="0" w:afterAutospacing="0" w:line="576" w:lineRule="auto"/>
      <w:outlineLvl w:val="0"/>
    </w:pPr>
    <w:rPr>
      <w:b/>
      <w:kern w:val="44"/>
      <w:sz w:val="36"/>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qFormat/>
    <w:uiPriority w:val="0"/>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next w:val="1"/>
    <w:qFormat/>
    <w:uiPriority w:val="0"/>
    <w:pPr>
      <w:spacing w:after="120"/>
    </w:pPr>
  </w:style>
  <w:style w:type="paragraph" w:styleId="6">
    <w:name w:val="footer"/>
    <w:basedOn w:val="1"/>
    <w:unhideWhenUsed/>
    <w:qFormat/>
    <w:uiPriority w:val="0"/>
    <w:pPr>
      <w:tabs>
        <w:tab w:val="center" w:pos="4153"/>
        <w:tab w:val="right" w:pos="8306"/>
      </w:tabs>
      <w:snapToGrid w:val="0"/>
      <w:jc w:val="left"/>
    </w:pPr>
    <w:rPr>
      <w:sz w:val="18"/>
      <w:szCs w:val="18"/>
    </w:rPr>
  </w:style>
  <w:style w:type="paragraph" w:styleId="7">
    <w:name w:val="Normal (Web)"/>
    <w:basedOn w:val="1"/>
    <w:qFormat/>
    <w:uiPriority w:val="99"/>
    <w:rPr>
      <w:sz w:val="24"/>
      <w:szCs w:val="24"/>
    </w:rPr>
  </w:style>
  <w:style w:type="paragraph" w:customStyle="1" w:styleId="10">
    <w:name w:val="列表段落1"/>
    <w:basedOn w:val="1"/>
    <w:qFormat/>
    <w:uiPriority w:val="99"/>
    <w:pPr>
      <w:ind w:firstLine="420" w:firstLineChars="200"/>
    </w:p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 w:type="table" w:customStyle="1" w:styleId="12">
    <w:name w:val="Table Normal"/>
    <w:autoRedefine/>
    <w:semiHidden/>
    <w:unhideWhenUsed/>
    <w:qFormat/>
    <w:uiPriority w:val="0"/>
    <w:tblPr>
      <w:tblCellMar>
        <w:top w:w="0" w:type="dxa"/>
        <w:left w:w="0" w:type="dxa"/>
        <w:bottom w:w="0" w:type="dxa"/>
        <w:right w:w="0" w:type="dxa"/>
      </w:tblCellMar>
    </w:tbl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 w:type="character" w:customStyle="1" w:styleId="14">
    <w:name w:val="标题 1 Char"/>
    <w:link w:val="3"/>
    <w:qFormat/>
    <w:uiPriority w:val="0"/>
    <w:rPr>
      <w:b/>
      <w:kern w:val="44"/>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1241</Words>
  <Characters>1242</Characters>
  <Lines>1</Lines>
  <Paragraphs>1</Paragraphs>
  <TotalTime>0</TotalTime>
  <ScaleCrop>false</ScaleCrop>
  <LinksUpToDate>false</LinksUpToDate>
  <CharactersWithSpaces>1900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刘</cp:lastModifiedBy>
  <dcterms:modified xsi:type="dcterms:W3CDTF">2025-04-02T09:01:24Z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A79716C330B4497DA069E7D259C3F1A6_12</vt:lpwstr>
  </property>
  <property fmtid="{D5CDD505-2E9C-101B-9397-08002B2CF9AE}" pid="4" name="KSOTemplateDocerSaveRecord">
    <vt:lpwstr>eyJoZGlkIjoiYWJmYjM3YmI0MDBhMGU4ZjI5ODg2NGRiNGZkZjdkNTYifQ==</vt:lpwstr>
  </property>
</Properties>
</file>