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9DDD6">
      <w:pPr>
        <w:spacing w:before="124" w:line="213" w:lineRule="auto"/>
        <w:ind w:firstLine="3340"/>
        <w:outlineLvl w:val="0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采购需求</w:t>
      </w:r>
      <w:bookmarkStart w:id="0" w:name="_GoBack"/>
      <w:bookmarkEnd w:id="0"/>
    </w:p>
    <w:p w14:paraId="596638B1">
      <w:pPr>
        <w:spacing w:before="120" w:beforeLines="50" w:after="120" w:afterLines="50" w:line="400" w:lineRule="exact"/>
        <w:rPr>
          <w:rFonts w:ascii="宋体" w:hAnsi="宋体" w:eastAsia="宋体" w:cs="宋体"/>
          <w:b/>
          <w:bCs/>
          <w:spacing w:val="7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8"/>
          <w:sz w:val="30"/>
          <w:szCs w:val="30"/>
        </w:rPr>
        <w:t>一、</w:t>
      </w:r>
      <w:r>
        <w:rPr>
          <w:rFonts w:ascii="宋体" w:hAnsi="宋体" w:eastAsia="宋体" w:cs="宋体"/>
          <w:b/>
          <w:bCs/>
          <w:spacing w:val="8"/>
          <w:sz w:val="30"/>
          <w:szCs w:val="30"/>
        </w:rPr>
        <w:t>项目概</w:t>
      </w:r>
      <w:r>
        <w:rPr>
          <w:rFonts w:ascii="宋体" w:hAnsi="宋体" w:eastAsia="宋体" w:cs="宋体"/>
          <w:b/>
          <w:bCs/>
          <w:spacing w:val="7"/>
          <w:sz w:val="30"/>
          <w:szCs w:val="30"/>
        </w:rPr>
        <w:t>况</w:t>
      </w:r>
    </w:p>
    <w:p w14:paraId="1571B83D">
      <w:pPr>
        <w:kinsoku/>
        <w:spacing w:line="400" w:lineRule="exact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为切实解决我区智力、精神、重度肢体及多重残疾人托养问题，缓解残疾人家庭的巨大压力，进一步推进残疾人社会保障和服务体系建设，根据西安市残疾人联合会、西安市财政局《关于印发西安市残疾人托养服务工作实施方案的通知》（市残联发〔2024〕98号），残疾人居家安养工作，要以社区（村）和社会服务机构为单位，建立社会化服务体系，采取定期上门、计时服务等形式，为分散居住在家，不适宜或不愿意到机构中的残疾人提供生活照料、康复养护、心理疏导等居家生活服务。</w:t>
      </w:r>
    </w:p>
    <w:p w14:paraId="7EC7E671">
      <w:pPr>
        <w:spacing w:before="120" w:beforeLines="50" w:after="120" w:afterLines="50" w:line="400" w:lineRule="exact"/>
        <w:rPr>
          <w:rFonts w:ascii="宋体" w:hAnsi="宋体" w:eastAsia="宋体" w:cs="宋体"/>
          <w:b/>
          <w:bCs/>
          <w:spacing w:val="8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8"/>
          <w:sz w:val="30"/>
          <w:szCs w:val="30"/>
        </w:rPr>
        <w:t>二、服务内容（包括工作区域、工作内容等）</w:t>
      </w:r>
    </w:p>
    <w:p w14:paraId="45EC766A">
      <w:pPr>
        <w:kinsoku/>
        <w:spacing w:line="400" w:lineRule="exact"/>
        <w:ind w:firstLine="420" w:firstLineChars="200"/>
        <w:textAlignment w:val="auto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具有西安市新城区户籍，持有《中华人民共和国残疾人证》，年龄在16—59岁、有托养服务需求的智力残疾人，稳定期的精神残疾人（指精神障碍已经在精神专科确诊并得到治疗，急性期症状已被控制，目前处于较稳定的状态，并经精神科医生风险评估可以转介托养的精神残疾人）、重度肢体残疾人以及同时存着智力或精神的多重残疾人300名。</w:t>
      </w:r>
    </w:p>
    <w:p w14:paraId="5255DE3A">
      <w:pPr>
        <w:spacing w:before="120" w:beforeLines="50" w:after="120" w:afterLines="50" w:line="400" w:lineRule="exact"/>
        <w:rPr>
          <w:rFonts w:ascii="宋体" w:hAnsi="宋体" w:eastAsia="宋体" w:cs="宋体"/>
          <w:b/>
          <w:bCs/>
          <w:spacing w:val="8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pacing w:val="8"/>
          <w:sz w:val="30"/>
          <w:szCs w:val="30"/>
          <w:highlight w:val="none"/>
        </w:rPr>
        <w:t>三、技术要求</w:t>
      </w:r>
    </w:p>
    <w:p w14:paraId="615E75D3">
      <w:pPr>
        <w:kinsoku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1、根据残疾人的自理能力和服务需求，为残疾人提供洗衣、做饭、打扫卫生、居室保洁、衣物熨烫、陪同看病、取药、代为购物等。</w:t>
      </w:r>
    </w:p>
    <w:p w14:paraId="556BAD49">
      <w:pPr>
        <w:kinsoku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2、对于生活不能自理的，可为其提供定期换洗衣服、洗澡、理发、修剪指甲等，帮助清洁个人卫生，照顾饮食，协助大小便等。</w:t>
      </w:r>
    </w:p>
    <w:p w14:paraId="1C35A3CC">
      <w:pPr>
        <w:kinsoku/>
        <w:spacing w:line="400" w:lineRule="exact"/>
        <w:ind w:firstLine="420" w:firstLineChars="200"/>
        <w:textAlignment w:val="auto"/>
        <w:rPr>
          <w:sz w:val="18"/>
          <w:szCs w:val="18"/>
          <w:highlight w:val="none"/>
        </w:rPr>
      </w:pPr>
      <w:r>
        <w:rPr>
          <w:rFonts w:hint="eastAsia"/>
        </w:rPr>
        <w:t>3、对于精神病患者，要注意观察服务对象的心理，生理变化，与其沟通，进行精神慰藉、心理疏导。</w:t>
      </w:r>
    </w:p>
    <w:p w14:paraId="6E111454">
      <w:pPr>
        <w:spacing w:before="120" w:beforeLines="50" w:after="120" w:afterLines="50" w:line="400" w:lineRule="exact"/>
        <w:rPr>
          <w:rFonts w:ascii="宋体" w:hAnsi="宋体" w:eastAsia="宋体" w:cs="宋体"/>
          <w:b/>
          <w:bCs/>
          <w:spacing w:val="8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pacing w:val="8"/>
          <w:sz w:val="30"/>
          <w:szCs w:val="30"/>
          <w:highlight w:val="none"/>
        </w:rPr>
        <w:t>四、服务要求</w:t>
      </w:r>
    </w:p>
    <w:p w14:paraId="2A4FD88C">
      <w:pPr>
        <w:spacing w:line="400" w:lineRule="exact"/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1、生活照料类：洗衣、做饭、室内保洁</w:t>
      </w:r>
    </w:p>
    <w:p w14:paraId="46ABEC85">
      <w:pPr>
        <w:spacing w:line="400" w:lineRule="exact"/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①衣物的洗涤按照颜色、质地、用途等分类进行有消毒要求的，必须进行消毒处理</w:t>
      </w:r>
    </w:p>
    <w:p w14:paraId="58F894F7">
      <w:pPr>
        <w:spacing w:line="400" w:lineRule="exact"/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②根据服务对象的身体情况及口味要求进行饮食准备，食材准备过程要保证卫生，并根据食材的特点进行烹饪，合理搭配膳食，做到饮食健康。</w:t>
      </w:r>
    </w:p>
    <w:p w14:paraId="255EAEDC">
      <w:pPr>
        <w:spacing w:line="400" w:lineRule="exact"/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③室内保洁：室内清洁应按照规范的清洁顺序，由里到外，由高到低，由边角到中央进行打扫，达到整洁干净，空气清新的效果。</w:t>
      </w:r>
    </w:p>
    <w:p w14:paraId="77406F21">
      <w:pPr>
        <w:spacing w:line="400" w:lineRule="exact"/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2、个人卫生类：根据残疾人的自身情况及家庭情况，可选择在家助浴或者公共浴室助浴，需有一名家人陪同。</w:t>
      </w:r>
    </w:p>
    <w:p w14:paraId="38B22248">
      <w:pPr>
        <w:spacing w:line="400" w:lineRule="exact"/>
        <w:ind w:firstLine="420" w:firstLineChars="200"/>
        <w:rPr>
          <w:rFonts w:hint="eastAsia" w:ascii="宋体" w:hAnsi="宋体" w:cs="宋体" w:eastAsiaTheme="minorEastAsia"/>
          <w:spacing w:val="12"/>
          <w:sz w:val="18"/>
          <w:szCs w:val="18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3、心理疏导类：了解残疾人的心理特点，观察其心理变化，与其进行一定的沟通交流。选择内容积极向上的传播正能量的读物为残疾人讲读，缓解残疾人心理压力，根据残疾人的实际需求，可适当安排专业医生进行心理辅导。</w:t>
      </w:r>
    </w:p>
    <w:p w14:paraId="0EB24F0A">
      <w:pPr>
        <w:spacing w:before="120" w:beforeLines="50" w:after="120" w:afterLines="50" w:line="400" w:lineRule="exact"/>
        <w:rPr>
          <w:rFonts w:ascii="宋体" w:hAnsi="宋体" w:eastAsia="宋体" w:cs="宋体"/>
          <w:b/>
          <w:bCs/>
          <w:spacing w:val="8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pacing w:val="8"/>
          <w:sz w:val="30"/>
          <w:szCs w:val="30"/>
          <w:highlight w:val="none"/>
        </w:rPr>
        <w:t>五、商务要求</w:t>
      </w:r>
    </w:p>
    <w:p w14:paraId="4960B63D">
      <w:pPr>
        <w:spacing w:before="120" w:beforeLines="50" w:after="120" w:afterLines="50"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（一）服务期限</w:t>
      </w:r>
    </w:p>
    <w:p w14:paraId="0FAD8FFB">
      <w:pPr>
        <w:spacing w:before="120" w:beforeLines="50" w:after="120" w:afterLines="50"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自合同签订之日起12个月。</w:t>
      </w:r>
    </w:p>
    <w:p w14:paraId="73305929">
      <w:pPr>
        <w:spacing w:before="120" w:beforeLines="50" w:after="120" w:afterLines="50"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（二）款项结算</w:t>
      </w:r>
    </w:p>
    <w:p w14:paraId="4B98B6A3">
      <w:pPr>
        <w:spacing w:before="120" w:beforeLines="50" w:after="120" w:afterLines="50"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采购包1：付款条件说明：按季度付款，根据实际服务进行结算，达到付款条件起30日内，支付合同总金额的25.00%。</w:t>
      </w:r>
    </w:p>
    <w:p w14:paraId="32E2B8E2">
      <w:pPr>
        <w:spacing w:before="120" w:beforeLines="50" w:after="120" w:afterLines="50"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采购包1：付款条件说明：按季度付款，根据实际服务进行结算，达到付款条件起30日内，支付合同总金额的25.00%。</w:t>
      </w:r>
    </w:p>
    <w:p w14:paraId="50B23C99">
      <w:pPr>
        <w:spacing w:before="120" w:beforeLines="50" w:after="120" w:afterLines="50"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采购包1：付款条件说明：按季度付款，根据实际服务进行结算，达到付款条件起30日内，支付合同总金额的25.00%。</w:t>
      </w:r>
    </w:p>
    <w:p w14:paraId="0112638B">
      <w:pPr>
        <w:spacing w:before="120" w:beforeLines="50" w:after="120" w:afterLines="50" w:line="400" w:lineRule="exact"/>
        <w:ind w:firstLine="420" w:firstLineChars="200"/>
        <w:rPr>
          <w:rFonts w:hint="eastAsia" w:eastAsiaTheme="minorEastAsia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采购包1：付款条件说明：按季度付款，根据实际服务进行结算，达到付款条件起30日内，支付合同总金额的25.00%。</w:t>
      </w:r>
    </w:p>
    <w:p w14:paraId="4E08B25A">
      <w:pPr>
        <w:spacing w:before="120" w:beforeLines="50" w:after="120" w:afterLines="50" w:line="400" w:lineRule="exact"/>
        <w:rPr>
          <w:rFonts w:ascii="宋体" w:hAnsi="宋体" w:eastAsia="宋体" w:cs="宋体"/>
          <w:b/>
          <w:bCs/>
          <w:spacing w:val="8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pacing w:val="8"/>
          <w:sz w:val="30"/>
          <w:szCs w:val="30"/>
          <w:highlight w:val="none"/>
        </w:rPr>
        <w:t>六、其他（如有要求，请写明）</w:t>
      </w:r>
    </w:p>
    <w:p w14:paraId="3CBAEAB0">
      <w:pPr>
        <w:ind w:firstLine="420" w:firstLineChars="2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服务</w:t>
      </w:r>
      <w:r>
        <w:rPr>
          <w:rFonts w:hint="eastAsia"/>
          <w:highlight w:val="none"/>
        </w:rPr>
        <w:t>质量</w:t>
      </w:r>
      <w:r>
        <w:rPr>
          <w:rFonts w:hint="eastAsia"/>
          <w:highlight w:val="none"/>
          <w:lang w:val="en-US" w:eastAsia="zh-CN"/>
        </w:rPr>
        <w:t>要求</w:t>
      </w:r>
      <w:r>
        <w:rPr>
          <w:rFonts w:hint="eastAsia"/>
          <w:highlight w:val="none"/>
        </w:rPr>
        <w:t>：</w:t>
      </w:r>
      <w:r>
        <w:rPr>
          <w:rFonts w:hint="eastAsia"/>
          <w:highlight w:val="none"/>
          <w:lang w:val="en-US" w:eastAsia="zh-CN"/>
        </w:rPr>
        <w:t>合格</w:t>
      </w:r>
      <w:r>
        <w:rPr>
          <w:rFonts w:hint="eastAsia"/>
          <w:highlight w:val="none"/>
        </w:rPr>
        <w:t>。</w:t>
      </w:r>
    </w:p>
    <w:sectPr>
      <w:headerReference r:id="rId3" w:type="default"/>
      <w:pgSz w:w="11916" w:h="16848"/>
      <w:pgMar w:top="1247" w:right="1276" w:bottom="1247" w:left="1264" w:header="0" w:footer="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3B0A7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zE4NDEzNWQ1MmVhOGU3NzlmMzFhOTVkZWJkZGYifQ=="/>
  </w:docVars>
  <w:rsids>
    <w:rsidRoot w:val="003A0171"/>
    <w:rsid w:val="00022F47"/>
    <w:rsid w:val="00144374"/>
    <w:rsid w:val="003A0171"/>
    <w:rsid w:val="00A21402"/>
    <w:rsid w:val="00D57F0C"/>
    <w:rsid w:val="012952DE"/>
    <w:rsid w:val="0314369E"/>
    <w:rsid w:val="04195191"/>
    <w:rsid w:val="04DC643E"/>
    <w:rsid w:val="05F975F3"/>
    <w:rsid w:val="07323A37"/>
    <w:rsid w:val="082D3485"/>
    <w:rsid w:val="0837174E"/>
    <w:rsid w:val="08592533"/>
    <w:rsid w:val="093A1985"/>
    <w:rsid w:val="096E3E37"/>
    <w:rsid w:val="0A4950B0"/>
    <w:rsid w:val="0AAD4DD4"/>
    <w:rsid w:val="0C501941"/>
    <w:rsid w:val="0CA61B23"/>
    <w:rsid w:val="0CA77331"/>
    <w:rsid w:val="0CD8520D"/>
    <w:rsid w:val="0D076022"/>
    <w:rsid w:val="0E9733D5"/>
    <w:rsid w:val="0EF14A15"/>
    <w:rsid w:val="0F896A1B"/>
    <w:rsid w:val="102313C5"/>
    <w:rsid w:val="10F7015B"/>
    <w:rsid w:val="12E41216"/>
    <w:rsid w:val="14215C1B"/>
    <w:rsid w:val="14B108A9"/>
    <w:rsid w:val="14ED1FA1"/>
    <w:rsid w:val="15AA1C40"/>
    <w:rsid w:val="16E42F30"/>
    <w:rsid w:val="19CC51AB"/>
    <w:rsid w:val="1A7F6415"/>
    <w:rsid w:val="1AFC4588"/>
    <w:rsid w:val="1B397E34"/>
    <w:rsid w:val="1BB92649"/>
    <w:rsid w:val="1C83292B"/>
    <w:rsid w:val="1D917FEC"/>
    <w:rsid w:val="1D9D4718"/>
    <w:rsid w:val="1E274922"/>
    <w:rsid w:val="1ED55C96"/>
    <w:rsid w:val="1F9C4CF0"/>
    <w:rsid w:val="1FAF52AB"/>
    <w:rsid w:val="20390B4A"/>
    <w:rsid w:val="24521D3C"/>
    <w:rsid w:val="25D770AE"/>
    <w:rsid w:val="25E05341"/>
    <w:rsid w:val="25F623DD"/>
    <w:rsid w:val="28004940"/>
    <w:rsid w:val="29C16846"/>
    <w:rsid w:val="2A1D2C3D"/>
    <w:rsid w:val="2A662182"/>
    <w:rsid w:val="2B7B3A0B"/>
    <w:rsid w:val="2BB10402"/>
    <w:rsid w:val="2BE00BBB"/>
    <w:rsid w:val="2C646B95"/>
    <w:rsid w:val="2E0221C2"/>
    <w:rsid w:val="2FF43D8C"/>
    <w:rsid w:val="3186310A"/>
    <w:rsid w:val="335F6460"/>
    <w:rsid w:val="33C04368"/>
    <w:rsid w:val="342A06C4"/>
    <w:rsid w:val="360A4D6C"/>
    <w:rsid w:val="376161AB"/>
    <w:rsid w:val="37722BB6"/>
    <w:rsid w:val="381E1A51"/>
    <w:rsid w:val="388F0AF6"/>
    <w:rsid w:val="38B05592"/>
    <w:rsid w:val="3A2C2B3E"/>
    <w:rsid w:val="3AEC0481"/>
    <w:rsid w:val="3B6B5729"/>
    <w:rsid w:val="3C8E1FD4"/>
    <w:rsid w:val="3D202614"/>
    <w:rsid w:val="3E3418EB"/>
    <w:rsid w:val="3E584838"/>
    <w:rsid w:val="3F1644C9"/>
    <w:rsid w:val="3F9F3D14"/>
    <w:rsid w:val="41537090"/>
    <w:rsid w:val="415E5CCE"/>
    <w:rsid w:val="42100EF9"/>
    <w:rsid w:val="425D3A13"/>
    <w:rsid w:val="426667EE"/>
    <w:rsid w:val="42A925FC"/>
    <w:rsid w:val="45744A1F"/>
    <w:rsid w:val="463E1211"/>
    <w:rsid w:val="46587F31"/>
    <w:rsid w:val="46931174"/>
    <w:rsid w:val="477C0F7C"/>
    <w:rsid w:val="47EB19C6"/>
    <w:rsid w:val="47FD5FB7"/>
    <w:rsid w:val="482D66DB"/>
    <w:rsid w:val="483A0A98"/>
    <w:rsid w:val="48A6125F"/>
    <w:rsid w:val="4A3459A1"/>
    <w:rsid w:val="4AE866FA"/>
    <w:rsid w:val="4B2779D4"/>
    <w:rsid w:val="4C054A64"/>
    <w:rsid w:val="4C591ACF"/>
    <w:rsid w:val="4D3F08E5"/>
    <w:rsid w:val="4DFC0584"/>
    <w:rsid w:val="4E6B44BC"/>
    <w:rsid w:val="4E8F6B42"/>
    <w:rsid w:val="4F2D65C0"/>
    <w:rsid w:val="502E4C93"/>
    <w:rsid w:val="510E07AC"/>
    <w:rsid w:val="5213629A"/>
    <w:rsid w:val="52302EF2"/>
    <w:rsid w:val="52E13D3E"/>
    <w:rsid w:val="54F01DA4"/>
    <w:rsid w:val="5648237A"/>
    <w:rsid w:val="57672F12"/>
    <w:rsid w:val="58A61818"/>
    <w:rsid w:val="590C0C9B"/>
    <w:rsid w:val="595219A0"/>
    <w:rsid w:val="59BB0154"/>
    <w:rsid w:val="5B24111A"/>
    <w:rsid w:val="5D4C3B50"/>
    <w:rsid w:val="60A70F0A"/>
    <w:rsid w:val="61BC437E"/>
    <w:rsid w:val="627A6CE5"/>
    <w:rsid w:val="63004C58"/>
    <w:rsid w:val="64FD59C8"/>
    <w:rsid w:val="6AFA503F"/>
    <w:rsid w:val="6B883F73"/>
    <w:rsid w:val="6BA80BD6"/>
    <w:rsid w:val="6D797CBA"/>
    <w:rsid w:val="6D7C0695"/>
    <w:rsid w:val="6E3C7B82"/>
    <w:rsid w:val="6E866030"/>
    <w:rsid w:val="6EBB71B9"/>
    <w:rsid w:val="6F141745"/>
    <w:rsid w:val="7002753D"/>
    <w:rsid w:val="71FE6C60"/>
    <w:rsid w:val="72374822"/>
    <w:rsid w:val="73327BF3"/>
    <w:rsid w:val="733862F7"/>
    <w:rsid w:val="733B33E0"/>
    <w:rsid w:val="739665BA"/>
    <w:rsid w:val="73D61F49"/>
    <w:rsid w:val="741D1EBC"/>
    <w:rsid w:val="74674A59"/>
    <w:rsid w:val="74DC5F36"/>
    <w:rsid w:val="752C55F8"/>
    <w:rsid w:val="75EA14A8"/>
    <w:rsid w:val="75F145C2"/>
    <w:rsid w:val="771816DB"/>
    <w:rsid w:val="7756259D"/>
    <w:rsid w:val="775B7499"/>
    <w:rsid w:val="77851372"/>
    <w:rsid w:val="779F3BAA"/>
    <w:rsid w:val="77B9649D"/>
    <w:rsid w:val="781E0F73"/>
    <w:rsid w:val="788A03B6"/>
    <w:rsid w:val="7A67535F"/>
    <w:rsid w:val="7AC53928"/>
    <w:rsid w:val="7AC8195B"/>
    <w:rsid w:val="7B3C0A36"/>
    <w:rsid w:val="7B89704B"/>
    <w:rsid w:val="7C223070"/>
    <w:rsid w:val="7CAC6D21"/>
    <w:rsid w:val="7DCE2A29"/>
    <w:rsid w:val="7F51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line="360" w:lineRule="auto"/>
      <w:outlineLvl w:val="2"/>
    </w:pPr>
    <w:rPr>
      <w:rFonts w:eastAsia="宋体" w:asciiTheme="minorHAnsi" w:hAnsiTheme="minorHAnsi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eastAsia="宋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line="360" w:lineRule="auto"/>
      <w:outlineLvl w:val="4"/>
    </w:pPr>
    <w:rPr>
      <w:rFonts w:eastAsia="宋体" w:asciiTheme="minorHAnsi" w:hAnsiTheme="minorHAnsi"/>
      <w:b/>
      <w:sz w:val="28"/>
    </w:rPr>
  </w:style>
  <w:style w:type="paragraph" w:styleId="6">
    <w:name w:val="heading 6"/>
    <w:basedOn w:val="1"/>
    <w:next w:val="1"/>
    <w:autoRedefine/>
    <w:unhideWhenUsed/>
    <w:qFormat/>
    <w:uiPriority w:val="0"/>
    <w:pPr>
      <w:keepNext/>
      <w:keepLines/>
      <w:spacing w:line="317" w:lineRule="auto"/>
      <w:outlineLvl w:val="5"/>
    </w:pPr>
    <w:rPr>
      <w:rFonts w:eastAsia="黑体"/>
      <w:b/>
      <w:sz w:val="24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Normal Indent"/>
    <w:basedOn w:val="1"/>
    <w:next w:val="8"/>
    <w:autoRedefine/>
    <w:qFormat/>
    <w:uiPriority w:val="0"/>
    <w:pPr>
      <w:ind w:firstLine="420"/>
    </w:pPr>
  </w:style>
  <w:style w:type="paragraph" w:styleId="8">
    <w:name w:val="Body Text First Indent 2"/>
    <w:basedOn w:val="9"/>
    <w:next w:val="7"/>
    <w:autoRedefine/>
    <w:qFormat/>
    <w:uiPriority w:val="0"/>
    <w:pPr>
      <w:ind w:firstLine="420" w:firstLineChars="200"/>
    </w:pPr>
  </w:style>
  <w:style w:type="paragraph" w:styleId="9">
    <w:name w:val="Body Text Indent"/>
    <w:basedOn w:val="1"/>
    <w:next w:val="1"/>
    <w:qFormat/>
    <w:uiPriority w:val="0"/>
    <w:pPr>
      <w:spacing w:line="640" w:lineRule="exact"/>
      <w:ind w:firstLine="585"/>
    </w:pPr>
    <w:rPr>
      <w:rFonts w:ascii="楷体_GB2312" w:eastAsia="楷体_GB2312"/>
      <w:sz w:val="32"/>
    </w:rPr>
  </w:style>
  <w:style w:type="paragraph" w:styleId="10">
    <w:name w:val="Body Text"/>
    <w:basedOn w:val="1"/>
    <w:next w:val="1"/>
    <w:autoRedefine/>
    <w:qFormat/>
    <w:uiPriority w:val="0"/>
    <w:rPr>
      <w:rFonts w:ascii="Copperplate Gothic Bold" w:hAnsi="Copperplate Gothic Bold"/>
      <w:sz w:val="28"/>
    </w:rPr>
  </w:style>
  <w:style w:type="paragraph" w:styleId="11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2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 w:val="0"/>
      <w:autoSpaceDE w:val="0"/>
      <w:autoSpaceDN w:val="0"/>
      <w:spacing w:before="100" w:beforeAutospacing="1" w:after="100" w:afterAutospacing="1"/>
      <w:ind w:left="0" w:right="0"/>
      <w:jc w:val="left"/>
    </w:pPr>
    <w:rPr>
      <w:rFonts w:ascii="仿宋" w:hAnsi="仿宋" w:eastAsia="仿宋" w:cs="仿宋"/>
      <w:kern w:val="0"/>
      <w:sz w:val="24"/>
      <w:szCs w:val="22"/>
      <w:lang w:val="en-US" w:eastAsia="zh-CN" w:bidi="ar"/>
    </w:rPr>
  </w:style>
  <w:style w:type="paragraph" w:styleId="14">
    <w:name w:val="Body Text First Indent"/>
    <w:basedOn w:val="10"/>
    <w:next w:val="8"/>
    <w:autoRedefine/>
    <w:qFormat/>
    <w:uiPriority w:val="0"/>
    <w:pPr>
      <w:spacing w:before="120" w:after="120" w:line="0" w:lineRule="atLeast"/>
      <w:ind w:firstLine="420"/>
      <w:jc w:val="both"/>
    </w:pPr>
    <w:rPr>
      <w:rFonts w:ascii="Times New Roman" w:hAnsi="Times New Roman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批注框文本 Char"/>
    <w:basedOn w:val="17"/>
    <w:link w:val="11"/>
    <w:autoRedefine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17"/>
    <w:link w:val="12"/>
    <w:autoRedefine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7"/>
    <w:link w:val="2"/>
    <w:autoRedefine/>
    <w:semiHidden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Heading #4|1"/>
    <w:basedOn w:val="1"/>
    <w:autoRedefine/>
    <w:qFormat/>
    <w:uiPriority w:val="0"/>
    <w:pPr>
      <w:spacing w:after="140" w:line="396" w:lineRule="exact"/>
      <w:ind w:firstLine="480"/>
      <w:jc w:val="left"/>
      <w:outlineLvl w:val="3"/>
    </w:pPr>
    <w:rPr>
      <w:rFonts w:ascii="宋体" w:hAnsi="宋体" w:eastAsia="宋体" w:cs="宋体"/>
      <w:b/>
      <w:bCs/>
      <w:kern w:val="0"/>
      <w:sz w:val="20"/>
      <w:szCs w:val="20"/>
      <w:lang w:val="zh-TW" w:eastAsia="zh-TW" w:bidi="zh-TW"/>
    </w:rPr>
  </w:style>
  <w:style w:type="paragraph" w:customStyle="1" w:styleId="26">
    <w:name w:val="Body text|2"/>
    <w:basedOn w:val="1"/>
    <w:qFormat/>
    <w:uiPriority w:val="0"/>
    <w:pPr>
      <w:spacing w:after="90" w:line="400" w:lineRule="exact"/>
      <w:ind w:left="470" w:firstLine="580"/>
      <w:jc w:val="left"/>
    </w:pPr>
    <w:rPr>
      <w:rFonts w:ascii="宋体" w:hAnsi="宋体" w:eastAsia="宋体" w:cs="宋体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1155</Words>
  <Characters>1188</Characters>
  <Lines>63</Lines>
  <Paragraphs>17</Paragraphs>
  <TotalTime>16</TotalTime>
  <ScaleCrop>false</ScaleCrop>
  <LinksUpToDate>false</LinksUpToDate>
  <CharactersWithSpaces>1188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2022-06-24T01:59:00Z</dcterms:created>
  <dc:creator>User</dc:creator>
  <cp:lastModifiedBy>******</cp:lastModifiedBy>
  <dcterms:modified xsi:type="dcterms:W3CDTF">2025-03-11T02:44:12Z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47BB4CA6BAC94208B408DBC3B3A854E5_13</vt:lpwstr>
  </property>
  <property fmtid="{D5CDD505-2E9C-101B-9397-08002B2CF9AE}" pid="4" name="KSOTemplateDocerSaveRecord">
    <vt:lpwstr>eyJoZGlkIjoiMGFkN2ZkYjAyZWFhMzBkYzQ5ZGY0MjkyMjEyZDAzZTQiLCJ1c2VySWQiOiIzNTY4MTIxOTcifQ==</vt:lpwstr>
  </property>
</Properties>
</file>