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E3E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仿宋" w:hAnsi="仿宋" w:eastAsia="仿宋" w:cs="仿宋"/>
          <w:b/>
          <w:bCs/>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汉滨区第一医院中央空调机组故障维修服务</w:t>
      </w:r>
    </w:p>
    <w:p w14:paraId="5017FE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竞争性磋商公告</w:t>
      </w:r>
    </w:p>
    <w:p w14:paraId="52E615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80" w:lineRule="exact"/>
        <w:ind w:left="0" w:right="0"/>
        <w:jc w:val="left"/>
        <w:textAlignment w:val="auto"/>
        <w:rPr>
          <w:rFonts w:hint="eastAsia" w:ascii="仿宋" w:hAnsi="仿宋" w:eastAsia="仿宋" w:cs="仿宋"/>
          <w:b w:val="0"/>
          <w:bCs w:val="0"/>
          <w:color w:val="auto"/>
          <w:sz w:val="24"/>
          <w:szCs w:val="24"/>
        </w:rPr>
      </w:pPr>
      <w:r>
        <w:rPr>
          <w:rStyle w:val="13"/>
          <w:rFonts w:hint="eastAsia" w:ascii="仿宋" w:hAnsi="仿宋" w:eastAsia="仿宋" w:cs="仿宋"/>
          <w:b/>
          <w:bCs/>
          <w:i w:val="0"/>
          <w:iCs w:val="0"/>
          <w:caps w:val="0"/>
          <w:color w:val="auto"/>
          <w:spacing w:val="0"/>
          <w:sz w:val="24"/>
          <w:szCs w:val="24"/>
          <w:shd w:val="clear" w:color="auto" w:fill="FFFFFF"/>
        </w:rPr>
        <w:t>项目概况</w:t>
      </w:r>
    </w:p>
    <w:p w14:paraId="183D315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lang w:eastAsia="zh-CN"/>
        </w:rPr>
        <w:t>汉滨区第一医院中央空调机组故障维修服务</w:t>
      </w:r>
      <w:r>
        <w:rPr>
          <w:rFonts w:hint="eastAsia" w:ascii="仿宋" w:hAnsi="仿宋" w:eastAsia="仿宋" w:cs="仿宋"/>
          <w:i w:val="0"/>
          <w:iCs w:val="0"/>
          <w:caps w:val="0"/>
          <w:color w:val="auto"/>
          <w:spacing w:val="0"/>
          <w:sz w:val="24"/>
          <w:szCs w:val="24"/>
          <w:shd w:val="clear" w:color="auto" w:fill="FFFFFF"/>
        </w:rPr>
        <w:t>的潜在供应商应在安康市汉滨区汉江大剧院西区三楼</w:t>
      </w:r>
      <w:r>
        <w:rPr>
          <w:rFonts w:hint="eastAsia" w:ascii="仿宋" w:hAnsi="仿宋" w:eastAsia="仿宋" w:cs="仿宋"/>
          <w:i w:val="0"/>
          <w:iCs w:val="0"/>
          <w:caps w:val="0"/>
          <w:color w:val="auto"/>
          <w:spacing w:val="0"/>
          <w:sz w:val="24"/>
          <w:szCs w:val="24"/>
          <w:shd w:val="clear" w:color="auto" w:fill="FFFFFF"/>
          <w:lang w:val="en-US" w:eastAsia="zh-CN"/>
        </w:rPr>
        <w:t>307室</w:t>
      </w:r>
      <w:r>
        <w:rPr>
          <w:rFonts w:hint="eastAsia" w:ascii="仿宋" w:hAnsi="仿宋" w:eastAsia="仿宋" w:cs="仿宋"/>
          <w:i w:val="0"/>
          <w:iCs w:val="0"/>
          <w:caps w:val="0"/>
          <w:color w:val="auto"/>
          <w:spacing w:val="0"/>
          <w:sz w:val="24"/>
          <w:szCs w:val="24"/>
          <w:shd w:val="clear" w:color="auto" w:fill="FFFFFF"/>
        </w:rPr>
        <w:t>（陕西方得项目管理有限公司）获取竞争性磋商文件，并于202</w:t>
      </w:r>
      <w:r>
        <w:rPr>
          <w:rFonts w:hint="eastAsia" w:ascii="仿宋" w:hAnsi="仿宋" w:eastAsia="仿宋" w:cs="仿宋"/>
          <w:i w:val="0"/>
          <w:iCs w:val="0"/>
          <w:caps w:val="0"/>
          <w:color w:val="auto"/>
          <w:spacing w:val="0"/>
          <w:sz w:val="24"/>
          <w:szCs w:val="24"/>
          <w:shd w:val="clear" w:color="auto" w:fill="FFFFFF"/>
          <w:lang w:val="en-US" w:eastAsia="zh-CN"/>
        </w:rPr>
        <w:t>5</w:t>
      </w:r>
      <w:r>
        <w:rPr>
          <w:rFonts w:hint="eastAsia" w:ascii="仿宋" w:hAnsi="仿宋" w:eastAsia="仿宋" w:cs="仿宋"/>
          <w:i w:val="0"/>
          <w:iCs w:val="0"/>
          <w:caps w:val="0"/>
          <w:color w:val="auto"/>
          <w:spacing w:val="0"/>
          <w:sz w:val="24"/>
          <w:szCs w:val="24"/>
          <w:shd w:val="clear" w:color="auto" w:fill="FFFFFF"/>
        </w:rPr>
        <w:t>年</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日</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时00分前递交响应文件。</w:t>
      </w:r>
    </w:p>
    <w:p w14:paraId="1E8DF8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80" w:lineRule="exact"/>
        <w:ind w:left="0" w:right="0"/>
        <w:jc w:val="left"/>
        <w:textAlignment w:val="auto"/>
        <w:rPr>
          <w:rFonts w:hint="eastAsia" w:ascii="仿宋" w:hAnsi="仿宋" w:eastAsia="仿宋" w:cs="仿宋"/>
          <w:b w:val="0"/>
          <w:bCs w:val="0"/>
          <w:color w:val="auto"/>
          <w:sz w:val="24"/>
          <w:szCs w:val="24"/>
        </w:rPr>
      </w:pPr>
      <w:r>
        <w:rPr>
          <w:rStyle w:val="13"/>
          <w:rFonts w:hint="eastAsia" w:ascii="仿宋" w:hAnsi="仿宋" w:eastAsia="仿宋" w:cs="仿宋"/>
          <w:b/>
          <w:bCs/>
          <w:i w:val="0"/>
          <w:iCs w:val="0"/>
          <w:caps w:val="0"/>
          <w:color w:val="auto"/>
          <w:spacing w:val="0"/>
          <w:sz w:val="24"/>
          <w:szCs w:val="24"/>
          <w:shd w:val="clear" w:color="auto" w:fill="FFFFFF"/>
        </w:rPr>
        <w:t>一、项目基本情况</w:t>
      </w:r>
    </w:p>
    <w:p w14:paraId="42A8AC2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项目编号：FDDL-2025041</w:t>
      </w:r>
    </w:p>
    <w:p w14:paraId="1521500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lang w:eastAsia="zh-CN"/>
        </w:rPr>
      </w:pPr>
      <w:r>
        <w:rPr>
          <w:rFonts w:hint="eastAsia" w:ascii="仿宋" w:hAnsi="仿宋" w:eastAsia="仿宋" w:cs="仿宋"/>
          <w:i w:val="0"/>
          <w:iCs w:val="0"/>
          <w:caps w:val="0"/>
          <w:color w:val="auto"/>
          <w:spacing w:val="0"/>
          <w:sz w:val="24"/>
          <w:szCs w:val="24"/>
          <w:shd w:val="clear" w:color="auto" w:fill="FFFFFF"/>
        </w:rPr>
        <w:t>项目名称：</w:t>
      </w:r>
      <w:r>
        <w:rPr>
          <w:rFonts w:hint="eastAsia" w:ascii="仿宋" w:hAnsi="仿宋" w:eastAsia="仿宋" w:cs="仿宋"/>
          <w:i w:val="0"/>
          <w:iCs w:val="0"/>
          <w:caps w:val="0"/>
          <w:color w:val="auto"/>
          <w:spacing w:val="0"/>
          <w:sz w:val="24"/>
          <w:szCs w:val="24"/>
          <w:shd w:val="clear" w:color="auto" w:fill="FFFFFF"/>
          <w:lang w:eastAsia="zh-CN"/>
        </w:rPr>
        <w:t>汉滨区第一医院中央空调机组故障维修服务</w:t>
      </w:r>
    </w:p>
    <w:p w14:paraId="4E8BFA4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采购方式：竞争性磋商</w:t>
      </w:r>
    </w:p>
    <w:p w14:paraId="0DE8592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预算金额：</w:t>
      </w:r>
      <w:r>
        <w:rPr>
          <w:rFonts w:hint="eastAsia" w:ascii="仿宋" w:hAnsi="仿宋" w:eastAsia="仿宋" w:cs="仿宋"/>
          <w:i w:val="0"/>
          <w:iCs w:val="0"/>
          <w:caps w:val="0"/>
          <w:color w:val="auto"/>
          <w:spacing w:val="0"/>
          <w:sz w:val="24"/>
          <w:szCs w:val="24"/>
          <w:shd w:val="clear" w:color="auto" w:fill="FFFFFF"/>
          <w:lang w:eastAsia="zh-CN"/>
        </w:rPr>
        <w:t>210,000.00</w:t>
      </w:r>
      <w:r>
        <w:rPr>
          <w:rFonts w:hint="eastAsia" w:ascii="仿宋" w:hAnsi="仿宋" w:eastAsia="仿宋" w:cs="仿宋"/>
          <w:i w:val="0"/>
          <w:iCs w:val="0"/>
          <w:caps w:val="0"/>
          <w:color w:val="auto"/>
          <w:spacing w:val="0"/>
          <w:sz w:val="24"/>
          <w:szCs w:val="24"/>
          <w:shd w:val="clear" w:color="auto" w:fill="FFFFFF"/>
        </w:rPr>
        <w:t>元</w:t>
      </w:r>
    </w:p>
    <w:p w14:paraId="66EF7E4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采购需求：</w:t>
      </w:r>
    </w:p>
    <w:p w14:paraId="2C4FF9F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合同包1(</w:t>
      </w:r>
      <w:r>
        <w:rPr>
          <w:rFonts w:hint="eastAsia" w:ascii="仿宋" w:hAnsi="仿宋" w:eastAsia="仿宋" w:cs="仿宋"/>
          <w:i w:val="0"/>
          <w:iCs w:val="0"/>
          <w:caps w:val="0"/>
          <w:color w:val="auto"/>
          <w:spacing w:val="0"/>
          <w:sz w:val="24"/>
          <w:szCs w:val="24"/>
          <w:shd w:val="clear" w:color="auto" w:fill="FFFFFF"/>
          <w:lang w:eastAsia="zh-CN"/>
        </w:rPr>
        <w:t>汉滨区第一医院中央空调机组故障维修服务</w:t>
      </w:r>
      <w:r>
        <w:rPr>
          <w:rFonts w:hint="eastAsia" w:ascii="仿宋" w:hAnsi="仿宋" w:eastAsia="仿宋" w:cs="仿宋"/>
          <w:i w:val="0"/>
          <w:iCs w:val="0"/>
          <w:caps w:val="0"/>
          <w:color w:val="auto"/>
          <w:spacing w:val="0"/>
          <w:sz w:val="24"/>
          <w:szCs w:val="24"/>
          <w:shd w:val="clear" w:color="auto" w:fill="FFFFFF"/>
        </w:rPr>
        <w:t>):</w:t>
      </w:r>
    </w:p>
    <w:p w14:paraId="4495C48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合同包预算金额：</w:t>
      </w:r>
      <w:r>
        <w:rPr>
          <w:rFonts w:hint="eastAsia" w:ascii="仿宋" w:hAnsi="仿宋" w:eastAsia="仿宋" w:cs="仿宋"/>
          <w:i w:val="0"/>
          <w:iCs w:val="0"/>
          <w:caps w:val="0"/>
          <w:color w:val="auto"/>
          <w:spacing w:val="0"/>
          <w:sz w:val="24"/>
          <w:szCs w:val="24"/>
          <w:shd w:val="clear" w:color="auto" w:fill="FFFFFF"/>
          <w:lang w:eastAsia="zh-CN"/>
        </w:rPr>
        <w:t>210,000.00</w:t>
      </w:r>
      <w:r>
        <w:rPr>
          <w:rFonts w:hint="eastAsia" w:ascii="仿宋" w:hAnsi="仿宋" w:eastAsia="仿宋" w:cs="仿宋"/>
          <w:i w:val="0"/>
          <w:iCs w:val="0"/>
          <w:caps w:val="0"/>
          <w:color w:val="auto"/>
          <w:spacing w:val="0"/>
          <w:sz w:val="24"/>
          <w:szCs w:val="24"/>
          <w:shd w:val="clear" w:color="auto" w:fill="FFFFFF"/>
        </w:rPr>
        <w:t>元</w:t>
      </w:r>
    </w:p>
    <w:p w14:paraId="02F2047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合同包最高限价：</w:t>
      </w:r>
      <w:r>
        <w:rPr>
          <w:rFonts w:hint="eastAsia" w:ascii="仿宋" w:hAnsi="仿宋" w:eastAsia="仿宋" w:cs="仿宋"/>
          <w:i w:val="0"/>
          <w:iCs w:val="0"/>
          <w:caps w:val="0"/>
          <w:color w:val="auto"/>
          <w:spacing w:val="0"/>
          <w:sz w:val="24"/>
          <w:szCs w:val="24"/>
          <w:shd w:val="clear" w:color="auto" w:fill="FFFFFF"/>
          <w:lang w:eastAsia="zh-CN"/>
        </w:rPr>
        <w:t>无</w:t>
      </w:r>
    </w:p>
    <w:tbl>
      <w:tblPr>
        <w:tblStyle w:val="11"/>
        <w:tblW w:w="1039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96"/>
        <w:gridCol w:w="1502"/>
        <w:gridCol w:w="2958"/>
        <w:gridCol w:w="1155"/>
        <w:gridCol w:w="1279"/>
        <w:gridCol w:w="1472"/>
        <w:gridCol w:w="1030"/>
      </w:tblGrid>
      <w:tr w14:paraId="31BEB2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7" w:hRule="atLeast"/>
          <w:tblHeader/>
          <w:jc w:val="center"/>
        </w:trPr>
        <w:tc>
          <w:tcPr>
            <w:tcW w:w="9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B23B84B">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bookmarkStart w:id="0" w:name="_GoBack"/>
            <w:r>
              <w:rPr>
                <w:rFonts w:hint="eastAsia" w:ascii="仿宋" w:hAnsi="仿宋" w:eastAsia="仿宋" w:cs="仿宋"/>
                <w:b/>
                <w:bCs/>
                <w:color w:val="auto"/>
                <w:kern w:val="0"/>
                <w:sz w:val="24"/>
                <w:szCs w:val="24"/>
                <w:lang w:val="en-US" w:eastAsia="zh-CN" w:bidi="ar"/>
              </w:rPr>
              <w:t>品目号</w:t>
            </w:r>
          </w:p>
        </w:tc>
        <w:tc>
          <w:tcPr>
            <w:tcW w:w="150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274ED4C">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品目名称</w:t>
            </w:r>
          </w:p>
        </w:tc>
        <w:tc>
          <w:tcPr>
            <w:tcW w:w="295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B2651EC">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采购标的</w:t>
            </w:r>
          </w:p>
        </w:tc>
        <w:tc>
          <w:tcPr>
            <w:tcW w:w="11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A5EE6BE">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数量</w:t>
            </w:r>
          </w:p>
          <w:p w14:paraId="369A397A">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highlight w:val="none"/>
                <w:lang w:val="en-US" w:eastAsia="zh-CN" w:bidi="ar"/>
              </w:rPr>
              <w:t>（单位）</w:t>
            </w:r>
          </w:p>
        </w:tc>
        <w:tc>
          <w:tcPr>
            <w:tcW w:w="127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79C5C64">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技术规格、参数及要求</w:t>
            </w:r>
          </w:p>
        </w:tc>
        <w:tc>
          <w:tcPr>
            <w:tcW w:w="14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F67EE11">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品目预算(元)</w:t>
            </w:r>
          </w:p>
        </w:tc>
        <w:tc>
          <w:tcPr>
            <w:tcW w:w="10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D827B2B">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最高限价(元)</w:t>
            </w:r>
          </w:p>
        </w:tc>
      </w:tr>
      <w:tr w14:paraId="342151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0" w:hRule="atLeast"/>
          <w:jc w:val="center"/>
        </w:trPr>
        <w:tc>
          <w:tcPr>
            <w:tcW w:w="9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E84D49B">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1-1</w:t>
            </w:r>
          </w:p>
        </w:tc>
        <w:tc>
          <w:tcPr>
            <w:tcW w:w="150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2619984">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空调维修和保养服务</w:t>
            </w:r>
          </w:p>
        </w:tc>
        <w:tc>
          <w:tcPr>
            <w:tcW w:w="295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A8ABFE8">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210,000.00</w:t>
            </w:r>
          </w:p>
        </w:tc>
        <w:tc>
          <w:tcPr>
            <w:tcW w:w="11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1BF4893">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1(项)</w:t>
            </w:r>
          </w:p>
        </w:tc>
        <w:tc>
          <w:tcPr>
            <w:tcW w:w="127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55B8CFA">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详见采购文件</w:t>
            </w:r>
          </w:p>
        </w:tc>
        <w:tc>
          <w:tcPr>
            <w:tcW w:w="14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844D228">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210,000.00</w:t>
            </w:r>
          </w:p>
        </w:tc>
        <w:tc>
          <w:tcPr>
            <w:tcW w:w="10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F5594D1">
            <w:pPr>
              <w:keepNext w:val="0"/>
              <w:keepLines w:val="0"/>
              <w:widowControl/>
              <w:suppressLineNumbers w:val="0"/>
              <w:wordWrap/>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w:t>
            </w:r>
          </w:p>
        </w:tc>
      </w:tr>
      <w:bookmarkEnd w:id="0"/>
    </w:tbl>
    <w:p w14:paraId="3FC0D8F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本合同包不接受联合体投标</w:t>
      </w:r>
    </w:p>
    <w:p w14:paraId="4554D7B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auto"/>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rPr>
        <w:t>合同履行期限</w:t>
      </w:r>
      <w:r>
        <w:rPr>
          <w:rFonts w:hint="eastAsia" w:ascii="仿宋" w:hAnsi="仿宋" w:eastAsia="仿宋" w:cs="仿宋"/>
          <w:i w:val="0"/>
          <w:iCs w:val="0"/>
          <w:caps w:val="0"/>
          <w:color w:val="0000FF"/>
          <w:spacing w:val="0"/>
          <w:sz w:val="24"/>
          <w:szCs w:val="24"/>
          <w:shd w:val="clear" w:color="auto" w:fill="FFFFFF"/>
        </w:rPr>
        <w:t>：</w:t>
      </w:r>
      <w:r>
        <w:rPr>
          <w:rFonts w:hint="eastAsia" w:ascii="仿宋" w:hAnsi="仿宋" w:eastAsia="仿宋" w:cs="仿宋"/>
          <w:i w:val="0"/>
          <w:iCs w:val="0"/>
          <w:caps w:val="0"/>
          <w:color w:val="auto"/>
          <w:spacing w:val="0"/>
          <w:sz w:val="24"/>
          <w:szCs w:val="24"/>
          <w:highlight w:val="none"/>
          <w:shd w:val="clear" w:color="auto" w:fill="FFFFFF"/>
          <w:lang w:val="en-US" w:eastAsia="zh-CN"/>
        </w:rPr>
        <w:t>自合同签订之日起一年</w:t>
      </w:r>
      <w:r>
        <w:rPr>
          <w:rFonts w:hint="eastAsia" w:ascii="仿宋" w:hAnsi="仿宋" w:eastAsia="仿宋" w:cs="仿宋"/>
          <w:i w:val="0"/>
          <w:iCs w:val="0"/>
          <w:caps w:val="0"/>
          <w:color w:val="auto"/>
          <w:spacing w:val="0"/>
          <w:sz w:val="24"/>
          <w:szCs w:val="24"/>
          <w:highlight w:val="none"/>
          <w:shd w:val="clear" w:color="auto" w:fill="FFFFFF"/>
          <w:lang w:eastAsia="zh-CN"/>
        </w:rPr>
        <w:t>。</w:t>
      </w:r>
    </w:p>
    <w:p w14:paraId="7820C6A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 w:hAnsi="仿宋" w:eastAsia="仿宋" w:cs="仿宋"/>
          <w:b w:val="0"/>
          <w:bCs w:val="0"/>
          <w:color w:val="auto"/>
          <w:sz w:val="24"/>
          <w:szCs w:val="24"/>
        </w:rPr>
      </w:pPr>
      <w:r>
        <w:rPr>
          <w:rStyle w:val="13"/>
          <w:rFonts w:hint="eastAsia" w:ascii="仿宋" w:hAnsi="仿宋" w:eastAsia="仿宋" w:cs="仿宋"/>
          <w:b/>
          <w:bCs/>
          <w:i w:val="0"/>
          <w:iCs w:val="0"/>
          <w:caps w:val="0"/>
          <w:color w:val="auto"/>
          <w:spacing w:val="0"/>
          <w:sz w:val="24"/>
          <w:szCs w:val="24"/>
          <w:shd w:val="clear" w:color="auto" w:fill="FFFFFF"/>
        </w:rPr>
        <w:t>二、申请人的资格要求：</w:t>
      </w:r>
    </w:p>
    <w:p w14:paraId="1D62E06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1.满足《中华人民共和国政府采购法》第二十二条规定;</w:t>
      </w:r>
    </w:p>
    <w:p w14:paraId="4A32B6F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2.落实政府采购政策需满足的资格要求：</w:t>
      </w:r>
    </w:p>
    <w:p w14:paraId="3D68A28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合同包1(</w:t>
      </w:r>
      <w:r>
        <w:rPr>
          <w:rFonts w:hint="eastAsia" w:ascii="仿宋" w:hAnsi="仿宋" w:eastAsia="仿宋" w:cs="仿宋"/>
          <w:i w:val="0"/>
          <w:iCs w:val="0"/>
          <w:caps w:val="0"/>
          <w:color w:val="auto"/>
          <w:spacing w:val="0"/>
          <w:sz w:val="24"/>
          <w:szCs w:val="24"/>
          <w:shd w:val="clear" w:color="auto" w:fill="FFFFFF"/>
          <w:lang w:eastAsia="zh-CN"/>
        </w:rPr>
        <w:t>汉滨区第一医院中央空调机组故障维修服务</w:t>
      </w:r>
      <w:r>
        <w:rPr>
          <w:rFonts w:hint="eastAsia" w:ascii="仿宋" w:hAnsi="仿宋" w:eastAsia="仿宋" w:cs="仿宋"/>
          <w:i w:val="0"/>
          <w:iCs w:val="0"/>
          <w:caps w:val="0"/>
          <w:color w:val="auto"/>
          <w:spacing w:val="0"/>
          <w:sz w:val="24"/>
          <w:szCs w:val="24"/>
          <w:shd w:val="clear" w:color="auto" w:fill="FFFFFF"/>
        </w:rPr>
        <w:t>)落实政府采购政策需满足的资格要求如下:</w:t>
      </w:r>
    </w:p>
    <w:p w14:paraId="4363220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highlight w:val="none"/>
          <w:shd w:val="clear" w:color="auto" w:fill="FFFFFF"/>
        </w:rPr>
        <w:t>本项目为</w:t>
      </w:r>
      <w:r>
        <w:rPr>
          <w:rFonts w:hint="eastAsia" w:ascii="仿宋" w:hAnsi="仿宋" w:eastAsia="仿宋" w:cs="仿宋"/>
          <w:b w:val="0"/>
          <w:bCs w:val="0"/>
          <w:i w:val="0"/>
          <w:iCs w:val="0"/>
          <w:caps w:val="0"/>
          <w:color w:val="auto"/>
          <w:spacing w:val="0"/>
          <w:sz w:val="24"/>
          <w:szCs w:val="24"/>
          <w:shd w:val="clear" w:color="auto" w:fill="FFFFFF"/>
          <w:lang w:eastAsia="zh-CN"/>
        </w:rPr>
        <w:t>专门面向</w:t>
      </w:r>
      <w:r>
        <w:rPr>
          <w:rFonts w:hint="eastAsia" w:ascii="仿宋" w:hAnsi="仿宋" w:eastAsia="仿宋" w:cs="仿宋"/>
          <w:b w:val="0"/>
          <w:bCs w:val="0"/>
          <w:i w:val="0"/>
          <w:iCs w:val="0"/>
          <w:caps w:val="0"/>
          <w:color w:val="auto"/>
          <w:spacing w:val="0"/>
          <w:sz w:val="24"/>
          <w:szCs w:val="24"/>
          <w:shd w:val="clear" w:color="auto" w:fill="FFFFFF"/>
          <w:lang w:val="en-US" w:eastAsia="zh-CN"/>
        </w:rPr>
        <w:t>中小</w:t>
      </w:r>
      <w:r>
        <w:rPr>
          <w:rFonts w:hint="eastAsia" w:ascii="仿宋" w:hAnsi="仿宋" w:eastAsia="仿宋" w:cs="仿宋"/>
          <w:b w:val="0"/>
          <w:bCs w:val="0"/>
          <w:i w:val="0"/>
          <w:iCs w:val="0"/>
          <w:caps w:val="0"/>
          <w:color w:val="auto"/>
          <w:spacing w:val="0"/>
          <w:sz w:val="24"/>
          <w:szCs w:val="24"/>
          <w:shd w:val="clear" w:color="auto" w:fill="FFFFFF"/>
          <w:lang w:eastAsia="zh-CN"/>
        </w:rPr>
        <w:t>企业采购。</w:t>
      </w:r>
    </w:p>
    <w:p w14:paraId="7D71EE2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3.本项目的特定资格要求：</w:t>
      </w:r>
    </w:p>
    <w:p w14:paraId="4B719B8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合同包1(</w:t>
      </w:r>
      <w:r>
        <w:rPr>
          <w:rFonts w:hint="eastAsia" w:ascii="仿宋" w:hAnsi="仿宋" w:eastAsia="仿宋" w:cs="仿宋"/>
          <w:i w:val="0"/>
          <w:iCs w:val="0"/>
          <w:caps w:val="0"/>
          <w:color w:val="auto"/>
          <w:spacing w:val="0"/>
          <w:sz w:val="24"/>
          <w:szCs w:val="24"/>
          <w:shd w:val="clear" w:color="auto" w:fill="FFFFFF"/>
          <w:lang w:eastAsia="zh-CN"/>
        </w:rPr>
        <w:t>汉滨区第一医院中央空调机组故障维修服务</w:t>
      </w:r>
      <w:r>
        <w:rPr>
          <w:rFonts w:hint="eastAsia" w:ascii="仿宋" w:hAnsi="仿宋" w:eastAsia="仿宋" w:cs="仿宋"/>
          <w:i w:val="0"/>
          <w:iCs w:val="0"/>
          <w:caps w:val="0"/>
          <w:color w:val="auto"/>
          <w:spacing w:val="0"/>
          <w:sz w:val="24"/>
          <w:szCs w:val="24"/>
          <w:shd w:val="clear" w:color="auto" w:fill="FFFFFF"/>
        </w:rPr>
        <w:t>)特定资格要求如下:</w:t>
      </w:r>
    </w:p>
    <w:p w14:paraId="52141A36">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kern w:val="0"/>
          <w:sz w:val="24"/>
          <w:szCs w:val="24"/>
          <w:shd w:val="clear" w:color="auto" w:fill="FFFFFF"/>
          <w:lang w:val="en-US" w:eastAsia="zh-CN" w:bidi="ar"/>
        </w:rPr>
        <w:t>（1）</w:t>
      </w:r>
      <w:r>
        <w:rPr>
          <w:rFonts w:hint="eastAsia" w:ascii="仿宋" w:hAnsi="仿宋" w:eastAsia="仿宋" w:cs="仿宋"/>
          <w:i w:val="0"/>
          <w:iCs w:val="0"/>
          <w:caps w:val="0"/>
          <w:color w:val="auto"/>
          <w:spacing w:val="0"/>
          <w:sz w:val="24"/>
          <w:szCs w:val="24"/>
          <w:shd w:val="clear" w:color="auto" w:fill="FFFFFF"/>
        </w:rPr>
        <w:t>具有独立承担民事责任的能力，提供营业执照、税务登记证、组织机构代码证或登载有统一社会信用代码的营业执照（或《事业单位法人证书》，或其他合法组织登记证书）、自然人只须提交身份证；</w:t>
      </w:r>
    </w:p>
    <w:p w14:paraId="2EA5D275">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kern w:val="0"/>
          <w:sz w:val="24"/>
          <w:szCs w:val="24"/>
          <w:shd w:val="clear" w:color="auto" w:fill="FFFFFF"/>
          <w:lang w:val="en-US" w:eastAsia="zh-CN" w:bidi="ar"/>
        </w:rPr>
        <w:t>（2）</w:t>
      </w:r>
      <w:r>
        <w:rPr>
          <w:rFonts w:hint="eastAsia" w:ascii="仿宋" w:hAnsi="仿宋" w:eastAsia="仿宋" w:cs="仿宋"/>
          <w:i w:val="0"/>
          <w:iCs w:val="0"/>
          <w:caps w:val="0"/>
          <w:color w:val="auto"/>
          <w:spacing w:val="0"/>
          <w:sz w:val="24"/>
          <w:szCs w:val="24"/>
          <w:shd w:val="clear" w:color="auto" w:fill="FFFFFF"/>
        </w:rPr>
        <w:t>提供法定代表人授权书（附法定代表人身份证复印件）及被授权人身份证（法定代表人直接参加磋商只须提供法定代表人身份证）；</w:t>
      </w:r>
    </w:p>
    <w:p w14:paraId="4B166B66">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rPr>
        <w:t>（3）财务状况：提供2023年度经审计的财务会计报告（至少包括审计报告、资产负债表和利润表，成立时间至提交投标文件截止时间不足一年的可提供成立后任意时段的资产负债表）；或其基本存款账户开户银行出具的资信证明及基本存款账户开户许可证；或政府采购信用担保机构出具的投标担保函</w:t>
      </w:r>
      <w:r>
        <w:rPr>
          <w:rFonts w:hint="eastAsia" w:ascii="仿宋" w:hAnsi="仿宋" w:eastAsia="仿宋" w:cs="仿宋"/>
          <w:i w:val="0"/>
          <w:iCs w:val="0"/>
          <w:caps w:val="0"/>
          <w:color w:val="auto"/>
          <w:spacing w:val="0"/>
          <w:sz w:val="24"/>
          <w:szCs w:val="24"/>
          <w:shd w:val="clear" w:color="auto" w:fill="FFFFFF"/>
          <w:lang w:eastAsia="zh-CN"/>
        </w:rPr>
        <w:t>；</w:t>
      </w:r>
    </w:p>
    <w:p w14:paraId="10767BA0">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（4）供应商通过“信用中国”网站(www.creditchina.gov.cn)、中国政府采购网(www.ccgp.gov.cn) 等查询相关主体信用记录；</w:t>
      </w:r>
    </w:p>
    <w:p w14:paraId="56B64594">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（5）</w:t>
      </w:r>
      <w:r>
        <w:rPr>
          <w:rFonts w:hint="eastAsia" w:ascii="仿宋" w:hAnsi="仿宋" w:eastAsia="仿宋" w:cs="仿宋"/>
          <w:b w:val="0"/>
          <w:bCs w:val="0"/>
          <w:i w:val="0"/>
          <w:iCs w:val="0"/>
          <w:caps w:val="0"/>
          <w:color w:val="auto"/>
          <w:spacing w:val="0"/>
          <w:sz w:val="24"/>
          <w:szCs w:val="24"/>
          <w:shd w:val="clear" w:color="auto" w:fill="FFFFFF"/>
          <w:lang w:val="en-US" w:eastAsia="zh-CN"/>
        </w:rPr>
        <w:t>提供具有履行本合同所必需的设备和专业技术能力的说明及承诺；（提供书面说明及承诺，加盖供应商公章）</w:t>
      </w:r>
      <w:r>
        <w:rPr>
          <w:rFonts w:hint="eastAsia" w:ascii="仿宋" w:hAnsi="仿宋" w:eastAsia="仿宋" w:cs="仿宋"/>
          <w:b w:val="0"/>
          <w:bCs w:val="0"/>
          <w:i w:val="0"/>
          <w:iCs w:val="0"/>
          <w:caps w:val="0"/>
          <w:color w:val="auto"/>
          <w:spacing w:val="0"/>
          <w:sz w:val="24"/>
          <w:szCs w:val="24"/>
          <w:shd w:val="clear" w:color="auto" w:fill="FFFFFF"/>
        </w:rPr>
        <w:t>；</w:t>
      </w:r>
    </w:p>
    <w:p w14:paraId="37F71177">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lang w:val="en-US" w:eastAsia="zh-CN"/>
        </w:rPr>
        <w:t>6</w:t>
      </w:r>
      <w:r>
        <w:rPr>
          <w:rFonts w:hint="eastAsia" w:ascii="仿宋" w:hAnsi="仿宋" w:eastAsia="仿宋" w:cs="仿宋"/>
          <w:i w:val="0"/>
          <w:iCs w:val="0"/>
          <w:caps w:val="0"/>
          <w:color w:val="auto"/>
          <w:spacing w:val="0"/>
          <w:sz w:val="24"/>
          <w:szCs w:val="24"/>
          <w:shd w:val="clear" w:color="auto" w:fill="FFFFFF"/>
        </w:rPr>
        <w:t>）参加政府采购活动近三年内，在经营活动中没有重大违法记录声明；</w:t>
      </w:r>
    </w:p>
    <w:p w14:paraId="203FE992">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lang w:val="en-US" w:eastAsia="zh-CN"/>
        </w:rPr>
        <w:t>7</w:t>
      </w:r>
      <w:r>
        <w:rPr>
          <w:rFonts w:hint="eastAsia" w:ascii="仿宋" w:hAnsi="仿宋" w:eastAsia="仿宋" w:cs="仿宋"/>
          <w:i w:val="0"/>
          <w:iCs w:val="0"/>
          <w:caps w:val="0"/>
          <w:color w:val="auto"/>
          <w:spacing w:val="0"/>
          <w:sz w:val="24"/>
          <w:szCs w:val="24"/>
          <w:shd w:val="clear" w:color="auto" w:fill="FFFFFF"/>
        </w:rPr>
        <w:t>）本项目专门面向中小企业采购，供应商须提供《中小企业声明函》</w:t>
      </w:r>
      <w:r>
        <w:rPr>
          <w:rFonts w:hint="eastAsia" w:ascii="仿宋" w:hAnsi="仿宋" w:eastAsia="仿宋" w:cs="仿宋"/>
          <w:i w:val="0"/>
          <w:iCs w:val="0"/>
          <w:caps w:val="0"/>
          <w:color w:val="auto"/>
          <w:spacing w:val="0"/>
          <w:sz w:val="24"/>
          <w:szCs w:val="24"/>
          <w:shd w:val="clear" w:color="auto" w:fill="FFFFFF"/>
          <w:lang w:eastAsia="zh-CN"/>
        </w:rPr>
        <w:t>；</w:t>
      </w:r>
    </w:p>
    <w:p w14:paraId="5478FFE3">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lang w:val="en-US" w:eastAsia="zh-CN"/>
        </w:rPr>
        <w:t>8</w:t>
      </w:r>
      <w:r>
        <w:rPr>
          <w:rFonts w:hint="eastAsia" w:ascii="仿宋" w:hAnsi="仿宋" w:eastAsia="仿宋" w:cs="仿宋"/>
          <w:i w:val="0"/>
          <w:iCs w:val="0"/>
          <w:caps w:val="0"/>
          <w:color w:val="auto"/>
          <w:spacing w:val="0"/>
          <w:sz w:val="24"/>
          <w:szCs w:val="24"/>
          <w:shd w:val="clear" w:color="auto" w:fill="FFFFFF"/>
        </w:rPr>
        <w:t>）本项目不接受联合体磋商。</w:t>
      </w:r>
    </w:p>
    <w:p w14:paraId="48CB65DB">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仿宋" w:hAnsi="仿宋" w:eastAsia="仿宋" w:cs="仿宋"/>
          <w:b w:val="0"/>
          <w:bCs w:val="0"/>
          <w:color w:val="auto"/>
          <w:sz w:val="24"/>
          <w:szCs w:val="24"/>
        </w:rPr>
      </w:pPr>
      <w:r>
        <w:rPr>
          <w:rStyle w:val="13"/>
          <w:rFonts w:hint="eastAsia" w:ascii="仿宋" w:hAnsi="仿宋" w:eastAsia="仿宋" w:cs="仿宋"/>
          <w:b/>
          <w:bCs/>
          <w:i w:val="0"/>
          <w:iCs w:val="0"/>
          <w:caps w:val="0"/>
          <w:color w:val="auto"/>
          <w:spacing w:val="0"/>
          <w:sz w:val="24"/>
          <w:szCs w:val="24"/>
          <w:shd w:val="clear" w:color="auto" w:fill="FFFFFF"/>
        </w:rPr>
        <w:t>三、获取采购文件</w:t>
      </w:r>
    </w:p>
    <w:p w14:paraId="535F2C1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时间： 202</w:t>
      </w:r>
      <w:r>
        <w:rPr>
          <w:rFonts w:hint="eastAsia" w:ascii="仿宋" w:hAnsi="仿宋" w:eastAsia="仿宋" w:cs="仿宋"/>
          <w:i w:val="0"/>
          <w:iCs w:val="0"/>
          <w:caps w:val="0"/>
          <w:color w:val="auto"/>
          <w:spacing w:val="0"/>
          <w:sz w:val="24"/>
          <w:szCs w:val="24"/>
          <w:shd w:val="clear" w:color="auto" w:fill="FFFFFF"/>
          <w:lang w:val="en-US" w:eastAsia="zh-CN"/>
        </w:rPr>
        <w:t>5</w:t>
      </w:r>
      <w:r>
        <w:rPr>
          <w:rFonts w:hint="eastAsia" w:ascii="仿宋" w:hAnsi="仿宋" w:eastAsia="仿宋" w:cs="仿宋"/>
          <w:i w:val="0"/>
          <w:iCs w:val="0"/>
          <w:caps w:val="0"/>
          <w:color w:val="auto"/>
          <w:spacing w:val="0"/>
          <w:sz w:val="24"/>
          <w:szCs w:val="24"/>
          <w:shd w:val="clear" w:color="auto" w:fill="FFFFFF"/>
        </w:rPr>
        <w:t>年0</w:t>
      </w:r>
      <w:r>
        <w:rPr>
          <w:rFonts w:hint="eastAsia" w:ascii="仿宋" w:hAnsi="仿宋" w:eastAsia="仿宋" w:cs="仿宋"/>
          <w:i w:val="0"/>
          <w:iCs w:val="0"/>
          <w:caps w:val="0"/>
          <w:color w:val="auto"/>
          <w:spacing w:val="0"/>
          <w:sz w:val="24"/>
          <w:szCs w:val="24"/>
          <w:shd w:val="clear" w:color="auto" w:fill="FFFFFF"/>
          <w:lang w:val="en-US" w:eastAsia="zh-CN"/>
        </w:rPr>
        <w:t>4</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25</w:t>
      </w:r>
      <w:r>
        <w:rPr>
          <w:rFonts w:hint="eastAsia" w:ascii="仿宋" w:hAnsi="仿宋" w:eastAsia="仿宋" w:cs="仿宋"/>
          <w:i w:val="0"/>
          <w:iCs w:val="0"/>
          <w:caps w:val="0"/>
          <w:color w:val="auto"/>
          <w:spacing w:val="0"/>
          <w:sz w:val="24"/>
          <w:szCs w:val="24"/>
          <w:shd w:val="clear" w:color="auto" w:fill="FFFFFF"/>
        </w:rPr>
        <w:t>日 至 202</w:t>
      </w:r>
      <w:r>
        <w:rPr>
          <w:rFonts w:hint="eastAsia" w:ascii="仿宋" w:hAnsi="仿宋" w:eastAsia="仿宋" w:cs="仿宋"/>
          <w:i w:val="0"/>
          <w:iCs w:val="0"/>
          <w:caps w:val="0"/>
          <w:color w:val="auto"/>
          <w:spacing w:val="0"/>
          <w:sz w:val="24"/>
          <w:szCs w:val="24"/>
          <w:shd w:val="clear" w:color="auto" w:fill="FFFFFF"/>
          <w:lang w:val="en-US" w:eastAsia="zh-CN"/>
        </w:rPr>
        <w:t>5</w:t>
      </w:r>
      <w:r>
        <w:rPr>
          <w:rFonts w:hint="eastAsia" w:ascii="仿宋" w:hAnsi="仿宋" w:eastAsia="仿宋" w:cs="仿宋"/>
          <w:i w:val="0"/>
          <w:iCs w:val="0"/>
          <w:caps w:val="0"/>
          <w:color w:val="auto"/>
          <w:spacing w:val="0"/>
          <w:sz w:val="24"/>
          <w:szCs w:val="24"/>
          <w:shd w:val="clear" w:color="auto" w:fill="FFFFFF"/>
        </w:rPr>
        <w:t>年0</w:t>
      </w:r>
      <w:r>
        <w:rPr>
          <w:rFonts w:hint="eastAsia" w:ascii="仿宋" w:hAnsi="仿宋" w:eastAsia="仿宋" w:cs="仿宋"/>
          <w:i w:val="0"/>
          <w:iCs w:val="0"/>
          <w:caps w:val="0"/>
          <w:color w:val="auto"/>
          <w:spacing w:val="0"/>
          <w:sz w:val="24"/>
          <w:szCs w:val="24"/>
          <w:shd w:val="clear" w:color="auto" w:fill="FFFFFF"/>
          <w:lang w:val="en-US" w:eastAsia="zh-CN"/>
        </w:rPr>
        <w:t>4</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30</w:t>
      </w:r>
      <w:r>
        <w:rPr>
          <w:rFonts w:hint="eastAsia" w:ascii="仿宋" w:hAnsi="仿宋" w:eastAsia="仿宋" w:cs="仿宋"/>
          <w:i w:val="0"/>
          <w:iCs w:val="0"/>
          <w:caps w:val="0"/>
          <w:color w:val="auto"/>
          <w:spacing w:val="0"/>
          <w:sz w:val="24"/>
          <w:szCs w:val="24"/>
          <w:shd w:val="clear" w:color="auto" w:fill="FFFFFF"/>
        </w:rPr>
        <w:t>日 ，每天上午 08:00:00 至 12:00:00 ，下午 12:00:00 至 18:00:00 （北京时间）</w:t>
      </w:r>
    </w:p>
    <w:p w14:paraId="761C224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479" w:leftChars="228" w:right="0" w:firstLine="64" w:firstLineChars="27"/>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途径：安康市汉滨区汉江大剧院西区三楼</w:t>
      </w:r>
      <w:r>
        <w:rPr>
          <w:rFonts w:hint="eastAsia" w:ascii="仿宋" w:hAnsi="仿宋" w:eastAsia="仿宋" w:cs="仿宋"/>
          <w:i w:val="0"/>
          <w:iCs w:val="0"/>
          <w:caps w:val="0"/>
          <w:color w:val="auto"/>
          <w:spacing w:val="0"/>
          <w:sz w:val="24"/>
          <w:szCs w:val="24"/>
          <w:shd w:val="clear" w:color="auto" w:fill="FFFFFF"/>
          <w:lang w:val="en-US" w:eastAsia="zh-CN"/>
        </w:rPr>
        <w:t>307室</w:t>
      </w:r>
      <w:r>
        <w:rPr>
          <w:rFonts w:hint="eastAsia" w:ascii="仿宋" w:hAnsi="仿宋" w:eastAsia="仿宋" w:cs="仿宋"/>
          <w:i w:val="0"/>
          <w:iCs w:val="0"/>
          <w:caps w:val="0"/>
          <w:color w:val="auto"/>
          <w:spacing w:val="0"/>
          <w:sz w:val="24"/>
          <w:szCs w:val="24"/>
          <w:shd w:val="clear" w:color="auto" w:fill="FFFFFF"/>
        </w:rPr>
        <w:t>（陕西方得项目管理有限公司）</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方式：</w:t>
      </w:r>
      <w:r>
        <w:rPr>
          <w:rFonts w:hint="eastAsia" w:ascii="仿宋" w:hAnsi="仿宋" w:eastAsia="仿宋" w:cs="仿宋"/>
          <w:i w:val="0"/>
          <w:iCs w:val="0"/>
          <w:caps w:val="0"/>
          <w:color w:val="auto"/>
          <w:spacing w:val="0"/>
          <w:sz w:val="24"/>
          <w:szCs w:val="24"/>
          <w:shd w:val="clear" w:color="auto" w:fill="FFFFFF"/>
          <w:lang w:eastAsia="zh-CN"/>
        </w:rPr>
        <w:t>线下</w:t>
      </w:r>
      <w:r>
        <w:rPr>
          <w:rFonts w:hint="eastAsia" w:ascii="仿宋" w:hAnsi="仿宋" w:eastAsia="仿宋" w:cs="仿宋"/>
          <w:i w:val="0"/>
          <w:iCs w:val="0"/>
          <w:caps w:val="0"/>
          <w:color w:val="auto"/>
          <w:spacing w:val="0"/>
          <w:sz w:val="24"/>
          <w:szCs w:val="24"/>
          <w:shd w:val="clear" w:color="auto" w:fill="FFFFFF"/>
        </w:rPr>
        <w:t>获取</w:t>
      </w:r>
    </w:p>
    <w:p w14:paraId="13F8230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售价：0元</w:t>
      </w:r>
    </w:p>
    <w:p w14:paraId="7A8D127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 w:hAnsi="仿宋" w:eastAsia="仿宋" w:cs="仿宋"/>
          <w:b w:val="0"/>
          <w:bCs w:val="0"/>
          <w:color w:val="auto"/>
          <w:sz w:val="24"/>
          <w:szCs w:val="24"/>
        </w:rPr>
      </w:pPr>
      <w:r>
        <w:rPr>
          <w:rStyle w:val="13"/>
          <w:rFonts w:hint="eastAsia" w:ascii="仿宋" w:hAnsi="仿宋" w:eastAsia="仿宋" w:cs="仿宋"/>
          <w:b/>
          <w:bCs/>
          <w:i w:val="0"/>
          <w:iCs w:val="0"/>
          <w:caps w:val="0"/>
          <w:color w:val="auto"/>
          <w:spacing w:val="0"/>
          <w:sz w:val="24"/>
          <w:szCs w:val="24"/>
          <w:shd w:val="clear" w:color="auto" w:fill="FFFFFF"/>
        </w:rPr>
        <w:t>四、响应文件提交</w:t>
      </w:r>
    </w:p>
    <w:p w14:paraId="41BA7F1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截止时间： 202</w:t>
      </w:r>
      <w:r>
        <w:rPr>
          <w:rFonts w:hint="eastAsia" w:ascii="仿宋" w:hAnsi="仿宋" w:eastAsia="仿宋" w:cs="仿宋"/>
          <w:i w:val="0"/>
          <w:iCs w:val="0"/>
          <w:caps w:val="0"/>
          <w:color w:val="auto"/>
          <w:spacing w:val="0"/>
          <w:sz w:val="24"/>
          <w:szCs w:val="24"/>
          <w:shd w:val="clear" w:color="auto" w:fill="FFFFFF"/>
          <w:lang w:val="en-US" w:eastAsia="zh-CN"/>
        </w:rPr>
        <w:t>5</w:t>
      </w:r>
      <w:r>
        <w:rPr>
          <w:rFonts w:hint="eastAsia" w:ascii="仿宋" w:hAnsi="仿宋" w:eastAsia="仿宋" w:cs="仿宋"/>
          <w:i w:val="0"/>
          <w:iCs w:val="0"/>
          <w:caps w:val="0"/>
          <w:color w:val="auto"/>
          <w:spacing w:val="0"/>
          <w:sz w:val="24"/>
          <w:szCs w:val="24"/>
          <w:shd w:val="clear" w:color="auto" w:fill="FFFFFF"/>
        </w:rPr>
        <w:t>年</w:t>
      </w:r>
      <w:r>
        <w:rPr>
          <w:rFonts w:hint="eastAsia" w:ascii="仿宋" w:hAnsi="仿宋" w:eastAsia="仿宋" w:cs="仿宋"/>
          <w:i w:val="0"/>
          <w:iCs w:val="0"/>
          <w:caps w:val="0"/>
          <w:color w:val="auto"/>
          <w:spacing w:val="0"/>
          <w:sz w:val="24"/>
          <w:szCs w:val="24"/>
          <w:shd w:val="clear" w:color="auto" w:fill="FFFFFF"/>
          <w:lang w:val="en-US" w:eastAsia="zh-CN"/>
        </w:rPr>
        <w:t>05</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07</w:t>
      </w:r>
      <w:r>
        <w:rPr>
          <w:rFonts w:hint="eastAsia" w:ascii="仿宋" w:hAnsi="仿宋" w:eastAsia="仿宋" w:cs="仿宋"/>
          <w:i w:val="0"/>
          <w:iCs w:val="0"/>
          <w:caps w:val="0"/>
          <w:color w:val="auto"/>
          <w:spacing w:val="0"/>
          <w:sz w:val="24"/>
          <w:szCs w:val="24"/>
          <w:shd w:val="clear" w:color="auto" w:fill="FFFFFF"/>
        </w:rPr>
        <w:t>日</w:t>
      </w:r>
      <w:r>
        <w:rPr>
          <w:rFonts w:hint="eastAsia" w:ascii="仿宋" w:hAnsi="仿宋" w:eastAsia="仿宋" w:cs="仿宋"/>
          <w:i w:val="0"/>
          <w:iCs w:val="0"/>
          <w:caps w:val="0"/>
          <w:color w:val="auto"/>
          <w:spacing w:val="0"/>
          <w:sz w:val="24"/>
          <w:szCs w:val="24"/>
          <w:shd w:val="clear" w:color="auto" w:fill="FFFFFF"/>
          <w:lang w:val="en-US" w:eastAsia="zh-CN"/>
        </w:rPr>
        <w:t>09</w:t>
      </w:r>
      <w:r>
        <w:rPr>
          <w:rFonts w:hint="eastAsia" w:ascii="仿宋" w:hAnsi="仿宋" w:eastAsia="仿宋" w:cs="仿宋"/>
          <w:i w:val="0"/>
          <w:iCs w:val="0"/>
          <w:caps w:val="0"/>
          <w:color w:val="auto"/>
          <w:spacing w:val="0"/>
          <w:sz w:val="24"/>
          <w:szCs w:val="24"/>
          <w:shd w:val="clear" w:color="auto" w:fill="FFFFFF"/>
        </w:rPr>
        <w:t>时00分00秒（北京时间）</w:t>
      </w:r>
    </w:p>
    <w:p w14:paraId="776B6CB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地点：安康市汉滨区汉江大剧院西区三楼</w:t>
      </w:r>
      <w:r>
        <w:rPr>
          <w:rFonts w:hint="eastAsia" w:ascii="仿宋" w:hAnsi="仿宋" w:eastAsia="仿宋" w:cs="仿宋"/>
          <w:i w:val="0"/>
          <w:iCs w:val="0"/>
          <w:caps w:val="0"/>
          <w:color w:val="auto"/>
          <w:spacing w:val="0"/>
          <w:sz w:val="24"/>
          <w:szCs w:val="24"/>
          <w:shd w:val="clear" w:color="auto" w:fill="FFFFFF"/>
          <w:lang w:val="en-US" w:eastAsia="zh-CN"/>
        </w:rPr>
        <w:t>307会议室</w:t>
      </w:r>
    </w:p>
    <w:p w14:paraId="669A126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 w:hAnsi="仿宋" w:eastAsia="仿宋" w:cs="仿宋"/>
          <w:b w:val="0"/>
          <w:bCs w:val="0"/>
          <w:color w:val="auto"/>
          <w:sz w:val="24"/>
          <w:szCs w:val="24"/>
        </w:rPr>
      </w:pPr>
      <w:r>
        <w:rPr>
          <w:rStyle w:val="13"/>
          <w:rFonts w:hint="eastAsia" w:ascii="仿宋" w:hAnsi="仿宋" w:eastAsia="仿宋" w:cs="仿宋"/>
          <w:b/>
          <w:bCs/>
          <w:i w:val="0"/>
          <w:iCs w:val="0"/>
          <w:caps w:val="0"/>
          <w:color w:val="auto"/>
          <w:spacing w:val="0"/>
          <w:sz w:val="24"/>
          <w:szCs w:val="24"/>
          <w:shd w:val="clear" w:color="auto" w:fill="FFFFFF"/>
        </w:rPr>
        <w:t>五、开启</w:t>
      </w:r>
    </w:p>
    <w:p w14:paraId="4B473CB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时间： 202</w:t>
      </w:r>
      <w:r>
        <w:rPr>
          <w:rFonts w:hint="eastAsia" w:ascii="仿宋" w:hAnsi="仿宋" w:eastAsia="仿宋" w:cs="仿宋"/>
          <w:i w:val="0"/>
          <w:iCs w:val="0"/>
          <w:caps w:val="0"/>
          <w:color w:val="auto"/>
          <w:spacing w:val="0"/>
          <w:sz w:val="24"/>
          <w:szCs w:val="24"/>
          <w:shd w:val="clear" w:color="auto" w:fill="FFFFFF"/>
          <w:lang w:val="en-US" w:eastAsia="zh-CN"/>
        </w:rPr>
        <w:t>5</w:t>
      </w:r>
      <w:r>
        <w:rPr>
          <w:rFonts w:hint="eastAsia" w:ascii="仿宋" w:hAnsi="仿宋" w:eastAsia="仿宋" w:cs="仿宋"/>
          <w:i w:val="0"/>
          <w:iCs w:val="0"/>
          <w:caps w:val="0"/>
          <w:color w:val="auto"/>
          <w:spacing w:val="0"/>
          <w:sz w:val="24"/>
          <w:szCs w:val="24"/>
          <w:shd w:val="clear" w:color="auto" w:fill="FFFFFF"/>
        </w:rPr>
        <w:t>年</w:t>
      </w:r>
      <w:r>
        <w:rPr>
          <w:rFonts w:hint="eastAsia" w:ascii="仿宋" w:hAnsi="仿宋" w:eastAsia="仿宋" w:cs="仿宋"/>
          <w:i w:val="0"/>
          <w:iCs w:val="0"/>
          <w:caps w:val="0"/>
          <w:color w:val="auto"/>
          <w:spacing w:val="0"/>
          <w:sz w:val="24"/>
          <w:szCs w:val="24"/>
          <w:shd w:val="clear" w:color="auto" w:fill="FFFFFF"/>
          <w:lang w:val="en-US" w:eastAsia="zh-CN"/>
        </w:rPr>
        <w:t>05</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07</w:t>
      </w:r>
      <w:r>
        <w:rPr>
          <w:rFonts w:hint="eastAsia" w:ascii="仿宋" w:hAnsi="仿宋" w:eastAsia="仿宋" w:cs="仿宋"/>
          <w:i w:val="0"/>
          <w:iCs w:val="0"/>
          <w:caps w:val="0"/>
          <w:color w:val="auto"/>
          <w:spacing w:val="0"/>
          <w:sz w:val="24"/>
          <w:szCs w:val="24"/>
          <w:shd w:val="clear" w:color="auto" w:fill="FFFFFF"/>
        </w:rPr>
        <w:t>日</w:t>
      </w:r>
      <w:r>
        <w:rPr>
          <w:rFonts w:hint="eastAsia" w:ascii="仿宋" w:hAnsi="仿宋" w:eastAsia="仿宋" w:cs="仿宋"/>
          <w:i w:val="0"/>
          <w:iCs w:val="0"/>
          <w:caps w:val="0"/>
          <w:color w:val="auto"/>
          <w:spacing w:val="0"/>
          <w:sz w:val="24"/>
          <w:szCs w:val="24"/>
          <w:shd w:val="clear" w:color="auto" w:fill="FFFFFF"/>
          <w:lang w:val="en-US" w:eastAsia="zh-CN"/>
        </w:rPr>
        <w:t>09</w:t>
      </w:r>
      <w:r>
        <w:rPr>
          <w:rFonts w:hint="eastAsia" w:ascii="仿宋" w:hAnsi="仿宋" w:eastAsia="仿宋" w:cs="仿宋"/>
          <w:i w:val="0"/>
          <w:iCs w:val="0"/>
          <w:caps w:val="0"/>
          <w:color w:val="auto"/>
          <w:spacing w:val="0"/>
          <w:sz w:val="24"/>
          <w:szCs w:val="24"/>
          <w:shd w:val="clear" w:color="auto" w:fill="FFFFFF"/>
        </w:rPr>
        <w:t>时00分00秒（北京时间）</w:t>
      </w:r>
    </w:p>
    <w:p w14:paraId="39CEB79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地点：安康市汉滨区汉江大剧院西区三楼</w:t>
      </w:r>
      <w:r>
        <w:rPr>
          <w:rFonts w:hint="eastAsia" w:ascii="仿宋" w:hAnsi="仿宋" w:eastAsia="仿宋" w:cs="仿宋"/>
          <w:i w:val="0"/>
          <w:iCs w:val="0"/>
          <w:caps w:val="0"/>
          <w:color w:val="auto"/>
          <w:spacing w:val="0"/>
          <w:sz w:val="24"/>
          <w:szCs w:val="24"/>
          <w:shd w:val="clear" w:color="auto" w:fill="FFFFFF"/>
          <w:lang w:val="en-US" w:eastAsia="zh-CN"/>
        </w:rPr>
        <w:t>307会议室</w:t>
      </w:r>
    </w:p>
    <w:p w14:paraId="4BAC656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 w:hAnsi="仿宋" w:eastAsia="仿宋" w:cs="仿宋"/>
          <w:b w:val="0"/>
          <w:bCs w:val="0"/>
          <w:color w:val="auto"/>
          <w:sz w:val="24"/>
          <w:szCs w:val="24"/>
        </w:rPr>
      </w:pPr>
      <w:r>
        <w:rPr>
          <w:rStyle w:val="13"/>
          <w:rFonts w:hint="eastAsia" w:ascii="仿宋" w:hAnsi="仿宋" w:eastAsia="仿宋" w:cs="仿宋"/>
          <w:b/>
          <w:bCs/>
          <w:i w:val="0"/>
          <w:iCs w:val="0"/>
          <w:caps w:val="0"/>
          <w:color w:val="auto"/>
          <w:spacing w:val="0"/>
          <w:sz w:val="24"/>
          <w:szCs w:val="24"/>
          <w:shd w:val="clear" w:color="auto" w:fill="FFFFFF"/>
        </w:rPr>
        <w:t>六、公告期限</w:t>
      </w:r>
    </w:p>
    <w:p w14:paraId="6DC667E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自本公告发布之日起</w:t>
      </w:r>
      <w:r>
        <w:rPr>
          <w:rFonts w:hint="eastAsia" w:ascii="仿宋" w:hAnsi="仿宋" w:eastAsia="仿宋" w:cs="仿宋"/>
          <w:i w:val="0"/>
          <w:iCs w:val="0"/>
          <w:caps w:val="0"/>
          <w:color w:val="auto"/>
          <w:spacing w:val="0"/>
          <w:sz w:val="24"/>
          <w:szCs w:val="24"/>
          <w:shd w:val="clear" w:color="auto" w:fill="FFFFFF"/>
          <w:lang w:val="en-US" w:eastAsia="zh-CN"/>
        </w:rPr>
        <w:t>5</w:t>
      </w:r>
      <w:r>
        <w:rPr>
          <w:rFonts w:hint="eastAsia" w:ascii="仿宋" w:hAnsi="仿宋" w:eastAsia="仿宋" w:cs="仿宋"/>
          <w:i w:val="0"/>
          <w:iCs w:val="0"/>
          <w:caps w:val="0"/>
          <w:color w:val="auto"/>
          <w:spacing w:val="0"/>
          <w:sz w:val="24"/>
          <w:szCs w:val="24"/>
          <w:shd w:val="clear" w:color="auto" w:fill="FFFFFF"/>
        </w:rPr>
        <w:t>个工作日。</w:t>
      </w:r>
    </w:p>
    <w:p w14:paraId="4E0565F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 w:hAnsi="仿宋" w:eastAsia="仿宋" w:cs="仿宋"/>
          <w:b w:val="0"/>
          <w:bCs w:val="0"/>
          <w:color w:val="auto"/>
          <w:sz w:val="24"/>
          <w:szCs w:val="24"/>
        </w:rPr>
      </w:pPr>
      <w:r>
        <w:rPr>
          <w:rStyle w:val="13"/>
          <w:rFonts w:hint="eastAsia" w:ascii="仿宋" w:hAnsi="仿宋" w:eastAsia="仿宋" w:cs="仿宋"/>
          <w:b/>
          <w:bCs/>
          <w:i w:val="0"/>
          <w:iCs w:val="0"/>
          <w:caps w:val="0"/>
          <w:color w:val="auto"/>
          <w:spacing w:val="0"/>
          <w:sz w:val="24"/>
          <w:szCs w:val="24"/>
          <w:shd w:val="clear" w:color="auto" w:fill="FFFFFF"/>
        </w:rPr>
        <w:t>七、其他补充事宜</w:t>
      </w:r>
    </w:p>
    <w:p w14:paraId="1D0D5AD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210"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rPr>
        <w:t>投标单位需携带单位介绍信及经办人身份证复印件（加盖鲜章）在报名截止前</w:t>
      </w:r>
      <w:r>
        <w:rPr>
          <w:rFonts w:hint="eastAsia" w:ascii="仿宋" w:hAnsi="仿宋" w:eastAsia="仿宋" w:cs="仿宋"/>
          <w:b w:val="0"/>
          <w:bCs w:val="0"/>
          <w:kern w:val="0"/>
          <w:sz w:val="24"/>
          <w:szCs w:val="24"/>
          <w:highlight w:val="none"/>
          <w:lang w:eastAsia="zh-CN"/>
        </w:rPr>
        <w:t>在</w:t>
      </w:r>
      <w:r>
        <w:rPr>
          <w:rFonts w:hint="eastAsia" w:ascii="仿宋" w:hAnsi="仿宋" w:eastAsia="仿宋" w:cs="仿宋"/>
          <w:i w:val="0"/>
          <w:iCs w:val="0"/>
          <w:caps w:val="0"/>
          <w:color w:val="auto"/>
          <w:spacing w:val="0"/>
          <w:sz w:val="24"/>
          <w:szCs w:val="24"/>
          <w:shd w:val="clear" w:color="auto" w:fill="FFFFFF"/>
        </w:rPr>
        <w:t>安康市汉滨区汉江大剧院西区三楼</w:t>
      </w:r>
      <w:r>
        <w:rPr>
          <w:rFonts w:hint="eastAsia" w:ascii="仿宋" w:hAnsi="仿宋" w:eastAsia="仿宋" w:cs="仿宋"/>
          <w:i w:val="0"/>
          <w:iCs w:val="0"/>
          <w:caps w:val="0"/>
          <w:color w:val="auto"/>
          <w:spacing w:val="0"/>
          <w:sz w:val="24"/>
          <w:szCs w:val="24"/>
          <w:shd w:val="clear" w:color="auto" w:fill="FFFFFF"/>
          <w:lang w:val="en-US" w:eastAsia="zh-CN"/>
        </w:rPr>
        <w:t>307室</w:t>
      </w:r>
      <w:r>
        <w:rPr>
          <w:rFonts w:hint="eastAsia" w:ascii="仿宋" w:hAnsi="仿宋" w:eastAsia="仿宋" w:cs="仿宋"/>
          <w:i w:val="0"/>
          <w:iCs w:val="0"/>
          <w:caps w:val="0"/>
          <w:color w:val="auto"/>
          <w:spacing w:val="0"/>
          <w:sz w:val="24"/>
          <w:szCs w:val="24"/>
          <w:shd w:val="clear" w:color="auto" w:fill="FFFFFF"/>
        </w:rPr>
        <w:t>（陕西方得项目管理有限公司）</w:t>
      </w:r>
      <w:r>
        <w:rPr>
          <w:rFonts w:hint="eastAsia" w:ascii="仿宋" w:hAnsi="仿宋" w:eastAsia="仿宋" w:cs="仿宋"/>
          <w:i w:val="0"/>
          <w:iCs w:val="0"/>
          <w:caps w:val="0"/>
          <w:color w:val="auto"/>
          <w:spacing w:val="0"/>
          <w:sz w:val="24"/>
          <w:szCs w:val="24"/>
          <w:shd w:val="clear" w:color="auto" w:fill="FFFFFF"/>
          <w:lang w:eastAsia="zh-CN"/>
        </w:rPr>
        <w:t>获取磋商文件</w:t>
      </w:r>
      <w:r>
        <w:rPr>
          <w:rFonts w:hint="eastAsia" w:ascii="仿宋" w:hAnsi="仿宋" w:eastAsia="仿宋" w:cs="仿宋"/>
          <w:b w:val="0"/>
          <w:bCs w:val="0"/>
          <w:kern w:val="0"/>
          <w:sz w:val="24"/>
          <w:szCs w:val="24"/>
          <w:highlight w:val="none"/>
          <w:lang w:eastAsia="zh-CN"/>
        </w:rPr>
        <w:t>。</w:t>
      </w:r>
    </w:p>
    <w:p w14:paraId="2E0B942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210"/>
        <w:jc w:val="left"/>
        <w:textAlignment w:val="auto"/>
        <w:rPr>
          <w:rFonts w:hint="eastAsia" w:ascii="仿宋" w:hAnsi="仿宋" w:eastAsia="仿宋" w:cs="仿宋"/>
          <w:b w:val="0"/>
          <w:bCs w:val="0"/>
          <w:color w:val="auto"/>
          <w:sz w:val="24"/>
          <w:szCs w:val="24"/>
        </w:rPr>
      </w:pPr>
      <w:r>
        <w:rPr>
          <w:rStyle w:val="13"/>
          <w:rFonts w:hint="eastAsia" w:ascii="仿宋" w:hAnsi="仿宋" w:eastAsia="仿宋" w:cs="仿宋"/>
          <w:b/>
          <w:bCs/>
          <w:i w:val="0"/>
          <w:iCs w:val="0"/>
          <w:caps w:val="0"/>
          <w:color w:val="auto"/>
          <w:spacing w:val="0"/>
          <w:sz w:val="24"/>
          <w:szCs w:val="24"/>
          <w:shd w:val="clear" w:color="auto" w:fill="FFFFFF"/>
        </w:rPr>
        <w:t>八、对本次招标提出询问，请按以下方式联系。</w:t>
      </w:r>
    </w:p>
    <w:p w14:paraId="610A95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color="auto" w:fill="FFFFFF"/>
        </w:rPr>
        <w:t>1.采购人信息</w:t>
      </w:r>
    </w:p>
    <w:p w14:paraId="3690D48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名称：汉滨区第一医院</w:t>
      </w:r>
    </w:p>
    <w:p w14:paraId="78230D2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地址：汉滨区西大街金银巷46号</w:t>
      </w:r>
    </w:p>
    <w:p w14:paraId="4249837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default" w:ascii="仿宋" w:hAnsi="仿宋" w:eastAsia="仿宋" w:cs="仿宋"/>
          <w:color w:val="auto"/>
          <w:sz w:val="24"/>
          <w:szCs w:val="24"/>
          <w:lang w:val="en-US" w:eastAsia="zh-CN"/>
        </w:rPr>
      </w:pPr>
      <w:r>
        <w:rPr>
          <w:rFonts w:hint="eastAsia" w:ascii="仿宋" w:hAnsi="仿宋" w:eastAsia="仿宋" w:cs="仿宋"/>
          <w:i w:val="0"/>
          <w:iCs w:val="0"/>
          <w:caps w:val="0"/>
          <w:color w:val="auto"/>
          <w:spacing w:val="0"/>
          <w:sz w:val="24"/>
          <w:szCs w:val="24"/>
          <w:shd w:val="clear" w:color="auto" w:fill="FFFFFF"/>
        </w:rPr>
        <w:t>联系方式：</w:t>
      </w:r>
      <w:r>
        <w:rPr>
          <w:rFonts w:hint="eastAsia" w:ascii="仿宋" w:hAnsi="仿宋" w:eastAsia="仿宋" w:cs="仿宋"/>
          <w:i w:val="0"/>
          <w:iCs w:val="0"/>
          <w:caps w:val="0"/>
          <w:color w:val="auto"/>
          <w:spacing w:val="0"/>
          <w:sz w:val="24"/>
          <w:szCs w:val="24"/>
          <w:shd w:val="clear" w:color="auto" w:fill="FFFFFF"/>
          <w:lang w:val="en-US" w:eastAsia="zh-CN"/>
        </w:rPr>
        <w:t>18991513359</w:t>
      </w:r>
    </w:p>
    <w:p w14:paraId="5D5BE0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color="auto" w:fill="FFFFFF"/>
        </w:rPr>
        <w:t>2.采购代理机构信息</w:t>
      </w:r>
    </w:p>
    <w:p w14:paraId="1725755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名称：陕西方得项目管理有限公司</w:t>
      </w:r>
    </w:p>
    <w:p w14:paraId="5D759B9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lang w:eastAsia="zh-CN"/>
        </w:rPr>
      </w:pPr>
      <w:r>
        <w:rPr>
          <w:rFonts w:hint="eastAsia" w:ascii="仿宋" w:hAnsi="仿宋" w:eastAsia="仿宋" w:cs="仿宋"/>
          <w:i w:val="0"/>
          <w:iCs w:val="0"/>
          <w:caps w:val="0"/>
          <w:color w:val="auto"/>
          <w:spacing w:val="0"/>
          <w:sz w:val="24"/>
          <w:szCs w:val="24"/>
          <w:shd w:val="clear" w:color="auto" w:fill="FFFFFF"/>
        </w:rPr>
        <w:t>地址：陕西省安康市汉滨区汉江大剧院西区三</w:t>
      </w:r>
      <w:r>
        <w:rPr>
          <w:rFonts w:hint="eastAsia" w:ascii="仿宋" w:hAnsi="仿宋" w:eastAsia="仿宋" w:cs="仿宋"/>
          <w:i w:val="0"/>
          <w:iCs w:val="0"/>
          <w:caps w:val="0"/>
          <w:color w:val="auto"/>
          <w:spacing w:val="0"/>
          <w:sz w:val="24"/>
          <w:szCs w:val="24"/>
          <w:shd w:val="clear" w:color="auto" w:fill="FFFFFF"/>
          <w:lang w:eastAsia="zh-CN"/>
        </w:rPr>
        <w:t>楼</w:t>
      </w:r>
    </w:p>
    <w:p w14:paraId="72288CC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联系方式：13038911990</w:t>
      </w:r>
    </w:p>
    <w:p w14:paraId="6F5811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color="auto" w:fill="FFFFFF"/>
        </w:rPr>
        <w:t>3.项目联系方式</w:t>
      </w:r>
    </w:p>
    <w:p w14:paraId="741622E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项目联系人：沈川红</w:t>
      </w:r>
    </w:p>
    <w:p w14:paraId="7AF3D75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电话：13038911990</w:t>
      </w:r>
    </w:p>
    <w:p w14:paraId="49C8894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uto"/>
        <w:ind w:left="0" w:right="0" w:firstLine="480"/>
        <w:jc w:val="right"/>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陕西方得项目管理有限公司</w:t>
      </w:r>
    </w:p>
    <w:p w14:paraId="087AFB63">
      <w:pPr>
        <w:pStyle w:val="7"/>
        <w:wordWrap/>
        <w:spacing w:line="600" w:lineRule="auto"/>
        <w:jc w:val="right"/>
        <w:rPr>
          <w:rFonts w:hint="eastAsia" w:ascii="仿宋" w:hAnsi="仿宋" w:eastAsia="仿宋" w:cs="仿宋"/>
          <w:color w:val="auto"/>
          <w:sz w:val="24"/>
          <w:szCs w:val="24"/>
        </w:rPr>
      </w:pPr>
      <w:r>
        <w:rPr>
          <w:rFonts w:hint="eastAsia" w:ascii="仿宋" w:hAnsi="仿宋" w:eastAsia="仿宋" w:cs="仿宋"/>
          <w:snapToGrid w:val="0"/>
          <w:color w:val="auto"/>
          <w:sz w:val="24"/>
          <w:szCs w:val="24"/>
        </w:rPr>
        <w:t>202</w:t>
      </w:r>
      <w:r>
        <w:rPr>
          <w:rFonts w:hint="eastAsia" w:ascii="仿宋" w:hAnsi="仿宋" w:eastAsia="仿宋" w:cs="仿宋"/>
          <w:snapToGrid w:val="0"/>
          <w:color w:val="auto"/>
          <w:sz w:val="24"/>
          <w:szCs w:val="24"/>
          <w:lang w:val="en-US" w:eastAsia="zh-CN"/>
        </w:rPr>
        <w:t>5</w:t>
      </w:r>
      <w:r>
        <w:rPr>
          <w:rFonts w:hint="eastAsia" w:ascii="仿宋" w:hAnsi="仿宋" w:eastAsia="仿宋" w:cs="仿宋"/>
          <w:snapToGrid w:val="0"/>
          <w:color w:val="auto"/>
          <w:sz w:val="24"/>
          <w:szCs w:val="24"/>
        </w:rPr>
        <w:t>年</w:t>
      </w:r>
      <w:r>
        <w:rPr>
          <w:rFonts w:hint="eastAsia" w:ascii="仿宋" w:hAnsi="仿宋" w:eastAsia="仿宋" w:cs="仿宋"/>
          <w:snapToGrid w:val="0"/>
          <w:color w:val="auto"/>
          <w:sz w:val="24"/>
          <w:szCs w:val="24"/>
          <w:lang w:val="en-US" w:eastAsia="zh-CN"/>
        </w:rPr>
        <w:t>04</w:t>
      </w:r>
      <w:r>
        <w:rPr>
          <w:rFonts w:hint="eastAsia" w:ascii="仿宋" w:hAnsi="仿宋" w:eastAsia="仿宋" w:cs="仿宋"/>
          <w:snapToGrid w:val="0"/>
          <w:color w:val="auto"/>
          <w:sz w:val="24"/>
          <w:szCs w:val="24"/>
        </w:rPr>
        <w:t>月</w:t>
      </w:r>
      <w:r>
        <w:rPr>
          <w:rFonts w:hint="eastAsia" w:ascii="仿宋" w:hAnsi="仿宋" w:eastAsia="仿宋" w:cs="仿宋"/>
          <w:snapToGrid w:val="0"/>
          <w:color w:val="auto"/>
          <w:sz w:val="24"/>
          <w:szCs w:val="24"/>
          <w:lang w:val="en-US" w:eastAsia="zh-CN"/>
        </w:rPr>
        <w:t>24</w:t>
      </w:r>
      <w:r>
        <w:rPr>
          <w:rFonts w:hint="eastAsia" w:ascii="仿宋" w:hAnsi="仿宋" w:eastAsia="仿宋" w:cs="仿宋"/>
          <w:snapToGrid w:val="0"/>
          <w:color w:val="auto"/>
          <w:sz w:val="24"/>
          <w:szCs w:val="24"/>
        </w:rPr>
        <w:t>日</w:t>
      </w:r>
    </w:p>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hNTQ5ZjRmZDMyNGE0ZDRkNTZlYzhjMjk4NzE3M2QifQ=="/>
  </w:docVars>
  <w:rsids>
    <w:rsidRoot w:val="57E85CD2"/>
    <w:rsid w:val="00920750"/>
    <w:rsid w:val="009E5347"/>
    <w:rsid w:val="00B5443F"/>
    <w:rsid w:val="028C4CB0"/>
    <w:rsid w:val="047B62D9"/>
    <w:rsid w:val="04F615A6"/>
    <w:rsid w:val="06436049"/>
    <w:rsid w:val="08FA3336"/>
    <w:rsid w:val="099217C1"/>
    <w:rsid w:val="0BC814CA"/>
    <w:rsid w:val="0BD7220C"/>
    <w:rsid w:val="0D0A78C0"/>
    <w:rsid w:val="0F4470B9"/>
    <w:rsid w:val="0F5D017B"/>
    <w:rsid w:val="10CC55B8"/>
    <w:rsid w:val="12B207DE"/>
    <w:rsid w:val="12F26E2C"/>
    <w:rsid w:val="130B7EEE"/>
    <w:rsid w:val="131B45D5"/>
    <w:rsid w:val="141A488D"/>
    <w:rsid w:val="14E629C1"/>
    <w:rsid w:val="1560359D"/>
    <w:rsid w:val="1673333D"/>
    <w:rsid w:val="18441ED8"/>
    <w:rsid w:val="18ED431E"/>
    <w:rsid w:val="199450E1"/>
    <w:rsid w:val="19F13AA4"/>
    <w:rsid w:val="1A293A7B"/>
    <w:rsid w:val="1A587EBD"/>
    <w:rsid w:val="1ABD5F72"/>
    <w:rsid w:val="1AFC059B"/>
    <w:rsid w:val="1B8F5B60"/>
    <w:rsid w:val="1C60574F"/>
    <w:rsid w:val="1C74693C"/>
    <w:rsid w:val="1E352934"/>
    <w:rsid w:val="1F6B2440"/>
    <w:rsid w:val="203C3DDD"/>
    <w:rsid w:val="219038A3"/>
    <w:rsid w:val="223B259E"/>
    <w:rsid w:val="234B7E6D"/>
    <w:rsid w:val="244F61EB"/>
    <w:rsid w:val="288822B5"/>
    <w:rsid w:val="2DB33DE8"/>
    <w:rsid w:val="2F5B602D"/>
    <w:rsid w:val="30202DD3"/>
    <w:rsid w:val="34670FD0"/>
    <w:rsid w:val="353335A8"/>
    <w:rsid w:val="3757357E"/>
    <w:rsid w:val="37983B97"/>
    <w:rsid w:val="38406CB4"/>
    <w:rsid w:val="39E66E3B"/>
    <w:rsid w:val="3AB605BC"/>
    <w:rsid w:val="3BCB0097"/>
    <w:rsid w:val="3E815041"/>
    <w:rsid w:val="418C02C8"/>
    <w:rsid w:val="45237196"/>
    <w:rsid w:val="470E5B90"/>
    <w:rsid w:val="479768E1"/>
    <w:rsid w:val="4BC66ACD"/>
    <w:rsid w:val="50250266"/>
    <w:rsid w:val="50D6437C"/>
    <w:rsid w:val="519D3E2C"/>
    <w:rsid w:val="53B51901"/>
    <w:rsid w:val="555313D1"/>
    <w:rsid w:val="56024BA5"/>
    <w:rsid w:val="56AB6FEB"/>
    <w:rsid w:val="56AD68BF"/>
    <w:rsid w:val="5753390A"/>
    <w:rsid w:val="57E85CD2"/>
    <w:rsid w:val="5C50666A"/>
    <w:rsid w:val="5D4810F0"/>
    <w:rsid w:val="5D845EA0"/>
    <w:rsid w:val="61D94A0C"/>
    <w:rsid w:val="620D2908"/>
    <w:rsid w:val="628726BA"/>
    <w:rsid w:val="629D3C8C"/>
    <w:rsid w:val="62E21FE6"/>
    <w:rsid w:val="6370314E"/>
    <w:rsid w:val="642F125B"/>
    <w:rsid w:val="66783BC8"/>
    <w:rsid w:val="672654D3"/>
    <w:rsid w:val="68B117FB"/>
    <w:rsid w:val="698D782C"/>
    <w:rsid w:val="6A5F5CCB"/>
    <w:rsid w:val="6CA200F0"/>
    <w:rsid w:val="6E4E6782"/>
    <w:rsid w:val="6E645FA5"/>
    <w:rsid w:val="6E8C067E"/>
    <w:rsid w:val="7036084C"/>
    <w:rsid w:val="71E2790D"/>
    <w:rsid w:val="73B47087"/>
    <w:rsid w:val="74253AE1"/>
    <w:rsid w:val="7561323F"/>
    <w:rsid w:val="75F45E61"/>
    <w:rsid w:val="779871C5"/>
    <w:rsid w:val="7A0F14BB"/>
    <w:rsid w:val="7CB52A1B"/>
    <w:rsid w:val="7CCF0A8E"/>
    <w:rsid w:val="7F800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2">
    <w:name w:val="heading 4"/>
    <w:basedOn w:val="1"/>
    <w:next w:val="1"/>
    <w:autoRedefine/>
    <w:qFormat/>
    <w:uiPriority w:val="0"/>
    <w:pPr>
      <w:keepNext/>
      <w:keepLines/>
      <w:spacing w:line="360" w:lineRule="auto"/>
      <w:outlineLvl w:val="3"/>
    </w:pPr>
    <w:rPr>
      <w:rFonts w:ascii="Arial" w:hAnsi="Arial"/>
      <w:b/>
      <w:bCs/>
      <w:szCs w:val="28"/>
    </w:rPr>
  </w:style>
  <w:style w:type="paragraph" w:styleId="4">
    <w:name w:val="heading 6"/>
    <w:basedOn w:val="1"/>
    <w:next w:val="1"/>
    <w:autoRedefine/>
    <w:qFormat/>
    <w:uiPriority w:val="1"/>
    <w:pPr>
      <w:spacing w:before="1"/>
      <w:ind w:left="772"/>
      <w:outlineLvl w:val="5"/>
    </w:pPr>
    <w:rPr>
      <w:rFonts w:ascii="新宋体" w:hAnsi="新宋体" w:eastAsia="新宋体" w:cs="新宋体"/>
      <w:b/>
      <w:bCs/>
      <w:sz w:val="24"/>
      <w:szCs w:val="24"/>
      <w:lang w:val="zh-CN" w:eastAsia="zh-CN" w:bidi="zh-CN"/>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Body Text Indent"/>
    <w:basedOn w:val="1"/>
    <w:autoRedefine/>
    <w:qFormat/>
    <w:uiPriority w:val="0"/>
    <w:pPr>
      <w:spacing w:after="120"/>
      <w:ind w:left="420" w:leftChars="200"/>
    </w:pPr>
  </w:style>
  <w:style w:type="paragraph" w:styleId="6">
    <w:name w:val="toc 8"/>
    <w:basedOn w:val="1"/>
    <w:next w:val="1"/>
    <w:autoRedefine/>
    <w:qFormat/>
    <w:uiPriority w:val="39"/>
    <w:pPr>
      <w:ind w:left="2940" w:leftChars="1400"/>
    </w:pPr>
  </w:style>
  <w:style w:type="paragraph" w:styleId="7">
    <w:name w:val="footer"/>
    <w:basedOn w:val="1"/>
    <w:next w:val="6"/>
    <w:qFormat/>
    <w:uiPriority w:val="0"/>
    <w:pPr>
      <w:tabs>
        <w:tab w:val="center" w:pos="4153"/>
        <w:tab w:val="right" w:pos="8306"/>
      </w:tabs>
      <w:snapToGrid w:val="0"/>
      <w:jc w:val="left"/>
    </w:pPr>
    <w:rPr>
      <w:sz w:val="18"/>
      <w:szCs w:val="18"/>
    </w:rPr>
  </w:style>
  <w:style w:type="paragraph" w:styleId="8">
    <w:name w:val="toc 1"/>
    <w:basedOn w:val="1"/>
    <w:next w:val="1"/>
    <w:autoRedefine/>
    <w:qFormat/>
    <w:uiPriority w:val="0"/>
    <w:rPr>
      <w:rFonts w:ascii="Times New Roman"/>
      <w:kern w:val="2"/>
      <w:sz w:val="21"/>
      <w:szCs w:val="24"/>
    </w:rPr>
  </w:style>
  <w:style w:type="paragraph" w:styleId="9">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5"/>
    <w:autoRedefine/>
    <w:qFormat/>
    <w:uiPriority w:val="99"/>
    <w:pPr>
      <w:tabs>
        <w:tab w:val="left" w:pos="4900"/>
      </w:tabs>
      <w:ind w:firstLine="420" w:firstLineChars="200"/>
    </w:pPr>
  </w:style>
  <w:style w:type="character" w:styleId="13">
    <w:name w:val="Strong"/>
    <w:basedOn w:val="12"/>
    <w:autoRedefine/>
    <w:qFormat/>
    <w:uiPriority w:val="0"/>
    <w:rPr>
      <w:b/>
      <w:bCs/>
    </w:rPr>
  </w:style>
  <w:style w:type="character" w:styleId="14">
    <w:name w:val="FollowedHyperlink"/>
    <w:basedOn w:val="12"/>
    <w:autoRedefine/>
    <w:qFormat/>
    <w:uiPriority w:val="0"/>
    <w:rPr>
      <w:color w:val="800080"/>
      <w:u w:val="none"/>
    </w:rPr>
  </w:style>
  <w:style w:type="character" w:styleId="15">
    <w:name w:val="HTML Definition"/>
    <w:basedOn w:val="12"/>
    <w:autoRedefine/>
    <w:qFormat/>
    <w:uiPriority w:val="0"/>
  </w:style>
  <w:style w:type="character" w:styleId="16">
    <w:name w:val="HTML Typewriter"/>
    <w:basedOn w:val="12"/>
    <w:autoRedefine/>
    <w:qFormat/>
    <w:uiPriority w:val="0"/>
    <w:rPr>
      <w:rFonts w:hint="default" w:ascii="monospace" w:hAnsi="monospace" w:eastAsia="monospace" w:cs="monospace"/>
      <w:sz w:val="20"/>
    </w:rPr>
  </w:style>
  <w:style w:type="character" w:styleId="17">
    <w:name w:val="HTML Acronym"/>
    <w:basedOn w:val="12"/>
    <w:autoRedefine/>
    <w:qFormat/>
    <w:uiPriority w:val="0"/>
  </w:style>
  <w:style w:type="character" w:styleId="18">
    <w:name w:val="HTML Variable"/>
    <w:basedOn w:val="12"/>
    <w:autoRedefine/>
    <w:qFormat/>
    <w:uiPriority w:val="0"/>
  </w:style>
  <w:style w:type="character" w:styleId="19">
    <w:name w:val="Hyperlink"/>
    <w:basedOn w:val="12"/>
    <w:autoRedefine/>
    <w:qFormat/>
    <w:uiPriority w:val="0"/>
    <w:rPr>
      <w:color w:val="0000FF"/>
      <w:u w:val="none"/>
    </w:rPr>
  </w:style>
  <w:style w:type="character" w:styleId="20">
    <w:name w:val="HTML Code"/>
    <w:basedOn w:val="12"/>
    <w:autoRedefine/>
    <w:qFormat/>
    <w:uiPriority w:val="0"/>
    <w:rPr>
      <w:rFonts w:hint="default" w:ascii="monospace" w:hAnsi="monospace" w:eastAsia="monospace" w:cs="monospace"/>
      <w:sz w:val="20"/>
    </w:rPr>
  </w:style>
  <w:style w:type="character" w:styleId="21">
    <w:name w:val="HTML Cite"/>
    <w:basedOn w:val="12"/>
    <w:autoRedefine/>
    <w:qFormat/>
    <w:uiPriority w:val="0"/>
  </w:style>
  <w:style w:type="character" w:styleId="22">
    <w:name w:val="HTML Keyboard"/>
    <w:basedOn w:val="12"/>
    <w:autoRedefine/>
    <w:qFormat/>
    <w:uiPriority w:val="0"/>
    <w:rPr>
      <w:rFonts w:hint="default" w:ascii="monospace" w:hAnsi="monospace" w:eastAsia="monospace" w:cs="monospace"/>
      <w:sz w:val="20"/>
    </w:rPr>
  </w:style>
  <w:style w:type="character" w:styleId="23">
    <w:name w:val="HTML Sample"/>
    <w:basedOn w:val="12"/>
    <w:autoRedefine/>
    <w:qFormat/>
    <w:uiPriority w:val="0"/>
    <w:rPr>
      <w:rFonts w:ascii="monospace" w:hAnsi="monospace" w:eastAsia="monospace" w:cs="monospace"/>
    </w:rPr>
  </w:style>
  <w:style w:type="paragraph" w:customStyle="1" w:styleId="24">
    <w:name w:val="title12"/>
    <w:basedOn w:val="1"/>
    <w:autoRedefine/>
    <w:qFormat/>
    <w:uiPriority w:val="0"/>
    <w:pPr>
      <w:spacing w:before="150" w:beforeAutospacing="0" w:after="0" w:afterAutospacing="0"/>
      <w:ind w:left="0" w:right="0" w:firstLine="0"/>
      <w:jc w:val="left"/>
    </w:pPr>
    <w:rPr>
      <w:rFonts w:hint="eastAsia" w:ascii="宋体" w:hAnsi="宋体" w:eastAsia="宋体" w:cs="宋体"/>
      <w:b/>
      <w:kern w:val="0"/>
      <w:sz w:val="22"/>
      <w:szCs w:val="22"/>
      <w:lang w:val="en-US" w:eastAsia="zh-CN" w:bidi="ar"/>
    </w:rPr>
  </w:style>
  <w:style w:type="character" w:customStyle="1" w:styleId="25">
    <w:name w:val="layui-layer-tabnow"/>
    <w:basedOn w:val="12"/>
    <w:autoRedefine/>
    <w:qFormat/>
    <w:uiPriority w:val="0"/>
    <w:rPr>
      <w:bdr w:val="single" w:color="CCCCCC" w:sz="6" w:space="0"/>
      <w:shd w:val="clear" w:fill="FFFFFF"/>
    </w:rPr>
  </w:style>
  <w:style w:type="character" w:customStyle="1" w:styleId="26">
    <w:name w:val="first-child"/>
    <w:basedOn w:val="12"/>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1525</Words>
  <Characters>1759</Characters>
  <Lines>0</Lines>
  <Paragraphs>0</Paragraphs>
  <TotalTime>0</TotalTime>
  <ScaleCrop>false</ScaleCrop>
  <LinksUpToDate>false</LinksUpToDate>
  <CharactersWithSpaces>1792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2023-04-04T01:21:00Z</dcterms:created>
  <dc:creator>水韵含香</dc:creator>
  <cp:lastModifiedBy>虹</cp:lastModifiedBy>
  <cp:lastPrinted>2025-03-07T01:07:00Z</cp:lastPrinted>
  <dcterms:modified xsi:type="dcterms:W3CDTF">2025-04-24T04:46:57Z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D1D3742B48D043C1B53983EA59B0D67B_13</vt:lpwstr>
  </property>
  <property fmtid="{D5CDD505-2E9C-101B-9397-08002B2CF9AE}" pid="4" name="KSOTemplateDocerSaveRecord">
    <vt:lpwstr>eyJoZGlkIjoiNGNmMzNjZWM5OGZmMzZlYTYxZWVhOGU5ZjYyMjkyOTgiLCJ1c2VySWQiOiIyNzI0NDIyMzEifQ==</vt:lpwstr>
  </property>
</Properties>
</file>