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4350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物资技术参数及要求</w:t>
      </w:r>
    </w:p>
    <w:p w14:paraId="4D860A8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一、项目概况</w:t>
      </w:r>
    </w:p>
    <w:p w14:paraId="23ECA6B4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  <w:t>2025年我县粮食生产计划播种面积30万亩，其中玉米7万亩，大豆8万亩，大豆玉米带状复合种植1.8万亩。抓建“3223”百亩以上示范点120个以上。主推玉米增密度技术、大豆玉米带状复合种植、大豆全苗增粒技术（苹果幼园套种）、杂粮绿色高效种植技术等。</w:t>
      </w:r>
    </w:p>
    <w:p w14:paraId="22382B9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二、技术要求及参数</w:t>
      </w:r>
    </w:p>
    <w:tbl>
      <w:tblPr>
        <w:tblStyle w:val="3"/>
        <w:tblW w:w="8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392"/>
        <w:gridCol w:w="3850"/>
        <w:gridCol w:w="821"/>
        <w:gridCol w:w="821"/>
        <w:gridCol w:w="840"/>
      </w:tblGrid>
      <w:tr w14:paraId="08C67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52" w:type="dxa"/>
            <w:vAlign w:val="center"/>
          </w:tcPr>
          <w:p w14:paraId="61E4084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92" w:type="dxa"/>
            <w:vAlign w:val="center"/>
          </w:tcPr>
          <w:p w14:paraId="64E3B532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3850" w:type="dxa"/>
            <w:vAlign w:val="center"/>
          </w:tcPr>
          <w:p w14:paraId="0265F0D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技术参数及要求</w:t>
            </w:r>
          </w:p>
        </w:tc>
        <w:tc>
          <w:tcPr>
            <w:tcW w:w="821" w:type="dxa"/>
            <w:vAlign w:val="center"/>
          </w:tcPr>
          <w:p w14:paraId="40A9C1A2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821" w:type="dxa"/>
            <w:vAlign w:val="center"/>
          </w:tcPr>
          <w:p w14:paraId="5FF28A9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840" w:type="dxa"/>
            <w:vAlign w:val="center"/>
          </w:tcPr>
          <w:p w14:paraId="14B0276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ED63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852" w:type="dxa"/>
            <w:vAlign w:val="center"/>
          </w:tcPr>
          <w:p w14:paraId="3922F75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92" w:type="dxa"/>
            <w:vAlign w:val="center"/>
          </w:tcPr>
          <w:p w14:paraId="5864CBD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玉米种子  </w:t>
            </w:r>
          </w:p>
        </w:tc>
        <w:tc>
          <w:tcPr>
            <w:tcW w:w="3850" w:type="dxa"/>
            <w:vAlign w:val="center"/>
          </w:tcPr>
          <w:p w14:paraId="4E6C73D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适宜陕北地区种植，均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符合GB4404.1-2008，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纯度不低于97.0%，净度不低于99.0%，发芽率不低于93.0%，水分不高于13.0%；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袋装，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4200-4400粒/袋，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保质期一个生产周期。</w:t>
            </w:r>
          </w:p>
        </w:tc>
        <w:tc>
          <w:tcPr>
            <w:tcW w:w="821" w:type="dxa"/>
            <w:vAlign w:val="center"/>
          </w:tcPr>
          <w:p w14:paraId="6667547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袋</w:t>
            </w:r>
          </w:p>
        </w:tc>
        <w:tc>
          <w:tcPr>
            <w:tcW w:w="821" w:type="dxa"/>
            <w:vAlign w:val="center"/>
          </w:tcPr>
          <w:p w14:paraId="4332B8F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840" w:type="dxa"/>
            <w:vAlign w:val="center"/>
          </w:tcPr>
          <w:p w14:paraId="5D22389D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C32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852" w:type="dxa"/>
            <w:vAlign w:val="center"/>
          </w:tcPr>
          <w:p w14:paraId="5E4F3CF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92" w:type="dxa"/>
            <w:vAlign w:val="center"/>
          </w:tcPr>
          <w:p w14:paraId="71B1F60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大豆种子  </w:t>
            </w:r>
          </w:p>
        </w:tc>
        <w:tc>
          <w:tcPr>
            <w:tcW w:w="3850" w:type="dxa"/>
            <w:vAlign w:val="center"/>
          </w:tcPr>
          <w:p w14:paraId="1E1F6DE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大田用种，适宜陕北地区种植，均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符合GB4404.2-2010，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纯度不低于98.0%，净度不低于99.0%，发芽率不低于85.0%，水分不高于12.0%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袋装，保质期一个生产周期。</w:t>
            </w:r>
          </w:p>
        </w:tc>
        <w:tc>
          <w:tcPr>
            <w:tcW w:w="821" w:type="dxa"/>
            <w:vAlign w:val="center"/>
          </w:tcPr>
          <w:p w14:paraId="23576D9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821" w:type="dxa"/>
            <w:vAlign w:val="center"/>
          </w:tcPr>
          <w:p w14:paraId="69063F6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40" w:type="dxa"/>
            <w:vAlign w:val="center"/>
          </w:tcPr>
          <w:p w14:paraId="25FB7A6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87A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52" w:type="dxa"/>
            <w:vAlign w:val="center"/>
          </w:tcPr>
          <w:p w14:paraId="05A8365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92" w:type="dxa"/>
            <w:vAlign w:val="center"/>
          </w:tcPr>
          <w:p w14:paraId="4953778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复合肥</w:t>
            </w:r>
          </w:p>
        </w:tc>
        <w:tc>
          <w:tcPr>
            <w:tcW w:w="3850" w:type="dxa"/>
            <w:vAlign w:val="center"/>
          </w:tcPr>
          <w:p w14:paraId="629CFAB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养分含量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F2F2F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N-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P-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总养分≥40%，袋装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40kg/袋。</w:t>
            </w:r>
          </w:p>
        </w:tc>
        <w:tc>
          <w:tcPr>
            <w:tcW w:w="821" w:type="dxa"/>
            <w:vAlign w:val="center"/>
          </w:tcPr>
          <w:p w14:paraId="199388B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821" w:type="dxa"/>
            <w:vAlign w:val="center"/>
          </w:tcPr>
          <w:p w14:paraId="1316B12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840" w:type="dxa"/>
            <w:vAlign w:val="center"/>
          </w:tcPr>
          <w:p w14:paraId="2F0EDBE6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EA9EC9F"/>
    <w:p w14:paraId="1BD443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ZjcwMzVkOTVjZDExODU1NGMxNDUzNjU5MzEyZDMifQ=="/>
    <w:docVar w:name="KSO_WPS_MARK_KEY" w:val="0feeabe6-c39b-43ee-872e-48bfa27d51be"/>
  </w:docVars>
  <w:rsids>
    <w:rsidRoot w:val="052C0D23"/>
    <w:rsid w:val="052C0D23"/>
    <w:rsid w:val="08DF5F43"/>
    <w:rsid w:val="1DF34E17"/>
    <w:rsid w:val="3916246B"/>
    <w:rsid w:val="7EFD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403</Characters>
  <Lines>0</Lines>
  <Paragraphs>0</Paragraphs>
  <TotalTime>8</TotalTime>
  <ScaleCrop>false</ScaleCrop>
  <LinksUpToDate>false</LinksUpToDate>
  <CharactersWithSpaces>407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2025-02-25T07:55:00Z</dcterms:created>
  <dc:creator>侯</dc:creator>
  <cp:lastModifiedBy>Administrator</cp:lastModifiedBy>
  <cp:lastPrinted>2025-03-26T01:22:34Z</cp:lastPrinted>
  <dcterms:modified xsi:type="dcterms:W3CDTF">2025-03-26T01:25:21Z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747B084C9E184FE49143F88A7365DA1F</vt:lpwstr>
  </property>
  <property fmtid="{D5CDD505-2E9C-101B-9397-08002B2CF9AE}" pid="4" name="KSOTemplateDocerSaveRecord">
    <vt:lpwstr>eyJoZGlkIjoiYjQ0ZTUzZTc2MGI0MjZlNDVmYTUwOGNhYThjZTc3YzYifQ==</vt:lpwstr>
  </property>
</Properties>
</file>