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D2AE0">
      <w:pPr>
        <w:widowControl w:val="0"/>
        <w:spacing w:line="46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用餐服务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标准</w:t>
      </w:r>
    </w:p>
    <w:p w14:paraId="2F94568C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1、由</w:t>
      </w:r>
      <w:r>
        <w:rPr>
          <w:rFonts w:hint="eastAsia" w:ascii="仿宋" w:hAnsi="仿宋" w:eastAsia="仿宋" w:cs="仿宋"/>
          <w:lang w:val="en-US" w:eastAsia="zh-CN"/>
        </w:rPr>
        <w:t>供应商</w:t>
      </w:r>
      <w:r>
        <w:rPr>
          <w:rFonts w:hint="eastAsia" w:ascii="仿宋" w:hAnsi="仿宋" w:eastAsia="仿宋" w:cs="仿宋"/>
          <w:lang w:val="zh-CN"/>
        </w:rPr>
        <w:t>自行出具配餐计划</w:t>
      </w:r>
    </w:p>
    <w:p w14:paraId="7E19D186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  <w:lang w:val="zh-CN"/>
        </w:rPr>
        <w:t>以中餐和小吃为主，备小菜</w:t>
      </w:r>
      <w:r>
        <w:rPr>
          <w:rFonts w:hint="eastAsia" w:ascii="仿宋" w:hAnsi="仿宋" w:eastAsia="仿宋" w:cs="仿宋"/>
          <w:lang w:val="en-US" w:eastAsia="zh-CN"/>
        </w:rPr>
        <w:t>及</w:t>
      </w:r>
      <w:r>
        <w:rPr>
          <w:rFonts w:hint="eastAsia" w:ascii="仿宋" w:hAnsi="仿宋" w:eastAsia="仿宋" w:cs="仿宋"/>
          <w:lang w:val="zh-CN"/>
        </w:rPr>
        <w:t>水果。</w:t>
      </w:r>
    </w:p>
    <w:p w14:paraId="2C6F52A1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zh-CN"/>
        </w:rPr>
        <w:t>、菜品食材不限于：肉类、禽蛋类、豆制品类、菌类、蔬菜类等品种，烹调技法不限于：爆炒、炸、熘、烹、蒸、酱、扒、卤、烧、烩等方法。</w:t>
      </w:r>
    </w:p>
    <w:p w14:paraId="0B98754D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荤菜是以肉类或水产类原材料为主。</w:t>
      </w:r>
    </w:p>
    <w:p w14:paraId="7BD1BE86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荤素菜是含有肉类或水产类原材料的菜品。</w:t>
      </w:r>
    </w:p>
    <w:p w14:paraId="4DC18B9D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素菜是不含肉类或水产类原材料的菜品。</w:t>
      </w:r>
    </w:p>
    <w:p w14:paraId="776C94F8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饭菜保证菜品色、香、味和温度。</w:t>
      </w:r>
    </w:p>
    <w:p w14:paraId="46DA2C96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4、工作餐菜品种类标准：</w:t>
      </w:r>
    </w:p>
    <w:p w14:paraId="00A45CDE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（1）公共卫生管理中心、卫生监督所（医疗保障基金管理中心）</w:t>
      </w:r>
    </w:p>
    <w:p w14:paraId="09D11000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早餐：菜品（含小菜）4种，主食2种，粥类1种，蛋类1种，奶制品1种。</w:t>
      </w:r>
    </w:p>
    <w:p w14:paraId="56019C97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午餐：菜品4种，主食2种、杂粮1种，汤1种，时令水果1种。</w:t>
      </w:r>
    </w:p>
    <w:p w14:paraId="65D43A9B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（2）上林街道卫生院:</w:t>
      </w:r>
    </w:p>
    <w:p w14:paraId="5A463A05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早餐：菜品（含小菜）3种，主食及粥品类2种，蛋类1种。</w:t>
      </w:r>
    </w:p>
    <w:p w14:paraId="2AE44DDA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午餐：菜品4种，主食1种（根据周期调配），汤1种，时令水果1种。</w:t>
      </w:r>
    </w:p>
    <w:p w14:paraId="1432E4B2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晚餐：菜品3种，饼类2种，粥品1种。</w:t>
      </w:r>
    </w:p>
    <w:p w14:paraId="15C79AA5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5、接待餐菜品种类标准：</w:t>
      </w:r>
    </w:p>
    <w:p w14:paraId="54806474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（1）公共卫生管理中心、卫生监督所（医疗保障基金管理中心）严格按照陕西省西咸新区国内公务接待管理相关要求执行。乙方根据管理要求相关接待费用标准根据就餐人数出具菜谱：</w:t>
      </w:r>
    </w:p>
    <w:p w14:paraId="1632DC47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凉菜8种，热菜8种，小吃2种、杂粮1种、主食1种、汤品1种。</w:t>
      </w:r>
    </w:p>
    <w:p w14:paraId="0853471B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（2）上林街道卫生院:35元/位：凉菜4种，热菜4种、主食及小吃2种，汤品1种。</w:t>
      </w:r>
    </w:p>
    <w:p w14:paraId="638D174D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  <w:lang w:val="zh-CN"/>
        </w:rPr>
        <w:t>、主食类食材不限于：面类、米类、杂粮类、薯类等品种，烹调技法不限于：蒸、煮、煎、炸、烤、烙等方法。</w:t>
      </w:r>
    </w:p>
    <w:p w14:paraId="63CA0280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7、汤粥品类：以杂粮、禽蛋、蔬菜为主。</w:t>
      </w:r>
    </w:p>
    <w:p w14:paraId="495F7CAE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8、现有自助餐供餐方式不变，保持现在职工就餐习惯及标准，在医院职工餐厅增设两个明档窗口，以达到增加职工就餐选择性。增加档口明细如下：</w:t>
      </w:r>
    </w:p>
    <w:p w14:paraId="027F8FBC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zh-CN"/>
        </w:rPr>
        <w:t>）面食档口：汇通面、饺子、户县软面、酸汤面、菠菜面等。</w:t>
      </w:r>
    </w:p>
    <w:p w14:paraId="3FC1D242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val="zh-CN"/>
        </w:rPr>
        <w:t>）小吃档口：米线、馄饨、抄手、香锅、冒菜等。</w:t>
      </w:r>
    </w:p>
    <w:p w14:paraId="18238BF1">
      <w:pPr>
        <w:widowControl w:val="0"/>
        <w:spacing w:line="460" w:lineRule="exact"/>
        <w:ind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en-US" w:eastAsia="zh-CN"/>
        </w:rPr>
        <w:t>9、</w:t>
      </w:r>
      <w:r>
        <w:rPr>
          <w:rFonts w:hint="eastAsia" w:ascii="仿宋" w:hAnsi="仿宋" w:eastAsia="仿宋" w:cs="仿宋"/>
          <w:lang w:val="zh-CN"/>
        </w:rPr>
        <w:t>两个档口所经营品种以薄利多销为经营理念，让利于职工，让职工放心就餐、实惠就餐，产品价格根据市场行情及具体产品进行定价。根据就餐职工实际需求进行调整，每个档口根据季节、就餐职工年龄等因素可进行调整更换。。</w:t>
      </w:r>
    </w:p>
    <w:p w14:paraId="012017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50718"/>
    <w:rsid w:val="2CA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84" w:rightChars="-40"/>
      <w:jc w:val="center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2025-03-17T01:49:00Z</dcterms:created>
  <dc:creator>Dreamer</dc:creator>
  <cp:lastModifiedBy>Dreamer</cp:lastModifiedBy>
  <dcterms:modified xsi:type="dcterms:W3CDTF">2025-03-17T01:50:07Z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1CEE119222FC4709ADF344BE12006721_11</vt:lpwstr>
  </property>
  <property fmtid="{D5CDD505-2E9C-101B-9397-08002B2CF9AE}" pid="4" name="KSOTemplateDocerSaveRecord">
    <vt:lpwstr>eyJoZGlkIjoiODNhY2ZmYzkwM2QwMjVlNzY0OWYyZWE0OTI5Mzk0MzUiLCJ1c2VySWQiOiIzNTcxNzAwNDAifQ==</vt:lpwstr>
  </property>
</Properties>
</file>