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2FDD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val="0"/>
        <w:snapToGrid w:val="0"/>
        <w:spacing w:beforeAutospacing="0" w:afterAutospacing="0" w:line="360" w:lineRule="auto"/>
        <w:ind w:left="0" w:right="0"/>
        <w:jc w:val="center"/>
        <w:textAlignment w:val="auto"/>
        <w:rPr>
          <w:rFonts w:hint="eastAsia" w:ascii="宋体" w:hAnsi="宋体" w:eastAsia="宋体" w:cs="宋体"/>
          <w:b/>
          <w:color w:val="auto"/>
          <w:kern w:val="2"/>
          <w:sz w:val="28"/>
          <w:szCs w:val="28"/>
        </w:rPr>
      </w:pPr>
      <w:r>
        <w:rPr>
          <w:rFonts w:hint="eastAsia" w:ascii="宋体" w:hAnsi="宋体" w:cs="宋体"/>
          <w:b/>
          <w:color w:val="auto"/>
          <w:kern w:val="0"/>
          <w:sz w:val="32"/>
          <w:szCs w:val="32"/>
          <w:lang w:val="en-US" w:eastAsia="zh-CN" w:bidi="ar"/>
        </w:rPr>
        <w:t>府谷县城投停车场改造工程</w:t>
      </w:r>
      <w:r>
        <w:rPr>
          <w:rFonts w:hint="eastAsia" w:ascii="宋体" w:hAnsi="宋体" w:eastAsia="宋体" w:cs="宋体"/>
          <w:b/>
          <w:color w:val="auto"/>
          <w:kern w:val="0"/>
          <w:sz w:val="32"/>
          <w:szCs w:val="32"/>
          <w:lang w:val="en-US" w:eastAsia="zh-CN" w:bidi="ar"/>
        </w:rPr>
        <w:t>竞争性谈判公告</w:t>
      </w:r>
    </w:p>
    <w:p w14:paraId="0F77BE5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outlineLvl w:val="9"/>
        <w:rPr>
          <w:rFonts w:hint="eastAsia" w:ascii="宋体" w:hAnsi="宋体" w:eastAsia="宋体" w:cs="宋体"/>
          <w:b w:val="0"/>
          <w:color w:val="auto"/>
          <w:kern w:val="0"/>
          <w:sz w:val="24"/>
          <w:szCs w:val="24"/>
        </w:rPr>
      </w:pPr>
      <w:r>
        <w:rPr>
          <w:rStyle w:val="6"/>
          <w:rFonts w:hint="eastAsia" w:ascii="宋体" w:hAnsi="宋体" w:eastAsia="宋体" w:cs="宋体"/>
          <w:b/>
          <w:i w:val="0"/>
          <w:caps w:val="0"/>
          <w:color w:val="auto"/>
          <w:spacing w:val="0"/>
          <w:sz w:val="24"/>
          <w:szCs w:val="24"/>
          <w:shd w:val="clear" w:color="auto" w:fill="FFFFFF"/>
        </w:rPr>
        <w:t>项目概况</w:t>
      </w:r>
    </w:p>
    <w:p w14:paraId="4381103E">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cs="宋体"/>
          <w:i w:val="0"/>
          <w:caps w:val="0"/>
          <w:color w:val="auto"/>
          <w:spacing w:val="0"/>
          <w:kern w:val="0"/>
          <w:sz w:val="24"/>
          <w:szCs w:val="24"/>
          <w:shd w:val="clear" w:color="auto" w:fill="FFFFFF"/>
          <w:lang w:val="en-US" w:eastAsia="zh-CN" w:bidi="ar"/>
        </w:rPr>
        <w:t>府谷县城投停车场改造工程</w:t>
      </w:r>
      <w:r>
        <w:rPr>
          <w:rFonts w:hint="eastAsia" w:ascii="宋体" w:hAnsi="宋体" w:eastAsia="宋体" w:cs="宋体"/>
          <w:i w:val="0"/>
          <w:caps w:val="0"/>
          <w:color w:val="auto"/>
          <w:spacing w:val="0"/>
          <w:kern w:val="0"/>
          <w:sz w:val="24"/>
          <w:szCs w:val="24"/>
          <w:shd w:val="clear" w:color="auto" w:fill="FFFFFF"/>
          <w:lang w:val="en-US" w:eastAsia="zh-CN" w:bidi="ar"/>
        </w:rPr>
        <w:t>的潜在供应商应在登录全国公共资源交易中心平台（陕西省）使用CA锁报名后自行下载获取采购文件，并于</w:t>
      </w:r>
      <w:r>
        <w:rPr>
          <w:rFonts w:hint="eastAsia" w:ascii="宋体" w:hAnsi="宋体" w:cs="宋体"/>
          <w:i w:val="0"/>
          <w:caps w:val="0"/>
          <w:color w:val="auto"/>
          <w:spacing w:val="0"/>
          <w:kern w:val="0"/>
          <w:sz w:val="24"/>
          <w:szCs w:val="24"/>
          <w:shd w:val="clear" w:color="auto"/>
          <w:lang w:val="en-US" w:eastAsia="zh-CN" w:bidi="ar"/>
        </w:rPr>
        <w:t>2025</w:t>
      </w:r>
      <w:r>
        <w:rPr>
          <w:rFonts w:hint="eastAsia" w:ascii="宋体" w:hAnsi="宋体" w:eastAsia="宋体" w:cs="宋体"/>
          <w:i w:val="0"/>
          <w:caps w:val="0"/>
          <w:color w:val="auto"/>
          <w:spacing w:val="0"/>
          <w:kern w:val="0"/>
          <w:sz w:val="24"/>
          <w:szCs w:val="24"/>
          <w:shd w:val="clear" w:color="auto"/>
          <w:lang w:val="en-US" w:eastAsia="zh-CN" w:bidi="ar"/>
        </w:rPr>
        <w:t>年</w:t>
      </w:r>
      <w:r>
        <w:rPr>
          <w:rFonts w:hint="eastAsia" w:ascii="宋体" w:hAnsi="宋体" w:cs="宋体"/>
          <w:i w:val="0"/>
          <w:caps w:val="0"/>
          <w:color w:val="auto"/>
          <w:spacing w:val="0"/>
          <w:kern w:val="0"/>
          <w:sz w:val="24"/>
          <w:szCs w:val="24"/>
          <w:shd w:val="clear" w:color="auto"/>
          <w:lang w:val="en-US" w:eastAsia="zh-CN" w:bidi="ar"/>
        </w:rPr>
        <w:t>02</w:t>
      </w:r>
      <w:r>
        <w:rPr>
          <w:rFonts w:hint="eastAsia" w:ascii="宋体" w:hAnsi="宋体" w:eastAsia="宋体" w:cs="宋体"/>
          <w:i w:val="0"/>
          <w:caps w:val="0"/>
          <w:color w:val="auto"/>
          <w:spacing w:val="0"/>
          <w:kern w:val="0"/>
          <w:sz w:val="24"/>
          <w:szCs w:val="24"/>
          <w:shd w:val="clear" w:color="auto"/>
          <w:lang w:val="en-US" w:eastAsia="zh-CN" w:bidi="ar"/>
        </w:rPr>
        <w:t>月</w:t>
      </w:r>
      <w:r>
        <w:rPr>
          <w:rFonts w:hint="eastAsia" w:ascii="宋体" w:hAnsi="宋体" w:cs="宋体"/>
          <w:i w:val="0"/>
          <w:caps w:val="0"/>
          <w:color w:val="auto"/>
          <w:spacing w:val="0"/>
          <w:kern w:val="0"/>
          <w:sz w:val="24"/>
          <w:szCs w:val="24"/>
          <w:shd w:val="clear" w:color="auto"/>
          <w:lang w:val="en-US" w:eastAsia="zh-CN" w:bidi="ar"/>
        </w:rPr>
        <w:t>24</w:t>
      </w:r>
      <w:r>
        <w:rPr>
          <w:rFonts w:hint="eastAsia" w:ascii="宋体" w:hAnsi="宋体" w:eastAsia="宋体" w:cs="宋体"/>
          <w:i w:val="0"/>
          <w:caps w:val="0"/>
          <w:color w:val="auto"/>
          <w:spacing w:val="0"/>
          <w:kern w:val="0"/>
          <w:sz w:val="24"/>
          <w:szCs w:val="24"/>
          <w:shd w:val="clear" w:color="auto"/>
          <w:lang w:val="en-US" w:eastAsia="zh-CN" w:bidi="ar"/>
        </w:rPr>
        <w:t>日</w:t>
      </w:r>
      <w:r>
        <w:rPr>
          <w:rFonts w:hint="eastAsia" w:ascii="宋体" w:hAnsi="宋体" w:cs="宋体"/>
          <w:i w:val="0"/>
          <w:caps w:val="0"/>
          <w:color w:val="auto"/>
          <w:spacing w:val="0"/>
          <w:kern w:val="0"/>
          <w:sz w:val="24"/>
          <w:szCs w:val="24"/>
          <w:shd w:val="clear" w:color="auto"/>
          <w:lang w:val="en-US" w:eastAsia="zh-CN" w:bidi="ar"/>
        </w:rPr>
        <w:t>14</w:t>
      </w:r>
      <w:r>
        <w:rPr>
          <w:rFonts w:hint="eastAsia" w:ascii="宋体" w:hAnsi="宋体" w:eastAsia="宋体" w:cs="宋体"/>
          <w:i w:val="0"/>
          <w:caps w:val="0"/>
          <w:color w:val="auto"/>
          <w:spacing w:val="0"/>
          <w:kern w:val="0"/>
          <w:sz w:val="24"/>
          <w:szCs w:val="24"/>
          <w:shd w:val="clear" w:color="auto"/>
          <w:lang w:val="en-US" w:eastAsia="zh-CN" w:bidi="ar"/>
        </w:rPr>
        <w:t>时</w:t>
      </w:r>
      <w:r>
        <w:rPr>
          <w:rFonts w:hint="eastAsia" w:ascii="宋体" w:hAnsi="宋体" w:cs="宋体"/>
          <w:i w:val="0"/>
          <w:caps w:val="0"/>
          <w:color w:val="auto"/>
          <w:spacing w:val="0"/>
          <w:kern w:val="0"/>
          <w:sz w:val="24"/>
          <w:szCs w:val="24"/>
          <w:shd w:val="clear" w:color="auto"/>
          <w:lang w:val="en-US" w:eastAsia="zh-CN" w:bidi="ar"/>
        </w:rPr>
        <w:t>30</w:t>
      </w:r>
      <w:r>
        <w:rPr>
          <w:rFonts w:hint="eastAsia" w:ascii="宋体" w:hAnsi="宋体" w:eastAsia="宋体" w:cs="宋体"/>
          <w:i w:val="0"/>
          <w:caps w:val="0"/>
          <w:color w:val="auto"/>
          <w:spacing w:val="0"/>
          <w:kern w:val="0"/>
          <w:sz w:val="24"/>
          <w:szCs w:val="24"/>
          <w:shd w:val="clear" w:color="auto"/>
          <w:lang w:val="en-US" w:eastAsia="zh-CN" w:bidi="ar"/>
        </w:rPr>
        <w:t>分</w:t>
      </w:r>
      <w:r>
        <w:rPr>
          <w:rFonts w:hint="eastAsia" w:ascii="宋体" w:hAnsi="宋体" w:eastAsia="宋体" w:cs="宋体"/>
          <w:i w:val="0"/>
          <w:caps w:val="0"/>
          <w:color w:val="auto"/>
          <w:spacing w:val="0"/>
          <w:kern w:val="0"/>
          <w:sz w:val="24"/>
          <w:szCs w:val="24"/>
          <w:shd w:val="clear" w:color="auto" w:fill="FFFFFF"/>
          <w:lang w:val="en-US" w:eastAsia="zh-CN" w:bidi="ar"/>
        </w:rPr>
        <w:t>（北京时间）前提交响应文件。</w:t>
      </w:r>
    </w:p>
    <w:p w14:paraId="6916ABB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outlineLvl w:val="9"/>
        <w:rPr>
          <w:rFonts w:hint="eastAsia" w:ascii="宋体" w:hAnsi="宋体" w:eastAsia="宋体" w:cs="宋体"/>
          <w:b w:val="0"/>
          <w:i w:val="0"/>
          <w:caps w:val="0"/>
          <w:color w:val="auto"/>
          <w:spacing w:val="0"/>
          <w:kern w:val="0"/>
          <w:sz w:val="24"/>
          <w:szCs w:val="24"/>
          <w:shd w:val="clear" w:color="auto" w:fill="FFFFFF"/>
        </w:rPr>
      </w:pPr>
      <w:r>
        <w:rPr>
          <w:rStyle w:val="6"/>
          <w:rFonts w:hint="eastAsia" w:ascii="宋体" w:hAnsi="宋体" w:eastAsia="宋体" w:cs="宋体"/>
          <w:b/>
          <w:i w:val="0"/>
          <w:caps w:val="0"/>
          <w:color w:val="auto"/>
          <w:spacing w:val="0"/>
          <w:sz w:val="24"/>
          <w:szCs w:val="24"/>
          <w:shd w:val="clear" w:color="auto" w:fill="FFFFFF"/>
        </w:rPr>
        <w:t>一、项目基本情况</w:t>
      </w:r>
    </w:p>
    <w:p w14:paraId="48709C3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0000"/>
        </w:rPr>
      </w:pPr>
      <w:r>
        <w:rPr>
          <w:rFonts w:hint="eastAsia" w:ascii="宋体" w:hAnsi="宋体" w:eastAsia="宋体" w:cs="宋体"/>
          <w:i w:val="0"/>
          <w:caps w:val="0"/>
          <w:color w:val="auto"/>
          <w:spacing w:val="0"/>
          <w:kern w:val="0"/>
          <w:sz w:val="24"/>
          <w:szCs w:val="24"/>
          <w:shd w:val="clear" w:color="auto" w:fill="FFFFFF"/>
          <w:lang w:val="en-US" w:eastAsia="zh-CN" w:bidi="ar"/>
        </w:rPr>
        <w:t>项目编号：</w:t>
      </w:r>
      <w:r>
        <w:rPr>
          <w:rFonts w:hint="eastAsia" w:ascii="宋体" w:hAnsi="宋体" w:cs="宋体"/>
          <w:i w:val="0"/>
          <w:caps w:val="0"/>
          <w:color w:val="auto"/>
          <w:spacing w:val="0"/>
          <w:kern w:val="0"/>
          <w:sz w:val="24"/>
          <w:szCs w:val="24"/>
          <w:shd w:val="clear" w:color="auto" w:fill="FFFFFF"/>
          <w:lang w:val="en-US" w:eastAsia="zh-CN" w:bidi="ar"/>
        </w:rPr>
        <w:t>ZCSP-府谷县-2024-01982</w:t>
      </w:r>
    </w:p>
    <w:p w14:paraId="28A43E2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项目名称：</w:t>
      </w:r>
      <w:r>
        <w:rPr>
          <w:rFonts w:hint="eastAsia" w:ascii="宋体" w:hAnsi="宋体" w:cs="宋体"/>
          <w:i w:val="0"/>
          <w:caps w:val="0"/>
          <w:color w:val="auto"/>
          <w:spacing w:val="0"/>
          <w:kern w:val="0"/>
          <w:sz w:val="24"/>
          <w:szCs w:val="24"/>
          <w:shd w:val="clear" w:color="auto" w:fill="FFFFFF"/>
          <w:lang w:val="en-US" w:eastAsia="zh-CN" w:bidi="ar"/>
        </w:rPr>
        <w:t>府谷县城投停车场改造工程</w:t>
      </w:r>
    </w:p>
    <w:p w14:paraId="1C9CA6E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rPr>
      </w:pPr>
      <w:r>
        <w:rPr>
          <w:rFonts w:hint="eastAsia" w:ascii="宋体" w:hAnsi="宋体" w:eastAsia="宋体" w:cs="宋体"/>
          <w:i w:val="0"/>
          <w:caps w:val="0"/>
          <w:color w:val="auto"/>
          <w:spacing w:val="0"/>
          <w:kern w:val="0"/>
          <w:sz w:val="24"/>
          <w:szCs w:val="24"/>
          <w:shd w:val="clear" w:color="auto" w:fill="FFFFFF"/>
          <w:lang w:val="en-US" w:eastAsia="zh-CN" w:bidi="ar"/>
        </w:rPr>
        <w:t>采购方式：竞争性谈判</w:t>
      </w:r>
    </w:p>
    <w:p w14:paraId="1305231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rPr>
      </w:pPr>
      <w:r>
        <w:rPr>
          <w:rFonts w:hint="eastAsia" w:ascii="宋体" w:hAnsi="宋体" w:eastAsia="宋体" w:cs="宋体"/>
          <w:i w:val="0"/>
          <w:caps w:val="0"/>
          <w:color w:val="auto"/>
          <w:spacing w:val="0"/>
          <w:kern w:val="0"/>
          <w:sz w:val="24"/>
          <w:szCs w:val="24"/>
          <w:shd w:val="clear" w:color="auto" w:fill="FFFFFF"/>
          <w:lang w:val="en-US" w:eastAsia="zh-CN" w:bidi="ar"/>
        </w:rPr>
        <w:t>预算金额：</w:t>
      </w:r>
      <w:r>
        <w:rPr>
          <w:rFonts w:hint="eastAsia" w:ascii="宋体" w:hAnsi="宋体" w:cs="宋体"/>
          <w:i w:val="0"/>
          <w:caps w:val="0"/>
          <w:color w:val="auto"/>
          <w:spacing w:val="0"/>
          <w:kern w:val="0"/>
          <w:sz w:val="24"/>
          <w:szCs w:val="24"/>
          <w:shd w:val="clear" w:color="auto" w:fill="FFFFFF"/>
          <w:lang w:val="en-US" w:eastAsia="zh-CN" w:bidi="ar"/>
        </w:rPr>
        <w:t>718872.02</w:t>
      </w:r>
      <w:r>
        <w:rPr>
          <w:rFonts w:hint="eastAsia" w:ascii="宋体" w:hAnsi="宋体" w:eastAsia="宋体" w:cs="宋体"/>
          <w:i w:val="0"/>
          <w:caps w:val="0"/>
          <w:color w:val="auto"/>
          <w:spacing w:val="0"/>
          <w:kern w:val="0"/>
          <w:sz w:val="24"/>
          <w:szCs w:val="24"/>
          <w:shd w:val="clear" w:color="auto" w:fill="FFFFFF"/>
          <w:lang w:val="en-US" w:eastAsia="zh-CN" w:bidi="ar"/>
        </w:rPr>
        <w:t>元</w:t>
      </w:r>
    </w:p>
    <w:p w14:paraId="2132051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采购需求：</w:t>
      </w:r>
    </w:p>
    <w:p w14:paraId="6C8BA8B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合同包1(府谷县城投停车场改造工程):</w:t>
      </w:r>
    </w:p>
    <w:p w14:paraId="5001466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合同包预算金额：718872.02元</w:t>
      </w:r>
    </w:p>
    <w:tbl>
      <w:tblPr>
        <w:tblStyle w:val="4"/>
        <w:tblpPr w:leftFromText="180" w:rightFromText="180" w:vertAnchor="text" w:horzAnchor="page" w:tblpXSpec="center" w:tblpY="786"/>
        <w:tblOverlap w:val="never"/>
        <w:tblW w:w="969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52"/>
        <w:gridCol w:w="1695"/>
        <w:gridCol w:w="1885"/>
        <w:gridCol w:w="1094"/>
        <w:gridCol w:w="1695"/>
        <w:gridCol w:w="1270"/>
        <w:gridCol w:w="1200"/>
      </w:tblGrid>
      <w:tr w14:paraId="2D6518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4" w:hRule="atLeast"/>
          <w:jc w:val="center"/>
        </w:trPr>
        <w:tc>
          <w:tcPr>
            <w:tcW w:w="85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40665FE">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240" w:lineRule="atLeast"/>
              <w:ind w:right="0"/>
              <w:jc w:val="center"/>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品目号</w:t>
            </w:r>
          </w:p>
        </w:tc>
        <w:tc>
          <w:tcPr>
            <w:tcW w:w="169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677A809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240" w:lineRule="atLeast"/>
              <w:ind w:right="0"/>
              <w:jc w:val="center"/>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品目名称</w:t>
            </w:r>
          </w:p>
        </w:tc>
        <w:tc>
          <w:tcPr>
            <w:tcW w:w="188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5D7D10D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240" w:lineRule="atLeast"/>
              <w:ind w:right="0"/>
              <w:jc w:val="center"/>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采购标的</w:t>
            </w:r>
          </w:p>
        </w:tc>
        <w:tc>
          <w:tcPr>
            <w:tcW w:w="1094"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0D663E9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240" w:lineRule="atLeast"/>
              <w:ind w:right="0"/>
              <w:jc w:val="center"/>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数量</w:t>
            </w:r>
          </w:p>
          <w:p w14:paraId="12BCA3A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240" w:lineRule="atLeast"/>
              <w:ind w:right="0"/>
              <w:jc w:val="center"/>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（单位）</w:t>
            </w:r>
          </w:p>
        </w:tc>
        <w:tc>
          <w:tcPr>
            <w:tcW w:w="169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3E23161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240" w:lineRule="atLeast"/>
              <w:ind w:right="0"/>
              <w:jc w:val="center"/>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技术规格、参数及要求</w:t>
            </w:r>
          </w:p>
        </w:tc>
        <w:tc>
          <w:tcPr>
            <w:tcW w:w="127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1CBD11D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240" w:lineRule="atLeast"/>
              <w:ind w:right="0"/>
              <w:jc w:val="center"/>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品目预算(元)</w:t>
            </w:r>
          </w:p>
        </w:tc>
        <w:tc>
          <w:tcPr>
            <w:tcW w:w="120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534BF0A9">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240" w:lineRule="atLeast"/>
              <w:ind w:right="0"/>
              <w:jc w:val="center"/>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最高限价(元)</w:t>
            </w:r>
          </w:p>
        </w:tc>
      </w:tr>
      <w:tr w14:paraId="616E8A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85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461524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240" w:lineRule="atLeast"/>
              <w:ind w:right="0"/>
              <w:jc w:val="center"/>
              <w:textAlignment w:val="auto"/>
              <w:outlineLvl w:val="9"/>
              <w:rPr>
                <w:rFonts w:hint="eastAsia" w:ascii="宋体" w:hAnsi="宋体" w:eastAsia="宋体" w:cs="宋体"/>
                <w:i w:val="0"/>
                <w:caps w:val="0"/>
                <w:color w:val="auto"/>
                <w:spacing w:val="0"/>
                <w:kern w:val="0"/>
                <w:sz w:val="21"/>
                <w:szCs w:val="21"/>
                <w:shd w:val="clear" w:color="auto" w:fill="FFFFFF"/>
                <w:lang w:val="en-US" w:eastAsia="zh-CN" w:bidi="ar"/>
              </w:rPr>
            </w:pPr>
            <w:r>
              <w:rPr>
                <w:rFonts w:hint="eastAsia" w:ascii="宋体" w:hAnsi="宋体" w:eastAsia="宋体" w:cs="宋体"/>
                <w:i w:val="0"/>
                <w:caps w:val="0"/>
                <w:color w:val="auto"/>
                <w:spacing w:val="0"/>
                <w:kern w:val="0"/>
                <w:sz w:val="21"/>
                <w:szCs w:val="21"/>
                <w:shd w:val="clear" w:color="auto" w:fill="FFFFFF"/>
                <w:lang w:val="en-US" w:eastAsia="zh-CN" w:bidi="ar"/>
              </w:rPr>
              <w:t>1-1</w:t>
            </w:r>
          </w:p>
        </w:tc>
        <w:tc>
          <w:tcPr>
            <w:tcW w:w="169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71284370">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240" w:lineRule="atLeast"/>
              <w:ind w:right="0"/>
              <w:jc w:val="center"/>
              <w:textAlignment w:val="auto"/>
              <w:outlineLvl w:val="9"/>
              <w:rPr>
                <w:rFonts w:hint="default" w:ascii="宋体" w:hAnsi="宋体" w:eastAsia="宋体" w:cs="宋体"/>
                <w:i w:val="0"/>
                <w:caps w:val="0"/>
                <w:color w:val="auto"/>
                <w:spacing w:val="0"/>
                <w:kern w:val="0"/>
                <w:sz w:val="21"/>
                <w:szCs w:val="21"/>
                <w:shd w:val="clear" w:color="auto" w:fill="FFFFFF"/>
                <w:lang w:val="en-US" w:eastAsia="zh-CN" w:bidi="ar"/>
              </w:rPr>
            </w:pPr>
            <w:r>
              <w:rPr>
                <w:rFonts w:ascii="微软雅黑" w:hAnsi="微软雅黑" w:eastAsia="微软雅黑" w:cs="微软雅黑"/>
                <w:i w:val="0"/>
                <w:iCs w:val="0"/>
                <w:caps w:val="0"/>
                <w:color w:val="auto"/>
                <w:spacing w:val="0"/>
                <w:sz w:val="21"/>
                <w:szCs w:val="21"/>
                <w:shd w:val="clear" w:fill="FFFFFF"/>
              </w:rPr>
              <w:t>其他公共设施施工</w:t>
            </w:r>
          </w:p>
        </w:tc>
        <w:tc>
          <w:tcPr>
            <w:tcW w:w="188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3A829387">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240" w:lineRule="atLeast"/>
              <w:ind w:right="0"/>
              <w:jc w:val="center"/>
              <w:textAlignment w:val="auto"/>
              <w:outlineLvl w:val="9"/>
              <w:rPr>
                <w:rFonts w:hint="eastAsia" w:ascii="宋体" w:hAnsi="宋体" w:eastAsia="宋体" w:cs="宋体"/>
                <w:i w:val="0"/>
                <w:caps w:val="0"/>
                <w:color w:val="auto"/>
                <w:spacing w:val="0"/>
                <w:kern w:val="0"/>
                <w:sz w:val="21"/>
                <w:szCs w:val="21"/>
                <w:shd w:val="clear" w:color="auto" w:fill="FFFFFF"/>
                <w:lang w:val="en-US" w:eastAsia="zh-CN" w:bidi="ar"/>
              </w:rPr>
            </w:pPr>
            <w:r>
              <w:rPr>
                <w:rFonts w:hint="eastAsia" w:ascii="宋体" w:hAnsi="宋体" w:eastAsia="宋体" w:cs="宋体"/>
                <w:i w:val="0"/>
                <w:caps w:val="0"/>
                <w:color w:val="auto"/>
                <w:spacing w:val="0"/>
                <w:kern w:val="0"/>
                <w:sz w:val="21"/>
                <w:szCs w:val="21"/>
                <w:shd w:val="clear" w:color="auto" w:fill="FFFFFF"/>
                <w:lang w:val="en-US" w:eastAsia="zh-CN" w:bidi="ar"/>
              </w:rPr>
              <w:t>府谷县城投停车场改造工程</w:t>
            </w:r>
          </w:p>
        </w:tc>
        <w:tc>
          <w:tcPr>
            <w:tcW w:w="1094"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735A7FB6">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240" w:lineRule="atLeast"/>
              <w:ind w:right="0"/>
              <w:jc w:val="center"/>
              <w:textAlignment w:val="auto"/>
              <w:outlineLvl w:val="9"/>
              <w:rPr>
                <w:rFonts w:hint="eastAsia" w:ascii="宋体" w:hAnsi="宋体" w:eastAsia="宋体" w:cs="宋体"/>
                <w:i w:val="0"/>
                <w:caps w:val="0"/>
                <w:color w:val="auto"/>
                <w:spacing w:val="0"/>
                <w:kern w:val="0"/>
                <w:sz w:val="21"/>
                <w:szCs w:val="21"/>
                <w:shd w:val="clear" w:color="auto" w:fill="FFFFFF"/>
                <w:lang w:val="en-US" w:eastAsia="zh-CN" w:bidi="ar"/>
              </w:rPr>
            </w:pPr>
            <w:r>
              <w:rPr>
                <w:rFonts w:hint="eastAsia" w:ascii="宋体" w:hAnsi="宋体" w:eastAsia="宋体" w:cs="宋体"/>
                <w:i w:val="0"/>
                <w:caps w:val="0"/>
                <w:color w:val="auto"/>
                <w:spacing w:val="0"/>
                <w:kern w:val="0"/>
                <w:sz w:val="21"/>
                <w:szCs w:val="21"/>
                <w:shd w:val="clear" w:color="auto" w:fill="FFFFFF"/>
                <w:lang w:val="en-US" w:eastAsia="zh-CN" w:bidi="ar"/>
              </w:rPr>
              <w:t>1(项)</w:t>
            </w:r>
          </w:p>
        </w:tc>
        <w:tc>
          <w:tcPr>
            <w:tcW w:w="169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16874D3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240" w:lineRule="atLeast"/>
              <w:ind w:right="0"/>
              <w:jc w:val="center"/>
              <w:textAlignment w:val="auto"/>
              <w:outlineLvl w:val="9"/>
              <w:rPr>
                <w:rFonts w:hint="eastAsia" w:ascii="宋体" w:hAnsi="宋体" w:eastAsia="宋体" w:cs="宋体"/>
                <w:i w:val="0"/>
                <w:caps w:val="0"/>
                <w:color w:val="auto"/>
                <w:spacing w:val="0"/>
                <w:kern w:val="0"/>
                <w:sz w:val="21"/>
                <w:szCs w:val="21"/>
                <w:shd w:val="clear" w:color="auto" w:fill="FFFFFF"/>
                <w:lang w:val="en-US" w:eastAsia="zh-CN" w:bidi="ar"/>
              </w:rPr>
            </w:pPr>
            <w:r>
              <w:rPr>
                <w:rFonts w:hint="eastAsia" w:ascii="宋体" w:hAnsi="宋体" w:eastAsia="宋体" w:cs="宋体"/>
                <w:i w:val="0"/>
                <w:caps w:val="0"/>
                <w:color w:val="auto"/>
                <w:spacing w:val="0"/>
                <w:kern w:val="0"/>
                <w:sz w:val="21"/>
                <w:szCs w:val="21"/>
                <w:shd w:val="clear" w:color="auto" w:fill="FFFFFF"/>
                <w:lang w:val="en-US" w:eastAsia="zh-CN" w:bidi="ar"/>
              </w:rPr>
              <w:t>详见采购文件</w:t>
            </w:r>
          </w:p>
        </w:tc>
        <w:tc>
          <w:tcPr>
            <w:tcW w:w="127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0C560649">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240" w:lineRule="atLeast"/>
              <w:ind w:right="0"/>
              <w:jc w:val="center"/>
              <w:textAlignment w:val="auto"/>
              <w:outlineLvl w:val="9"/>
              <w:rPr>
                <w:rFonts w:hint="default" w:ascii="宋体" w:hAnsi="宋体" w:eastAsia="宋体" w:cs="宋体"/>
                <w:i w:val="0"/>
                <w:caps w:val="0"/>
                <w:color w:val="auto"/>
                <w:spacing w:val="0"/>
                <w:kern w:val="0"/>
                <w:sz w:val="21"/>
                <w:szCs w:val="21"/>
                <w:shd w:val="clear" w:color="auto" w:fill="FFFFFF"/>
                <w:lang w:val="en-US" w:eastAsia="zh-CN" w:bidi="ar"/>
              </w:rPr>
            </w:pPr>
            <w:r>
              <w:rPr>
                <w:rFonts w:hint="eastAsia" w:ascii="宋体" w:hAnsi="宋体" w:eastAsia="宋体" w:cs="宋体"/>
                <w:i w:val="0"/>
                <w:caps w:val="0"/>
                <w:color w:val="auto"/>
                <w:spacing w:val="0"/>
                <w:kern w:val="0"/>
                <w:sz w:val="21"/>
                <w:szCs w:val="21"/>
                <w:shd w:val="clear" w:color="auto" w:fill="FFFFFF"/>
                <w:lang w:val="en-US" w:eastAsia="zh-CN" w:bidi="ar"/>
              </w:rPr>
              <w:t>718872.02</w:t>
            </w:r>
          </w:p>
        </w:tc>
        <w:tc>
          <w:tcPr>
            <w:tcW w:w="120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14:paraId="141DE59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240" w:lineRule="atLeast"/>
              <w:ind w:right="0"/>
              <w:jc w:val="center"/>
              <w:textAlignment w:val="auto"/>
              <w:outlineLvl w:val="9"/>
              <w:rPr>
                <w:rFonts w:hint="default" w:ascii="宋体" w:hAnsi="宋体" w:eastAsia="宋体" w:cs="宋体"/>
                <w:i w:val="0"/>
                <w:caps w:val="0"/>
                <w:color w:val="auto"/>
                <w:spacing w:val="0"/>
                <w:kern w:val="0"/>
                <w:sz w:val="21"/>
                <w:szCs w:val="21"/>
                <w:shd w:val="clear" w:color="auto" w:fill="FFFFFF"/>
                <w:lang w:val="en-US" w:eastAsia="zh-CN" w:bidi="ar"/>
              </w:rPr>
            </w:pPr>
            <w:r>
              <w:rPr>
                <w:rFonts w:hint="eastAsia" w:ascii="宋体" w:hAnsi="宋体" w:eastAsia="宋体" w:cs="宋体"/>
                <w:i w:val="0"/>
                <w:caps w:val="0"/>
                <w:color w:val="auto"/>
                <w:spacing w:val="0"/>
                <w:kern w:val="0"/>
                <w:sz w:val="21"/>
                <w:szCs w:val="21"/>
                <w:shd w:val="clear" w:color="auto" w:fill="FFFFFF"/>
                <w:lang w:val="en-US" w:eastAsia="zh-CN" w:bidi="ar"/>
              </w:rPr>
              <w:t>718872.02</w:t>
            </w:r>
          </w:p>
        </w:tc>
      </w:tr>
    </w:tbl>
    <w:p w14:paraId="72EEDF7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合同包最高限价：718872.02元</w:t>
      </w:r>
    </w:p>
    <w:p w14:paraId="0AC9C56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本合同包不接受联合体投标</w:t>
      </w:r>
    </w:p>
    <w:p w14:paraId="4105854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default"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合同履行期限：</w:t>
      </w:r>
      <w:r>
        <w:rPr>
          <w:rFonts w:hint="eastAsia" w:ascii="宋体" w:hAnsi="宋体" w:cs="宋体"/>
          <w:i w:val="0"/>
          <w:caps w:val="0"/>
          <w:color w:val="auto"/>
          <w:spacing w:val="0"/>
          <w:kern w:val="0"/>
          <w:sz w:val="24"/>
          <w:szCs w:val="24"/>
          <w:shd w:val="clear" w:color="auto" w:fill="FFFFFF"/>
          <w:lang w:val="en-US" w:eastAsia="zh-CN" w:bidi="ar"/>
        </w:rPr>
        <w:t>30</w:t>
      </w:r>
      <w:r>
        <w:rPr>
          <w:rFonts w:hint="eastAsia" w:ascii="宋体" w:hAnsi="宋体" w:eastAsia="宋体" w:cs="宋体"/>
          <w:i w:val="0"/>
          <w:caps w:val="0"/>
          <w:color w:val="auto"/>
          <w:spacing w:val="0"/>
          <w:kern w:val="0"/>
          <w:sz w:val="24"/>
          <w:szCs w:val="24"/>
          <w:shd w:val="clear" w:color="auto" w:fill="FFFFFF"/>
          <w:lang w:val="en-US" w:eastAsia="zh-CN" w:bidi="ar"/>
        </w:rPr>
        <w:t>日历天</w:t>
      </w:r>
    </w:p>
    <w:p w14:paraId="29E4BD7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b/>
          <w:bCs/>
          <w:i w:val="0"/>
          <w:caps w:val="0"/>
          <w:color w:val="auto"/>
          <w:spacing w:val="0"/>
          <w:kern w:val="0"/>
          <w:sz w:val="24"/>
          <w:szCs w:val="24"/>
          <w:shd w:val="clear" w:color="auto" w:fill="FFFFFF"/>
          <w:lang w:val="en-US" w:eastAsia="zh-CN" w:bidi="ar"/>
        </w:rPr>
        <w:t>二、申请人的资格要求</w:t>
      </w:r>
      <w:r>
        <w:rPr>
          <w:rFonts w:hint="eastAsia" w:ascii="宋体" w:hAnsi="宋体" w:eastAsia="宋体" w:cs="宋体"/>
          <w:i w:val="0"/>
          <w:caps w:val="0"/>
          <w:color w:val="auto"/>
          <w:spacing w:val="0"/>
          <w:kern w:val="0"/>
          <w:sz w:val="24"/>
          <w:szCs w:val="24"/>
          <w:shd w:val="clear" w:color="auto" w:fill="FFFFFF"/>
          <w:lang w:val="en-US" w:eastAsia="zh-CN" w:bidi="ar"/>
        </w:rPr>
        <w:t>：</w:t>
      </w:r>
    </w:p>
    <w:p w14:paraId="550326A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r>
        <w:rPr>
          <w:rFonts w:hint="eastAsia" w:ascii="宋体" w:hAnsi="宋体" w:cs="宋体"/>
          <w:i w:val="0"/>
          <w:caps w:val="0"/>
          <w:color w:val="auto"/>
          <w:spacing w:val="0"/>
          <w:kern w:val="0"/>
          <w:sz w:val="24"/>
          <w:szCs w:val="24"/>
          <w:shd w:val="clear" w:color="auto" w:fill="FFFFFF"/>
          <w:lang w:val="en-US" w:eastAsia="zh-CN" w:bidi="ar"/>
        </w:rPr>
        <w:t>、</w:t>
      </w:r>
      <w:r>
        <w:rPr>
          <w:rFonts w:hint="eastAsia" w:ascii="宋体" w:hAnsi="宋体" w:eastAsia="宋体" w:cs="宋体"/>
          <w:i w:val="0"/>
          <w:caps w:val="0"/>
          <w:color w:val="auto"/>
          <w:spacing w:val="0"/>
          <w:kern w:val="0"/>
          <w:sz w:val="24"/>
          <w:szCs w:val="24"/>
          <w:shd w:val="clear" w:color="auto" w:fill="FFFFFF"/>
          <w:lang w:val="en-US" w:eastAsia="zh-CN" w:bidi="ar"/>
        </w:rPr>
        <w:t>满足《中华人民共和国政府采购法》第二十二条规定：</w:t>
      </w:r>
    </w:p>
    <w:p w14:paraId="40225669">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w:t>
      </w:r>
      <w:r>
        <w:rPr>
          <w:rFonts w:hint="eastAsia" w:ascii="宋体" w:hAnsi="宋体" w:cs="宋体"/>
          <w:i w:val="0"/>
          <w:caps w:val="0"/>
          <w:color w:val="auto"/>
          <w:spacing w:val="0"/>
          <w:kern w:val="0"/>
          <w:sz w:val="24"/>
          <w:szCs w:val="24"/>
          <w:shd w:val="clear" w:color="auto" w:fill="FFFFFF"/>
          <w:lang w:val="en-US" w:eastAsia="zh-CN" w:bidi="ar"/>
        </w:rPr>
        <w:t>、</w:t>
      </w:r>
      <w:r>
        <w:rPr>
          <w:rFonts w:hint="eastAsia" w:ascii="宋体" w:hAnsi="宋体" w:eastAsia="宋体" w:cs="宋体"/>
          <w:i w:val="0"/>
          <w:caps w:val="0"/>
          <w:color w:val="auto"/>
          <w:spacing w:val="0"/>
          <w:kern w:val="0"/>
          <w:sz w:val="24"/>
          <w:szCs w:val="24"/>
          <w:shd w:val="clear" w:color="auto" w:fill="FFFFFF"/>
          <w:lang w:val="en-US" w:eastAsia="zh-CN" w:bidi="ar"/>
        </w:rPr>
        <w:t>落实政府采购政策需满足的资格要求：</w:t>
      </w:r>
    </w:p>
    <w:p w14:paraId="673154A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合同包1(府谷县城投停车场改造工程)落实政府采购政策需满足的资格要求如下:</w:t>
      </w:r>
    </w:p>
    <w:p w14:paraId="0E71AD26">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 xml:space="preserve">（1）《政府采购促进中小企业发展管理办法》（财库〔2020〕46号）； </w:t>
      </w:r>
    </w:p>
    <w:p w14:paraId="1BF19BC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 xml:space="preserve">（2）《三部门联合发布关于促进残疾人就业政府采购政策的通知》（财库[2017] 141号）； </w:t>
      </w:r>
    </w:p>
    <w:p w14:paraId="22CE8E0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（3）《财政部司法部关于政府采购支持监狱企业发展有关问题的通知》（财库〔2014〕68号）；</w:t>
      </w:r>
    </w:p>
    <w:p w14:paraId="547A9F4E">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 xml:space="preserve">（4）《国务院办公厅关于建立政府强制采购节能产品制度的通知》（国办发[2007]51号）； </w:t>
      </w:r>
    </w:p>
    <w:p w14:paraId="4862E68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 xml:space="preserve">（5）《环境标志产品政府采购实施的意见》（财库[2006]90号）； </w:t>
      </w:r>
    </w:p>
    <w:p w14:paraId="4E9D6BC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（6）《节能产品政府采购实施意见》（财库[2004]185号）；</w:t>
      </w:r>
    </w:p>
    <w:p w14:paraId="3001BAA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（7）《财政部发展改革委生态环境部市场监管总局关于调整优化节能产品、环境标志产品政府采购执行机制的通知》（财库〔2019〕9号）；</w:t>
      </w:r>
    </w:p>
    <w:p w14:paraId="06DD656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（8）《陕西省中小企业政府采购信用融资办法》（陕财办采〔2018〕23号）</w:t>
      </w:r>
    </w:p>
    <w:p w14:paraId="35BE680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（9）《关于进一步加大政府采购支持中小企业力度的通知》（财库〔2022〕19号）；</w:t>
      </w:r>
    </w:p>
    <w:p w14:paraId="50794F9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（10）落实其它相关政策。</w:t>
      </w:r>
    </w:p>
    <w:p w14:paraId="490D877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w:t>
      </w:r>
      <w:r>
        <w:rPr>
          <w:rFonts w:hint="eastAsia" w:ascii="宋体" w:hAnsi="宋体" w:cs="宋体"/>
          <w:i w:val="0"/>
          <w:caps w:val="0"/>
          <w:color w:val="auto"/>
          <w:spacing w:val="0"/>
          <w:kern w:val="0"/>
          <w:sz w:val="24"/>
          <w:szCs w:val="24"/>
          <w:shd w:val="clear" w:color="auto" w:fill="FFFFFF"/>
          <w:lang w:val="en-US" w:eastAsia="zh-CN" w:bidi="ar"/>
        </w:rPr>
        <w:t>、</w:t>
      </w:r>
      <w:r>
        <w:rPr>
          <w:rFonts w:hint="eastAsia" w:ascii="宋体" w:hAnsi="宋体" w:eastAsia="宋体" w:cs="宋体"/>
          <w:i w:val="0"/>
          <w:caps w:val="0"/>
          <w:color w:val="auto"/>
          <w:spacing w:val="0"/>
          <w:kern w:val="0"/>
          <w:sz w:val="24"/>
          <w:szCs w:val="24"/>
          <w:shd w:val="clear" w:color="auto" w:fill="FFFFFF"/>
          <w:lang w:val="en-US" w:eastAsia="zh-CN" w:bidi="ar"/>
        </w:rPr>
        <w:t>本项目的特定资格要求：</w:t>
      </w:r>
    </w:p>
    <w:p w14:paraId="62B58026">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合同包1(府谷县城投停车场改造工程)特定资格要求如下:</w:t>
      </w:r>
    </w:p>
    <w:p w14:paraId="1D44E72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①供应商需具有独立承担民事责任能力的法人、其他组织或自然人。企业法人应提供合法有效的统一社会信用代码的营业执照（附营业执照的2023年企业年度报告书）；事业法人应提供事业单位法人证书；其他组织应提供合法登记证明文件；自然人应提供身份证；</w:t>
      </w:r>
    </w:p>
    <w:p w14:paraId="2AE3A75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②供应商需具备市政公用工程施工总承包三级及其以上资质的独立企业法人，具备有效的安全生产许可证，并在人员、设备、资金等方面具有相应的施工能力；</w:t>
      </w:r>
    </w:p>
    <w:p w14:paraId="5B76E8C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③项目负责人需具备市政公用工程专业二级及其以上注册建造师注册证书和有效的安全生产考核合格证书（B类），以及2024年</w:t>
      </w:r>
      <w:r>
        <w:rPr>
          <w:rFonts w:hint="eastAsia" w:ascii="宋体" w:hAnsi="宋体" w:cs="宋体"/>
          <w:i w:val="0"/>
          <w:caps w:val="0"/>
          <w:color w:val="auto"/>
          <w:spacing w:val="0"/>
          <w:kern w:val="0"/>
          <w:sz w:val="24"/>
          <w:szCs w:val="24"/>
          <w:shd w:val="clear" w:color="auto" w:fill="FFFFFF"/>
          <w:lang w:val="en-US" w:eastAsia="zh-CN" w:bidi="ar"/>
        </w:rPr>
        <w:t>12</w:t>
      </w:r>
      <w:r>
        <w:rPr>
          <w:rFonts w:hint="eastAsia" w:ascii="宋体" w:hAnsi="宋体" w:eastAsia="宋体" w:cs="宋体"/>
          <w:i w:val="0"/>
          <w:caps w:val="0"/>
          <w:color w:val="auto"/>
          <w:spacing w:val="0"/>
          <w:kern w:val="0"/>
          <w:sz w:val="24"/>
          <w:szCs w:val="24"/>
          <w:shd w:val="clear" w:color="auto" w:fill="FFFFFF"/>
          <w:lang w:val="en-US" w:eastAsia="zh-CN" w:bidi="ar"/>
        </w:rPr>
        <w:t>月、202</w:t>
      </w:r>
      <w:r>
        <w:rPr>
          <w:rFonts w:hint="eastAsia" w:ascii="宋体" w:hAnsi="宋体" w:cs="宋体"/>
          <w:i w:val="0"/>
          <w:caps w:val="0"/>
          <w:color w:val="auto"/>
          <w:spacing w:val="0"/>
          <w:kern w:val="0"/>
          <w:sz w:val="24"/>
          <w:szCs w:val="24"/>
          <w:shd w:val="clear" w:color="auto" w:fill="FFFFFF"/>
          <w:lang w:val="en-US" w:eastAsia="zh-CN" w:bidi="ar"/>
        </w:rPr>
        <w:t>5</w:t>
      </w:r>
      <w:r>
        <w:rPr>
          <w:rFonts w:hint="eastAsia" w:ascii="宋体" w:hAnsi="宋体" w:eastAsia="宋体" w:cs="宋体"/>
          <w:i w:val="0"/>
          <w:caps w:val="0"/>
          <w:color w:val="auto"/>
          <w:spacing w:val="0"/>
          <w:kern w:val="0"/>
          <w:sz w:val="24"/>
          <w:szCs w:val="24"/>
          <w:shd w:val="clear" w:color="auto" w:fill="FFFFFF"/>
          <w:lang w:val="en-US" w:eastAsia="zh-CN" w:bidi="ar"/>
        </w:rPr>
        <w:t>年</w:t>
      </w:r>
      <w:r>
        <w:rPr>
          <w:rFonts w:hint="eastAsia" w:ascii="宋体" w:hAnsi="宋体" w:cs="宋体"/>
          <w:i w:val="0"/>
          <w:caps w:val="0"/>
          <w:color w:val="auto"/>
          <w:spacing w:val="0"/>
          <w:kern w:val="0"/>
          <w:sz w:val="24"/>
          <w:szCs w:val="24"/>
          <w:shd w:val="clear" w:color="auto" w:fill="FFFFFF"/>
          <w:lang w:val="en-US" w:eastAsia="zh-CN" w:bidi="ar"/>
        </w:rPr>
        <w:t>01</w:t>
      </w:r>
      <w:r>
        <w:rPr>
          <w:rFonts w:hint="eastAsia" w:ascii="宋体" w:hAnsi="宋体" w:eastAsia="宋体" w:cs="宋体"/>
          <w:i w:val="0"/>
          <w:caps w:val="0"/>
          <w:color w:val="auto"/>
          <w:spacing w:val="0"/>
          <w:kern w:val="0"/>
          <w:sz w:val="24"/>
          <w:szCs w:val="24"/>
          <w:shd w:val="clear" w:color="auto" w:fill="FFFFFF"/>
          <w:lang w:val="en-US" w:eastAsia="zh-CN" w:bidi="ar"/>
        </w:rPr>
        <w:t>月或</w:t>
      </w:r>
      <w:r>
        <w:rPr>
          <w:rFonts w:hint="eastAsia" w:ascii="宋体" w:hAnsi="宋体" w:cs="宋体"/>
          <w:i w:val="0"/>
          <w:caps w:val="0"/>
          <w:color w:val="auto"/>
          <w:spacing w:val="0"/>
          <w:kern w:val="0"/>
          <w:sz w:val="24"/>
          <w:szCs w:val="24"/>
          <w:shd w:val="clear" w:color="auto" w:fill="FFFFFF"/>
          <w:lang w:val="en-US" w:eastAsia="zh-CN" w:bidi="ar"/>
        </w:rPr>
        <w:t>02</w:t>
      </w:r>
      <w:r>
        <w:rPr>
          <w:rFonts w:hint="eastAsia" w:ascii="宋体" w:hAnsi="宋体" w:eastAsia="宋体" w:cs="宋体"/>
          <w:i w:val="0"/>
          <w:caps w:val="0"/>
          <w:color w:val="auto"/>
          <w:spacing w:val="0"/>
          <w:kern w:val="0"/>
          <w:sz w:val="24"/>
          <w:szCs w:val="24"/>
          <w:shd w:val="clear" w:color="auto" w:fill="FFFFFF"/>
          <w:lang w:val="en-US" w:eastAsia="zh-CN" w:bidi="ar"/>
        </w:rPr>
        <w:t>月份至少一个月的社保经办机构出具的本企业社保缴纳证明材料（五险一金其中一项即可，应可查询），且未担任其他在建工程的项目负责人；</w:t>
      </w:r>
    </w:p>
    <w:p w14:paraId="0FB5404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④财务状况报告：财务状况良好，提供2023年财务审计报告（公司成立不足一年的需提供银行出具的资信证明及基本账号开户许可证或开户银行出具的基本存款账户信息表）； </w:t>
      </w:r>
    </w:p>
    <w:p w14:paraId="1FF2D30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⑤税收缴纳证明：提供2024年1月至今已缴纳的至少一个月的纳税证明材料或完税证明，依法免税的单位应提供相关证明材料；</w:t>
      </w:r>
    </w:p>
    <w:p w14:paraId="7B740BC0">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⑥社会保障资金缴纳证明：提供2024年1月至今已缴纳的至少一个月的社会保障资金缴存单据或社保机构开具的社会保险参保缴费情况证明。依法不需要缴纳社会保障资金的供应商应提供相关文件证明； </w:t>
      </w:r>
    </w:p>
    <w:p w14:paraId="1F04292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⑦信誉要求：供应商在中国政府采购网（www.ccgp.gov.cn）中未被列入政府采购严重违法失信行为记录名单；供应商、法定代表人及其项目负责人在“信用中国”网站（https://www.creditchina.gov.cn/）中未被列入失信被执行人名单，投标人提供企业完整信用报告，供应商、法定代表人及项目负责人提供网页查询截图加盖企业原色印章（供应商未被列入失信被执行人名单截图可在其“中国执行信息公开网”网站（http://zxgk.court.gov.cn）中全国范围内查询，截图及报告生成时间段为招标文件发出至递交投标文件截止时间内）名单（提供网站信息查询截图加盖企业原色印章，截图及报告生成时间段为招标文件发出至递交投标文件截止时间内）。</w:t>
      </w:r>
    </w:p>
    <w:p w14:paraId="7C5419A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⑧提供榆林市政府采购工程类项目供应商信用承诺书（还需提供“信用中国（陕西榆林）”信用承诺网页截图）</w:t>
      </w:r>
    </w:p>
    <w:p w14:paraId="7579EAA7">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⑨书面声明：参加本次政府采购活动前三年内在经营活动中没有重大违法记录的声明函；</w:t>
      </w:r>
    </w:p>
    <w:p w14:paraId="6E48C3F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⑩供应商需提供具有履行合同所必需的设备和专业技术能力的承诺函；</w:t>
      </w:r>
    </w:p>
    <w:p w14:paraId="0220C84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⑪本项目采用投标信用承诺书代替投标保证金的形式，供应商需提供投标信用承诺书及在“信用中国（陕西榆林）”网站上传附件后的网页截图；</w:t>
      </w:r>
    </w:p>
    <w:p w14:paraId="1AB6F5D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⑫本项目不接受联合体投标，单位负责人为同一人或者存在直接控股、管理关系的不同供应商，不得同时参加本项目投标活动，提供《供应商企业关系关联承诺书》；</w:t>
      </w:r>
    </w:p>
    <w:p w14:paraId="79F4709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⑬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7361327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outlineLvl w:val="9"/>
        <w:rPr>
          <w:rFonts w:hint="eastAsia" w:ascii="宋体" w:hAnsi="宋体" w:eastAsia="宋体" w:cs="宋体"/>
          <w:b/>
          <w:bCs/>
          <w:i w:val="0"/>
          <w:caps w:val="0"/>
          <w:color w:val="auto"/>
          <w:spacing w:val="0"/>
          <w:kern w:val="0"/>
          <w:sz w:val="24"/>
          <w:szCs w:val="24"/>
          <w:shd w:val="clear" w:color="auto" w:fill="FFFFFF"/>
          <w:lang w:val="en-US" w:eastAsia="zh-CN" w:bidi="ar"/>
        </w:rPr>
      </w:pPr>
      <w:r>
        <w:rPr>
          <w:rFonts w:hint="eastAsia" w:ascii="宋体" w:hAnsi="宋体" w:eastAsia="宋体" w:cs="宋体"/>
          <w:b/>
          <w:bCs/>
          <w:i w:val="0"/>
          <w:caps w:val="0"/>
          <w:color w:val="auto"/>
          <w:spacing w:val="0"/>
          <w:kern w:val="0"/>
          <w:sz w:val="24"/>
          <w:szCs w:val="24"/>
          <w:shd w:val="clear" w:color="auto" w:fill="FFFFFF"/>
          <w:lang w:val="en-US" w:eastAsia="zh-CN" w:bidi="ar"/>
        </w:rPr>
        <w:t>三、获取采购文件</w:t>
      </w:r>
    </w:p>
    <w:p w14:paraId="632EAAA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时间：</w:t>
      </w:r>
      <w:r>
        <w:rPr>
          <w:rFonts w:hint="eastAsia" w:ascii="宋体" w:hAnsi="宋体" w:cs="宋体"/>
          <w:i w:val="0"/>
          <w:caps w:val="0"/>
          <w:color w:val="auto"/>
          <w:spacing w:val="0"/>
          <w:kern w:val="0"/>
          <w:sz w:val="24"/>
          <w:szCs w:val="24"/>
          <w:shd w:val="clear" w:color="auto" w:fill="FFFFFF"/>
          <w:lang w:val="en-US" w:eastAsia="zh-CN" w:bidi="ar"/>
        </w:rPr>
        <w:t>2025</w:t>
      </w:r>
      <w:r>
        <w:rPr>
          <w:rFonts w:hint="eastAsia" w:ascii="宋体" w:hAnsi="宋体" w:eastAsia="宋体" w:cs="宋体"/>
          <w:i w:val="0"/>
          <w:caps w:val="0"/>
          <w:color w:val="auto"/>
          <w:spacing w:val="0"/>
          <w:kern w:val="0"/>
          <w:sz w:val="24"/>
          <w:szCs w:val="24"/>
          <w:shd w:val="clear" w:color="auto" w:fill="FFFFFF"/>
          <w:lang w:val="en-US" w:eastAsia="zh-CN" w:bidi="ar"/>
        </w:rPr>
        <w:t>年</w:t>
      </w:r>
      <w:r>
        <w:rPr>
          <w:rFonts w:hint="eastAsia" w:ascii="宋体" w:hAnsi="宋体" w:cs="宋体"/>
          <w:i w:val="0"/>
          <w:caps w:val="0"/>
          <w:color w:val="auto"/>
          <w:spacing w:val="0"/>
          <w:kern w:val="0"/>
          <w:sz w:val="24"/>
          <w:szCs w:val="24"/>
          <w:shd w:val="clear" w:color="auto" w:fill="FFFFFF"/>
          <w:lang w:val="en-US" w:eastAsia="zh-CN" w:bidi="ar"/>
        </w:rPr>
        <w:t>02</w:t>
      </w:r>
      <w:r>
        <w:rPr>
          <w:rFonts w:hint="eastAsia" w:ascii="宋体" w:hAnsi="宋体" w:eastAsia="宋体" w:cs="宋体"/>
          <w:i w:val="0"/>
          <w:caps w:val="0"/>
          <w:color w:val="auto"/>
          <w:spacing w:val="0"/>
          <w:kern w:val="0"/>
          <w:sz w:val="24"/>
          <w:szCs w:val="24"/>
          <w:shd w:val="clear" w:color="auto" w:fill="FFFFFF"/>
          <w:lang w:val="en-US" w:eastAsia="zh-CN" w:bidi="ar"/>
        </w:rPr>
        <w:t>月</w:t>
      </w:r>
      <w:r>
        <w:rPr>
          <w:rFonts w:hint="eastAsia" w:ascii="宋体" w:hAnsi="宋体" w:cs="宋体"/>
          <w:i w:val="0"/>
          <w:caps w:val="0"/>
          <w:color w:val="auto"/>
          <w:spacing w:val="0"/>
          <w:kern w:val="0"/>
          <w:sz w:val="24"/>
          <w:szCs w:val="24"/>
          <w:shd w:val="clear" w:color="auto" w:fill="FFFFFF"/>
          <w:lang w:val="en-US" w:eastAsia="zh-CN" w:bidi="ar"/>
        </w:rPr>
        <w:t>17</w:t>
      </w:r>
      <w:r>
        <w:rPr>
          <w:rFonts w:hint="eastAsia" w:ascii="宋体" w:hAnsi="宋体" w:eastAsia="宋体" w:cs="宋体"/>
          <w:i w:val="0"/>
          <w:caps w:val="0"/>
          <w:color w:val="auto"/>
          <w:spacing w:val="0"/>
          <w:kern w:val="0"/>
          <w:sz w:val="24"/>
          <w:szCs w:val="24"/>
          <w:shd w:val="clear" w:color="auto" w:fill="FFFFFF"/>
          <w:lang w:val="en-US" w:eastAsia="zh-CN" w:bidi="ar"/>
        </w:rPr>
        <w:t>日至</w:t>
      </w:r>
      <w:r>
        <w:rPr>
          <w:rFonts w:hint="eastAsia" w:ascii="宋体" w:hAnsi="宋体" w:cs="宋体"/>
          <w:i w:val="0"/>
          <w:caps w:val="0"/>
          <w:color w:val="auto"/>
          <w:spacing w:val="0"/>
          <w:kern w:val="0"/>
          <w:sz w:val="24"/>
          <w:szCs w:val="24"/>
          <w:shd w:val="clear" w:color="auto" w:fill="FFFFFF"/>
          <w:lang w:val="en-US" w:eastAsia="zh-CN" w:bidi="ar"/>
        </w:rPr>
        <w:t>2025</w:t>
      </w:r>
      <w:r>
        <w:rPr>
          <w:rFonts w:hint="eastAsia" w:ascii="宋体" w:hAnsi="宋体" w:eastAsia="宋体" w:cs="宋体"/>
          <w:i w:val="0"/>
          <w:caps w:val="0"/>
          <w:color w:val="auto"/>
          <w:spacing w:val="0"/>
          <w:kern w:val="0"/>
          <w:sz w:val="24"/>
          <w:szCs w:val="24"/>
          <w:shd w:val="clear" w:color="auto" w:fill="FFFFFF"/>
          <w:lang w:val="en-US" w:eastAsia="zh-CN" w:bidi="ar"/>
        </w:rPr>
        <w:t>年</w:t>
      </w:r>
      <w:r>
        <w:rPr>
          <w:rFonts w:hint="eastAsia" w:ascii="宋体" w:hAnsi="宋体" w:cs="宋体"/>
          <w:i w:val="0"/>
          <w:caps w:val="0"/>
          <w:color w:val="auto"/>
          <w:spacing w:val="0"/>
          <w:kern w:val="0"/>
          <w:sz w:val="24"/>
          <w:szCs w:val="24"/>
          <w:shd w:val="clear" w:color="auto" w:fill="FFFFFF"/>
          <w:lang w:val="en-US" w:eastAsia="zh-CN" w:bidi="ar"/>
        </w:rPr>
        <w:t>02</w:t>
      </w:r>
      <w:r>
        <w:rPr>
          <w:rFonts w:hint="eastAsia" w:ascii="宋体" w:hAnsi="宋体" w:eastAsia="宋体" w:cs="宋体"/>
          <w:i w:val="0"/>
          <w:caps w:val="0"/>
          <w:color w:val="auto"/>
          <w:spacing w:val="0"/>
          <w:kern w:val="0"/>
          <w:sz w:val="24"/>
          <w:szCs w:val="24"/>
          <w:shd w:val="clear" w:color="auto" w:fill="FFFFFF"/>
          <w:lang w:val="en-US" w:eastAsia="zh-CN" w:bidi="ar"/>
        </w:rPr>
        <w:t>月</w:t>
      </w:r>
      <w:r>
        <w:rPr>
          <w:rFonts w:hint="eastAsia" w:ascii="宋体" w:hAnsi="宋体" w:cs="宋体"/>
          <w:i w:val="0"/>
          <w:caps w:val="0"/>
          <w:color w:val="auto"/>
          <w:spacing w:val="0"/>
          <w:kern w:val="0"/>
          <w:sz w:val="24"/>
          <w:szCs w:val="24"/>
          <w:shd w:val="clear" w:color="auto" w:fill="FFFFFF"/>
          <w:lang w:val="en-US" w:eastAsia="zh-CN" w:bidi="ar"/>
        </w:rPr>
        <w:t>19</w:t>
      </w:r>
      <w:r>
        <w:rPr>
          <w:rFonts w:hint="eastAsia" w:ascii="宋体" w:hAnsi="宋体" w:eastAsia="宋体" w:cs="宋体"/>
          <w:i w:val="0"/>
          <w:caps w:val="0"/>
          <w:color w:val="auto"/>
          <w:spacing w:val="0"/>
          <w:kern w:val="0"/>
          <w:sz w:val="24"/>
          <w:szCs w:val="24"/>
          <w:shd w:val="clear" w:color="auto" w:fill="FFFFFF"/>
          <w:lang w:val="en-US" w:eastAsia="zh-CN" w:bidi="ar"/>
        </w:rPr>
        <w:t>日，每天上午08:30:00至11:30:00， 下午14:30:00至17:30:00（北京时间,法定节假日除外）</w:t>
      </w:r>
    </w:p>
    <w:p w14:paraId="5A35600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地点：登录全国公共资源交易中心平台（陕西省）使用CA锁报名后自行下载</w:t>
      </w:r>
    </w:p>
    <w:p w14:paraId="42BA1FA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方式：在线获取</w:t>
      </w:r>
    </w:p>
    <w:p w14:paraId="736BB8F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售价：免费获取</w:t>
      </w:r>
    </w:p>
    <w:p w14:paraId="7576B5F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outlineLvl w:val="9"/>
        <w:rPr>
          <w:rFonts w:hint="eastAsia" w:ascii="宋体" w:hAnsi="宋体" w:eastAsia="宋体" w:cs="宋体"/>
          <w:b/>
          <w:bCs/>
          <w:i w:val="0"/>
          <w:caps w:val="0"/>
          <w:color w:val="auto"/>
          <w:spacing w:val="0"/>
          <w:kern w:val="0"/>
          <w:sz w:val="24"/>
          <w:szCs w:val="24"/>
          <w:shd w:val="clear" w:color="auto" w:fill="FFFFFF"/>
          <w:lang w:val="en-US" w:eastAsia="zh-CN" w:bidi="ar"/>
        </w:rPr>
      </w:pPr>
      <w:r>
        <w:rPr>
          <w:rFonts w:hint="eastAsia" w:ascii="宋体" w:hAnsi="宋体" w:eastAsia="宋体" w:cs="宋体"/>
          <w:b/>
          <w:bCs/>
          <w:i w:val="0"/>
          <w:caps w:val="0"/>
          <w:color w:val="auto"/>
          <w:spacing w:val="0"/>
          <w:kern w:val="0"/>
          <w:sz w:val="24"/>
          <w:szCs w:val="24"/>
          <w:shd w:val="clear" w:color="auto" w:fill="FFFFFF"/>
          <w:lang w:val="en-US" w:eastAsia="zh-CN" w:bidi="ar"/>
        </w:rPr>
        <w:t>四、响应文件提交</w:t>
      </w:r>
    </w:p>
    <w:p w14:paraId="1457E11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截止时间：2024年</w:t>
      </w:r>
      <w:r>
        <w:rPr>
          <w:rFonts w:hint="eastAsia" w:ascii="宋体" w:hAnsi="宋体" w:cs="宋体"/>
          <w:i w:val="0"/>
          <w:caps w:val="0"/>
          <w:color w:val="auto"/>
          <w:spacing w:val="0"/>
          <w:kern w:val="0"/>
          <w:sz w:val="24"/>
          <w:szCs w:val="24"/>
          <w:shd w:val="clear" w:color="auto" w:fill="FFFFFF"/>
          <w:lang w:val="en-US" w:eastAsia="zh-CN" w:bidi="ar"/>
        </w:rPr>
        <w:t>02</w:t>
      </w:r>
      <w:r>
        <w:rPr>
          <w:rFonts w:hint="eastAsia" w:ascii="宋体" w:hAnsi="宋体" w:eastAsia="宋体" w:cs="宋体"/>
          <w:i w:val="0"/>
          <w:caps w:val="0"/>
          <w:color w:val="auto"/>
          <w:spacing w:val="0"/>
          <w:kern w:val="0"/>
          <w:sz w:val="24"/>
          <w:szCs w:val="24"/>
          <w:shd w:val="clear" w:color="auto" w:fill="FFFFFF"/>
          <w:lang w:val="en-US" w:eastAsia="zh-CN" w:bidi="ar"/>
        </w:rPr>
        <w:t>月</w:t>
      </w:r>
      <w:r>
        <w:rPr>
          <w:rFonts w:hint="eastAsia" w:ascii="宋体" w:hAnsi="宋体" w:cs="宋体"/>
          <w:i w:val="0"/>
          <w:caps w:val="0"/>
          <w:color w:val="auto"/>
          <w:spacing w:val="0"/>
          <w:kern w:val="0"/>
          <w:sz w:val="24"/>
          <w:szCs w:val="24"/>
          <w:shd w:val="clear" w:color="auto" w:fill="FFFFFF"/>
          <w:lang w:val="en-US" w:eastAsia="zh-CN" w:bidi="ar"/>
        </w:rPr>
        <w:t>24</w:t>
      </w:r>
      <w:r>
        <w:rPr>
          <w:rFonts w:hint="eastAsia" w:ascii="宋体" w:hAnsi="宋体" w:eastAsia="宋体" w:cs="宋体"/>
          <w:i w:val="0"/>
          <w:caps w:val="0"/>
          <w:color w:val="auto"/>
          <w:spacing w:val="0"/>
          <w:kern w:val="0"/>
          <w:sz w:val="24"/>
          <w:szCs w:val="24"/>
          <w:shd w:val="clear" w:color="auto" w:fill="FFFFFF"/>
          <w:lang w:val="en-US" w:eastAsia="zh-CN" w:bidi="ar"/>
        </w:rPr>
        <w:t>日14时</w:t>
      </w:r>
      <w:r>
        <w:rPr>
          <w:rFonts w:hint="eastAsia" w:ascii="宋体" w:hAnsi="宋体" w:cs="宋体"/>
          <w:i w:val="0"/>
          <w:caps w:val="0"/>
          <w:color w:val="auto"/>
          <w:spacing w:val="0"/>
          <w:kern w:val="0"/>
          <w:sz w:val="24"/>
          <w:szCs w:val="24"/>
          <w:shd w:val="clear" w:color="auto" w:fill="FFFFFF"/>
          <w:lang w:val="en-US" w:eastAsia="zh-CN" w:bidi="ar"/>
        </w:rPr>
        <w:t>30</w:t>
      </w:r>
      <w:r>
        <w:rPr>
          <w:rFonts w:hint="eastAsia" w:ascii="宋体" w:hAnsi="宋体" w:eastAsia="宋体" w:cs="宋体"/>
          <w:i w:val="0"/>
          <w:caps w:val="0"/>
          <w:color w:val="auto"/>
          <w:spacing w:val="0"/>
          <w:kern w:val="0"/>
          <w:sz w:val="24"/>
          <w:szCs w:val="24"/>
          <w:shd w:val="clear" w:color="auto" w:fill="FFFFFF"/>
          <w:lang w:val="en-US" w:eastAsia="zh-CN" w:bidi="ar"/>
        </w:rPr>
        <w:t>分00秒（北京时间）</w:t>
      </w:r>
    </w:p>
    <w:p w14:paraId="5C2BB15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地点：</w:t>
      </w:r>
      <w:r>
        <w:rPr>
          <w:rFonts w:hint="eastAsia" w:ascii="宋体" w:hAnsi="宋体" w:cs="宋体"/>
          <w:i w:val="0"/>
          <w:caps w:val="0"/>
          <w:color w:val="auto"/>
          <w:spacing w:val="0"/>
          <w:kern w:val="0"/>
          <w:sz w:val="24"/>
          <w:szCs w:val="24"/>
          <w:shd w:val="clear" w:color="auto" w:fill="FFFFFF"/>
          <w:lang w:val="en-US" w:eastAsia="zh-CN" w:bidi="ar"/>
        </w:rPr>
        <w:t>陕西省榆林市府谷县人民南路体育服务中心4楼</w:t>
      </w:r>
    </w:p>
    <w:p w14:paraId="5B27BC66">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outlineLvl w:val="9"/>
        <w:rPr>
          <w:rFonts w:hint="eastAsia" w:ascii="宋体" w:hAnsi="宋体" w:eastAsia="宋体" w:cs="宋体"/>
          <w:b/>
          <w:bCs/>
          <w:i w:val="0"/>
          <w:caps w:val="0"/>
          <w:color w:val="auto"/>
          <w:spacing w:val="0"/>
          <w:kern w:val="0"/>
          <w:sz w:val="24"/>
          <w:szCs w:val="24"/>
          <w:shd w:val="clear" w:color="auto" w:fill="FFFFFF"/>
          <w:lang w:val="en-US" w:eastAsia="zh-CN" w:bidi="ar"/>
        </w:rPr>
      </w:pPr>
      <w:r>
        <w:rPr>
          <w:rFonts w:hint="eastAsia" w:ascii="宋体" w:hAnsi="宋体" w:eastAsia="宋体" w:cs="宋体"/>
          <w:b/>
          <w:bCs/>
          <w:i w:val="0"/>
          <w:caps w:val="0"/>
          <w:color w:val="auto"/>
          <w:spacing w:val="0"/>
          <w:kern w:val="0"/>
          <w:sz w:val="24"/>
          <w:szCs w:val="24"/>
          <w:shd w:val="clear" w:color="auto" w:fill="FFFFFF"/>
          <w:lang w:val="en-US" w:eastAsia="zh-CN" w:bidi="ar"/>
        </w:rPr>
        <w:t>五、开启</w:t>
      </w:r>
    </w:p>
    <w:p w14:paraId="0444F8D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时间：2024年</w:t>
      </w:r>
      <w:r>
        <w:rPr>
          <w:rFonts w:hint="eastAsia" w:ascii="宋体" w:hAnsi="宋体" w:cs="宋体"/>
          <w:i w:val="0"/>
          <w:caps w:val="0"/>
          <w:color w:val="auto"/>
          <w:spacing w:val="0"/>
          <w:kern w:val="0"/>
          <w:sz w:val="24"/>
          <w:szCs w:val="24"/>
          <w:shd w:val="clear" w:color="auto" w:fill="FFFFFF"/>
          <w:lang w:val="en-US" w:eastAsia="zh-CN" w:bidi="ar"/>
        </w:rPr>
        <w:t>02</w:t>
      </w:r>
      <w:r>
        <w:rPr>
          <w:rFonts w:hint="eastAsia" w:ascii="宋体" w:hAnsi="宋体" w:eastAsia="宋体" w:cs="宋体"/>
          <w:i w:val="0"/>
          <w:caps w:val="0"/>
          <w:color w:val="auto"/>
          <w:spacing w:val="0"/>
          <w:kern w:val="0"/>
          <w:sz w:val="24"/>
          <w:szCs w:val="24"/>
          <w:shd w:val="clear" w:color="auto" w:fill="FFFFFF"/>
          <w:lang w:val="en-US" w:eastAsia="zh-CN" w:bidi="ar"/>
        </w:rPr>
        <w:t>月</w:t>
      </w:r>
      <w:r>
        <w:rPr>
          <w:rFonts w:hint="eastAsia" w:ascii="宋体" w:hAnsi="宋体" w:cs="宋体"/>
          <w:i w:val="0"/>
          <w:caps w:val="0"/>
          <w:color w:val="auto"/>
          <w:spacing w:val="0"/>
          <w:kern w:val="0"/>
          <w:sz w:val="24"/>
          <w:szCs w:val="24"/>
          <w:shd w:val="clear" w:color="auto" w:fill="FFFFFF"/>
          <w:lang w:val="en-US" w:eastAsia="zh-CN" w:bidi="ar"/>
        </w:rPr>
        <w:t>24</w:t>
      </w:r>
      <w:r>
        <w:rPr>
          <w:rFonts w:hint="eastAsia" w:ascii="宋体" w:hAnsi="宋体" w:eastAsia="宋体" w:cs="宋体"/>
          <w:i w:val="0"/>
          <w:caps w:val="0"/>
          <w:color w:val="auto"/>
          <w:spacing w:val="0"/>
          <w:kern w:val="0"/>
          <w:sz w:val="24"/>
          <w:szCs w:val="24"/>
          <w:shd w:val="clear" w:color="auto" w:fill="FFFFFF"/>
          <w:lang w:val="en-US" w:eastAsia="zh-CN" w:bidi="ar"/>
        </w:rPr>
        <w:t>日14时</w:t>
      </w:r>
      <w:r>
        <w:rPr>
          <w:rFonts w:hint="eastAsia" w:ascii="宋体" w:hAnsi="宋体" w:cs="宋体"/>
          <w:i w:val="0"/>
          <w:caps w:val="0"/>
          <w:color w:val="auto"/>
          <w:spacing w:val="0"/>
          <w:kern w:val="0"/>
          <w:sz w:val="24"/>
          <w:szCs w:val="24"/>
          <w:shd w:val="clear" w:color="auto" w:fill="FFFFFF"/>
          <w:lang w:val="en-US" w:eastAsia="zh-CN" w:bidi="ar"/>
        </w:rPr>
        <w:t>30</w:t>
      </w:r>
      <w:r>
        <w:rPr>
          <w:rFonts w:hint="eastAsia" w:ascii="宋体" w:hAnsi="宋体" w:eastAsia="宋体" w:cs="宋体"/>
          <w:i w:val="0"/>
          <w:caps w:val="0"/>
          <w:color w:val="auto"/>
          <w:spacing w:val="0"/>
          <w:kern w:val="0"/>
          <w:sz w:val="24"/>
          <w:szCs w:val="24"/>
          <w:shd w:val="clear" w:color="auto" w:fill="FFFFFF"/>
          <w:lang w:val="en-US" w:eastAsia="zh-CN" w:bidi="ar"/>
        </w:rPr>
        <w:t>分00秒（北京时间）</w:t>
      </w:r>
    </w:p>
    <w:p w14:paraId="7ADF3570">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地点：</w:t>
      </w:r>
      <w:r>
        <w:rPr>
          <w:rFonts w:hint="eastAsia" w:ascii="宋体" w:hAnsi="宋体" w:cs="宋体"/>
          <w:i w:val="0"/>
          <w:caps w:val="0"/>
          <w:color w:val="auto"/>
          <w:spacing w:val="0"/>
          <w:kern w:val="0"/>
          <w:sz w:val="24"/>
          <w:szCs w:val="24"/>
          <w:shd w:val="clear" w:color="auto" w:fill="FFFFFF"/>
          <w:lang w:val="en-US" w:eastAsia="zh-CN" w:bidi="ar"/>
        </w:rPr>
        <w:t>陕西省榆林市府谷县人民南路体育服务中心4楼</w:t>
      </w:r>
    </w:p>
    <w:p w14:paraId="667C9627">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outlineLvl w:val="9"/>
        <w:rPr>
          <w:rFonts w:hint="eastAsia" w:ascii="宋体" w:hAnsi="宋体" w:eastAsia="宋体" w:cs="宋体"/>
          <w:b/>
          <w:bCs/>
          <w:i w:val="0"/>
          <w:caps w:val="0"/>
          <w:color w:val="auto"/>
          <w:spacing w:val="0"/>
          <w:kern w:val="0"/>
          <w:sz w:val="24"/>
          <w:szCs w:val="24"/>
          <w:shd w:val="clear" w:color="auto" w:fill="FFFFFF"/>
          <w:lang w:val="en-US" w:eastAsia="zh-CN" w:bidi="ar"/>
        </w:rPr>
      </w:pPr>
      <w:r>
        <w:rPr>
          <w:rFonts w:hint="eastAsia" w:ascii="宋体" w:hAnsi="宋体" w:eastAsia="宋体" w:cs="宋体"/>
          <w:b/>
          <w:bCs/>
          <w:i w:val="0"/>
          <w:caps w:val="0"/>
          <w:color w:val="auto"/>
          <w:spacing w:val="0"/>
          <w:kern w:val="0"/>
          <w:sz w:val="24"/>
          <w:szCs w:val="24"/>
          <w:shd w:val="clear" w:color="auto" w:fill="FFFFFF"/>
          <w:lang w:val="en-US" w:eastAsia="zh-CN" w:bidi="ar"/>
        </w:rPr>
        <w:t>六、公告期限</w:t>
      </w:r>
    </w:p>
    <w:p w14:paraId="276205F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自本公告发布之日起3个工作日。</w:t>
      </w:r>
    </w:p>
    <w:p w14:paraId="1AB52EC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outlineLvl w:val="9"/>
        <w:rPr>
          <w:rFonts w:hint="eastAsia" w:ascii="宋体" w:hAnsi="宋体" w:eastAsia="宋体" w:cs="宋体"/>
          <w:b/>
          <w:bCs/>
          <w:i w:val="0"/>
          <w:caps w:val="0"/>
          <w:color w:val="auto"/>
          <w:spacing w:val="0"/>
          <w:kern w:val="0"/>
          <w:sz w:val="24"/>
          <w:szCs w:val="24"/>
          <w:shd w:val="clear" w:color="auto" w:fill="FFFFFF"/>
          <w:lang w:val="en-US" w:eastAsia="zh-CN" w:bidi="ar"/>
        </w:rPr>
      </w:pPr>
      <w:r>
        <w:rPr>
          <w:rFonts w:hint="eastAsia" w:ascii="宋体" w:hAnsi="宋体" w:cs="宋体"/>
          <w:b/>
          <w:bCs/>
          <w:i w:val="0"/>
          <w:caps w:val="0"/>
          <w:color w:val="auto"/>
          <w:spacing w:val="0"/>
          <w:kern w:val="0"/>
          <w:sz w:val="24"/>
          <w:szCs w:val="24"/>
          <w:shd w:val="clear" w:color="auto" w:fill="FFFFFF"/>
          <w:lang w:val="en-US" w:eastAsia="zh-CN" w:bidi="ar"/>
        </w:rPr>
        <w:t>七、</w:t>
      </w:r>
      <w:r>
        <w:rPr>
          <w:rFonts w:hint="eastAsia" w:ascii="宋体" w:hAnsi="宋体" w:eastAsia="宋体" w:cs="宋体"/>
          <w:b/>
          <w:bCs/>
          <w:i w:val="0"/>
          <w:caps w:val="0"/>
          <w:color w:val="auto"/>
          <w:spacing w:val="0"/>
          <w:kern w:val="0"/>
          <w:sz w:val="24"/>
          <w:szCs w:val="24"/>
          <w:shd w:val="clear" w:color="auto" w:fill="FFFFFF"/>
          <w:lang w:val="en-US" w:eastAsia="zh-CN" w:bidi="ar"/>
        </w:rPr>
        <w:t>其他补充事宜</w:t>
      </w:r>
    </w:p>
    <w:p w14:paraId="581662FE">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线上报名与线下</w:t>
      </w:r>
      <w:r>
        <w:rPr>
          <w:rFonts w:hint="eastAsia" w:ascii="宋体" w:hAnsi="宋体" w:cs="宋体"/>
          <w:i w:val="0"/>
          <w:caps w:val="0"/>
          <w:color w:val="auto"/>
          <w:spacing w:val="0"/>
          <w:kern w:val="0"/>
          <w:sz w:val="24"/>
          <w:szCs w:val="24"/>
          <w:shd w:val="clear" w:color="auto" w:fill="FFFFFF"/>
          <w:lang w:val="en-US" w:eastAsia="zh-CN" w:bidi="ar"/>
        </w:rPr>
        <w:t>投标确认</w:t>
      </w:r>
      <w:r>
        <w:rPr>
          <w:rFonts w:hint="eastAsia" w:ascii="宋体" w:hAnsi="宋体" w:eastAsia="宋体" w:cs="宋体"/>
          <w:i w:val="0"/>
          <w:caps w:val="0"/>
          <w:color w:val="auto"/>
          <w:spacing w:val="0"/>
          <w:kern w:val="0"/>
          <w:sz w:val="24"/>
          <w:szCs w:val="24"/>
          <w:shd w:val="clear" w:color="auto" w:fill="FFFFFF"/>
          <w:lang w:val="en-US" w:eastAsia="zh-CN" w:bidi="ar"/>
        </w:rPr>
        <w:t>，二者缺一不可，否则视为报名无效</w:t>
      </w:r>
      <w:r>
        <w:rPr>
          <w:rFonts w:hint="eastAsia" w:ascii="宋体" w:hAnsi="宋体" w:cs="宋体"/>
          <w:i w:val="0"/>
          <w:caps w:val="0"/>
          <w:color w:val="auto"/>
          <w:spacing w:val="0"/>
          <w:kern w:val="0"/>
          <w:sz w:val="24"/>
          <w:szCs w:val="24"/>
          <w:shd w:val="clear" w:color="auto" w:fill="FFFFFF"/>
          <w:lang w:val="en-US" w:eastAsia="zh-CN" w:bidi="ar"/>
        </w:rPr>
        <w:t>。</w:t>
      </w:r>
    </w:p>
    <w:p w14:paraId="734AD05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1、供应商可登录全国公共资源交易中心平台（陕西省） （http://www.sxggzyjy.cn/）,选择“电子交易平台-政府采购交易系统-企业端进行登录，登录后选择“交易乙方”身份进入供应商界面进行报名并免费下载招标文件。</w:t>
      </w:r>
    </w:p>
    <w:p w14:paraId="046FCAD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2、线上报名与线下</w:t>
      </w:r>
      <w:r>
        <w:rPr>
          <w:rFonts w:hint="eastAsia" w:ascii="宋体" w:hAnsi="宋体" w:cs="宋体"/>
          <w:i w:val="0"/>
          <w:caps w:val="0"/>
          <w:color w:val="auto"/>
          <w:spacing w:val="0"/>
          <w:kern w:val="0"/>
          <w:sz w:val="24"/>
          <w:szCs w:val="24"/>
          <w:shd w:val="clear" w:color="auto" w:fill="FFFFFF"/>
          <w:lang w:val="en-US" w:eastAsia="zh-CN" w:bidi="ar"/>
        </w:rPr>
        <w:t>投标确认</w:t>
      </w:r>
      <w:r>
        <w:rPr>
          <w:rFonts w:hint="eastAsia" w:ascii="宋体" w:hAnsi="宋体" w:eastAsia="宋体" w:cs="宋体"/>
          <w:i w:val="0"/>
          <w:caps w:val="0"/>
          <w:color w:val="auto"/>
          <w:spacing w:val="0"/>
          <w:kern w:val="0"/>
          <w:sz w:val="24"/>
          <w:szCs w:val="24"/>
          <w:shd w:val="clear" w:color="auto" w:fill="FFFFFF"/>
          <w:lang w:val="en-US" w:eastAsia="zh-CN" w:bidi="ar"/>
        </w:rPr>
        <w:t>需同时进行，线上报名成功后请携带网上报名回执单、单位介绍信原件、经办人身份证原件、复印件加盖公章到榆林金富昌项目管理有限公司(</w:t>
      </w:r>
      <w:r>
        <w:rPr>
          <w:rFonts w:hint="eastAsia" w:ascii="宋体" w:hAnsi="宋体" w:cs="宋体"/>
          <w:i w:val="0"/>
          <w:caps w:val="0"/>
          <w:color w:val="auto"/>
          <w:spacing w:val="0"/>
          <w:kern w:val="0"/>
          <w:sz w:val="24"/>
          <w:szCs w:val="24"/>
          <w:shd w:val="clear" w:color="auto" w:fill="FFFFFF"/>
          <w:lang w:val="en-US" w:eastAsia="zh-CN" w:bidi="ar"/>
        </w:rPr>
        <w:t>陕西省榆林市府谷县人民南路体育服务中心4楼</w:t>
      </w:r>
      <w:r>
        <w:rPr>
          <w:rFonts w:hint="eastAsia" w:ascii="宋体" w:hAnsi="宋体" w:eastAsia="宋体" w:cs="宋体"/>
          <w:i w:val="0"/>
          <w:caps w:val="0"/>
          <w:color w:val="auto"/>
          <w:spacing w:val="0"/>
          <w:kern w:val="0"/>
          <w:sz w:val="24"/>
          <w:szCs w:val="24"/>
          <w:shd w:val="clear" w:color="auto" w:fill="FFFFFF"/>
          <w:lang w:val="en-US" w:eastAsia="zh-CN" w:bidi="ar"/>
        </w:rPr>
        <w:t>）进行线下</w:t>
      </w:r>
      <w:r>
        <w:rPr>
          <w:rFonts w:hint="eastAsia" w:ascii="宋体" w:hAnsi="宋体" w:cs="宋体"/>
          <w:i w:val="0"/>
          <w:caps w:val="0"/>
          <w:color w:val="auto"/>
          <w:spacing w:val="0"/>
          <w:kern w:val="0"/>
          <w:sz w:val="24"/>
          <w:szCs w:val="24"/>
          <w:shd w:val="clear" w:color="auto" w:fill="FFFFFF"/>
          <w:lang w:val="en-US" w:eastAsia="zh-CN" w:bidi="ar"/>
        </w:rPr>
        <w:t>确认核实</w:t>
      </w:r>
      <w:r>
        <w:rPr>
          <w:rFonts w:hint="eastAsia" w:ascii="宋体" w:hAnsi="宋体" w:eastAsia="宋体" w:cs="宋体"/>
          <w:i w:val="0"/>
          <w:caps w:val="0"/>
          <w:color w:val="auto"/>
          <w:spacing w:val="0"/>
          <w:kern w:val="0"/>
          <w:sz w:val="24"/>
          <w:szCs w:val="24"/>
          <w:shd w:val="clear" w:color="auto" w:fill="FFFFFF"/>
          <w:lang w:val="en-US" w:eastAsia="zh-CN" w:bidi="ar"/>
        </w:rPr>
        <w:t>，线上与线下</w:t>
      </w:r>
      <w:r>
        <w:rPr>
          <w:rFonts w:hint="eastAsia" w:ascii="宋体" w:hAnsi="宋体" w:cs="宋体"/>
          <w:i w:val="0"/>
          <w:caps w:val="0"/>
          <w:color w:val="auto"/>
          <w:spacing w:val="0"/>
          <w:kern w:val="0"/>
          <w:sz w:val="24"/>
          <w:szCs w:val="24"/>
          <w:shd w:val="clear" w:color="auto" w:fill="FFFFFF"/>
          <w:lang w:val="en-US" w:eastAsia="zh-CN" w:bidi="ar"/>
        </w:rPr>
        <w:t>确认</w:t>
      </w:r>
      <w:r>
        <w:rPr>
          <w:rFonts w:hint="eastAsia" w:ascii="宋体" w:hAnsi="宋体" w:eastAsia="宋体" w:cs="宋体"/>
          <w:i w:val="0"/>
          <w:caps w:val="0"/>
          <w:color w:val="auto"/>
          <w:spacing w:val="0"/>
          <w:kern w:val="0"/>
          <w:sz w:val="24"/>
          <w:szCs w:val="24"/>
          <w:shd w:val="clear" w:color="auto" w:fill="FFFFFF"/>
          <w:lang w:val="en-US" w:eastAsia="zh-CN" w:bidi="ar"/>
        </w:rPr>
        <w:t>信息须一致，否则视为报名无效。本项目所属行业为建筑业，</w:t>
      </w:r>
      <w:r>
        <w:rPr>
          <w:rFonts w:hint="eastAsia" w:ascii="宋体" w:hAnsi="宋体" w:cs="宋体"/>
          <w:i w:val="0"/>
          <w:caps w:val="0"/>
          <w:color w:val="auto"/>
          <w:spacing w:val="0"/>
          <w:kern w:val="0"/>
          <w:sz w:val="24"/>
          <w:szCs w:val="24"/>
          <w:shd w:val="clear" w:color="auto" w:fill="FFFFFF"/>
          <w:lang w:val="en-US" w:eastAsia="zh-CN" w:bidi="ar"/>
        </w:rPr>
        <w:t>投标确认</w:t>
      </w:r>
      <w:r>
        <w:rPr>
          <w:rFonts w:hint="eastAsia" w:ascii="宋体" w:hAnsi="宋体" w:eastAsia="宋体" w:cs="宋体"/>
          <w:i w:val="0"/>
          <w:caps w:val="0"/>
          <w:color w:val="auto"/>
          <w:spacing w:val="0"/>
          <w:kern w:val="0"/>
          <w:sz w:val="24"/>
          <w:szCs w:val="24"/>
          <w:shd w:val="clear" w:color="auto" w:fill="FFFFFF"/>
          <w:lang w:val="en-US" w:eastAsia="zh-CN" w:bidi="ar"/>
        </w:rPr>
        <w:t>时间：</w:t>
      </w:r>
      <w:r>
        <w:rPr>
          <w:rFonts w:hint="eastAsia" w:ascii="宋体" w:hAnsi="宋体" w:cs="宋体"/>
          <w:i w:val="0"/>
          <w:caps w:val="0"/>
          <w:color w:val="auto"/>
          <w:spacing w:val="0"/>
          <w:kern w:val="0"/>
          <w:sz w:val="24"/>
          <w:szCs w:val="24"/>
          <w:shd w:val="clear" w:color="auto" w:fill="FFFFFF"/>
          <w:lang w:val="en-US" w:eastAsia="zh-CN" w:bidi="ar"/>
        </w:rPr>
        <w:t>2025</w:t>
      </w:r>
      <w:r>
        <w:rPr>
          <w:rFonts w:hint="eastAsia" w:ascii="宋体" w:hAnsi="宋体" w:eastAsia="宋体" w:cs="宋体"/>
          <w:i w:val="0"/>
          <w:caps w:val="0"/>
          <w:color w:val="auto"/>
          <w:spacing w:val="0"/>
          <w:kern w:val="0"/>
          <w:sz w:val="24"/>
          <w:szCs w:val="24"/>
          <w:shd w:val="clear" w:color="auto" w:fill="FFFFFF"/>
          <w:lang w:val="en-US" w:eastAsia="zh-CN" w:bidi="ar"/>
        </w:rPr>
        <w:t>年</w:t>
      </w:r>
      <w:r>
        <w:rPr>
          <w:rFonts w:hint="eastAsia" w:ascii="宋体" w:hAnsi="宋体" w:cs="宋体"/>
          <w:i w:val="0"/>
          <w:caps w:val="0"/>
          <w:color w:val="auto"/>
          <w:spacing w:val="0"/>
          <w:kern w:val="0"/>
          <w:sz w:val="24"/>
          <w:szCs w:val="24"/>
          <w:shd w:val="clear" w:color="auto" w:fill="FFFFFF"/>
          <w:lang w:val="en-US" w:eastAsia="zh-CN" w:bidi="ar"/>
        </w:rPr>
        <w:t>02</w:t>
      </w:r>
      <w:r>
        <w:rPr>
          <w:rFonts w:hint="eastAsia" w:ascii="宋体" w:hAnsi="宋体" w:eastAsia="宋体" w:cs="宋体"/>
          <w:i w:val="0"/>
          <w:caps w:val="0"/>
          <w:color w:val="auto"/>
          <w:spacing w:val="0"/>
          <w:kern w:val="0"/>
          <w:sz w:val="24"/>
          <w:szCs w:val="24"/>
          <w:shd w:val="clear" w:color="auto" w:fill="FFFFFF"/>
          <w:lang w:val="en-US" w:eastAsia="zh-CN" w:bidi="ar"/>
        </w:rPr>
        <w:t>月</w:t>
      </w:r>
      <w:r>
        <w:rPr>
          <w:rFonts w:hint="eastAsia" w:ascii="宋体" w:hAnsi="宋体" w:cs="宋体"/>
          <w:i w:val="0"/>
          <w:caps w:val="0"/>
          <w:color w:val="auto"/>
          <w:spacing w:val="0"/>
          <w:kern w:val="0"/>
          <w:sz w:val="24"/>
          <w:szCs w:val="24"/>
          <w:shd w:val="clear" w:color="auto" w:fill="FFFFFF"/>
          <w:lang w:val="en-US" w:eastAsia="zh-CN" w:bidi="ar"/>
        </w:rPr>
        <w:t>17</w:t>
      </w:r>
      <w:r>
        <w:rPr>
          <w:rFonts w:hint="eastAsia" w:ascii="宋体" w:hAnsi="宋体" w:eastAsia="宋体" w:cs="宋体"/>
          <w:i w:val="0"/>
          <w:caps w:val="0"/>
          <w:color w:val="auto"/>
          <w:spacing w:val="0"/>
          <w:kern w:val="0"/>
          <w:sz w:val="24"/>
          <w:szCs w:val="24"/>
          <w:shd w:val="clear" w:color="auto" w:fill="FFFFFF"/>
          <w:lang w:val="en-US" w:eastAsia="zh-CN" w:bidi="ar"/>
        </w:rPr>
        <w:t>日至</w:t>
      </w:r>
      <w:r>
        <w:rPr>
          <w:rFonts w:hint="eastAsia" w:ascii="宋体" w:hAnsi="宋体" w:cs="宋体"/>
          <w:i w:val="0"/>
          <w:caps w:val="0"/>
          <w:color w:val="auto"/>
          <w:spacing w:val="0"/>
          <w:kern w:val="0"/>
          <w:sz w:val="24"/>
          <w:szCs w:val="24"/>
          <w:shd w:val="clear" w:color="auto" w:fill="FFFFFF"/>
          <w:lang w:val="en-US" w:eastAsia="zh-CN" w:bidi="ar"/>
        </w:rPr>
        <w:t>2025</w:t>
      </w:r>
      <w:r>
        <w:rPr>
          <w:rFonts w:hint="eastAsia" w:ascii="宋体" w:hAnsi="宋体" w:eastAsia="宋体" w:cs="宋体"/>
          <w:i w:val="0"/>
          <w:caps w:val="0"/>
          <w:color w:val="auto"/>
          <w:spacing w:val="0"/>
          <w:kern w:val="0"/>
          <w:sz w:val="24"/>
          <w:szCs w:val="24"/>
          <w:shd w:val="clear" w:color="auto" w:fill="FFFFFF"/>
          <w:lang w:val="en-US" w:eastAsia="zh-CN" w:bidi="ar"/>
        </w:rPr>
        <w:t>年</w:t>
      </w:r>
      <w:r>
        <w:rPr>
          <w:rFonts w:hint="eastAsia" w:ascii="宋体" w:hAnsi="宋体" w:cs="宋体"/>
          <w:i w:val="0"/>
          <w:caps w:val="0"/>
          <w:color w:val="auto"/>
          <w:spacing w:val="0"/>
          <w:kern w:val="0"/>
          <w:sz w:val="24"/>
          <w:szCs w:val="24"/>
          <w:shd w:val="clear" w:color="auto" w:fill="FFFFFF"/>
          <w:lang w:val="en-US" w:eastAsia="zh-CN" w:bidi="ar"/>
        </w:rPr>
        <w:t>02</w:t>
      </w:r>
      <w:r>
        <w:rPr>
          <w:rFonts w:hint="eastAsia" w:ascii="宋体" w:hAnsi="宋体" w:eastAsia="宋体" w:cs="宋体"/>
          <w:i w:val="0"/>
          <w:caps w:val="0"/>
          <w:color w:val="auto"/>
          <w:spacing w:val="0"/>
          <w:kern w:val="0"/>
          <w:sz w:val="24"/>
          <w:szCs w:val="24"/>
          <w:shd w:val="clear" w:color="auto" w:fill="FFFFFF"/>
          <w:lang w:val="en-US" w:eastAsia="zh-CN" w:bidi="ar"/>
        </w:rPr>
        <w:t>月</w:t>
      </w:r>
      <w:r>
        <w:rPr>
          <w:rFonts w:hint="eastAsia" w:ascii="宋体" w:hAnsi="宋体" w:cs="宋体"/>
          <w:i w:val="0"/>
          <w:caps w:val="0"/>
          <w:color w:val="auto"/>
          <w:spacing w:val="0"/>
          <w:kern w:val="0"/>
          <w:sz w:val="24"/>
          <w:szCs w:val="24"/>
          <w:shd w:val="clear" w:color="auto" w:fill="FFFFFF"/>
          <w:lang w:val="en-US" w:eastAsia="zh-CN" w:bidi="ar"/>
        </w:rPr>
        <w:t>19</w:t>
      </w:r>
      <w:r>
        <w:rPr>
          <w:rFonts w:hint="eastAsia" w:ascii="宋体" w:hAnsi="宋体" w:eastAsia="宋体" w:cs="宋体"/>
          <w:i w:val="0"/>
          <w:caps w:val="0"/>
          <w:color w:val="auto"/>
          <w:spacing w:val="0"/>
          <w:kern w:val="0"/>
          <w:sz w:val="24"/>
          <w:szCs w:val="24"/>
          <w:shd w:val="clear" w:color="auto" w:fill="FFFFFF"/>
          <w:lang w:val="en-US" w:eastAsia="zh-CN" w:bidi="ar"/>
        </w:rPr>
        <w:t>日，每天上午08:30:00至11:30:00，下午14:30:00至17:30:00否则视为报名无效（谢绝邮寄）。</w:t>
      </w:r>
    </w:p>
    <w:p w14:paraId="31CFB53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3、办理CA锁方式（仅供参考）：榆林市市民大厦四楼窗口,电话：0912-3515031。</w:t>
      </w:r>
    </w:p>
    <w:p w14:paraId="5D1CD62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4、请供应商按照陕西省财政厅关于政府采购供应商注册登记有关事项的通知中的要求，通过陕西省政府采购网（http://www.ccgp-shaanxi.gov.cn/）注册登记加入陕西省政府采购供应商库。</w:t>
      </w:r>
    </w:p>
    <w:p w14:paraId="6DCF9E3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outlineLvl w:val="9"/>
        <w:rPr>
          <w:rFonts w:hint="eastAsia" w:ascii="宋体" w:hAnsi="宋体" w:eastAsia="宋体" w:cs="宋体"/>
          <w:b/>
          <w:bCs/>
          <w:i w:val="0"/>
          <w:caps w:val="0"/>
          <w:color w:val="auto"/>
          <w:spacing w:val="0"/>
          <w:kern w:val="0"/>
          <w:sz w:val="24"/>
          <w:szCs w:val="24"/>
          <w:shd w:val="clear" w:color="auto" w:fill="FFFFFF"/>
          <w:lang w:val="en-US" w:eastAsia="zh-CN" w:bidi="ar"/>
        </w:rPr>
      </w:pPr>
      <w:r>
        <w:rPr>
          <w:rFonts w:hint="eastAsia" w:ascii="宋体" w:hAnsi="宋体" w:eastAsia="宋体" w:cs="宋体"/>
          <w:b/>
          <w:bCs/>
          <w:i w:val="0"/>
          <w:caps w:val="0"/>
          <w:color w:val="auto"/>
          <w:spacing w:val="0"/>
          <w:kern w:val="0"/>
          <w:sz w:val="24"/>
          <w:szCs w:val="24"/>
          <w:shd w:val="clear" w:color="auto" w:fill="FFFFFF"/>
          <w:lang w:val="en-US" w:eastAsia="zh-CN" w:bidi="ar"/>
        </w:rPr>
        <w:t>八、凡对本次采购提出询问，请按以下方式联系</w:t>
      </w:r>
    </w:p>
    <w:p w14:paraId="40AD015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1.采购人信息</w:t>
      </w:r>
    </w:p>
    <w:p w14:paraId="2533584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名称：府谷县城投物业服务有限公司</w:t>
      </w:r>
    </w:p>
    <w:p w14:paraId="18B0A05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default"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地址：陕西省榆林市府谷县新区城投集团</w:t>
      </w:r>
    </w:p>
    <w:p w14:paraId="5D5F18BE">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default"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联系方式：</w:t>
      </w:r>
      <w:r>
        <w:rPr>
          <w:rFonts w:hint="eastAsia" w:ascii="宋体" w:hAnsi="宋体" w:cs="宋体"/>
          <w:i w:val="0"/>
          <w:caps w:val="0"/>
          <w:color w:val="auto"/>
          <w:spacing w:val="0"/>
          <w:kern w:val="0"/>
          <w:sz w:val="24"/>
          <w:szCs w:val="24"/>
          <w:shd w:val="clear" w:color="auto" w:fill="FFFFFF"/>
          <w:lang w:val="en-US" w:eastAsia="zh-CN" w:bidi="ar"/>
        </w:rPr>
        <w:t>18292261987</w:t>
      </w:r>
    </w:p>
    <w:p w14:paraId="67308C5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2.采购代理机构信息</w:t>
      </w:r>
    </w:p>
    <w:p w14:paraId="64D1B36E">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名称：榆林金富昌项目管理有限公司</w:t>
      </w:r>
    </w:p>
    <w:p w14:paraId="45B2873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地址：</w:t>
      </w:r>
      <w:r>
        <w:rPr>
          <w:rFonts w:hint="eastAsia" w:ascii="宋体" w:hAnsi="宋体" w:cs="宋体"/>
          <w:i w:val="0"/>
          <w:caps w:val="0"/>
          <w:color w:val="auto"/>
          <w:spacing w:val="0"/>
          <w:kern w:val="0"/>
          <w:sz w:val="24"/>
          <w:szCs w:val="24"/>
          <w:shd w:val="clear" w:color="auto" w:fill="FFFFFF"/>
          <w:lang w:val="en-US" w:eastAsia="zh-CN" w:bidi="ar"/>
        </w:rPr>
        <w:t>陕西省榆林市府谷县人民南路体育服务中心4楼</w:t>
      </w:r>
    </w:p>
    <w:p w14:paraId="107170D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default"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联系方式：0912-</w:t>
      </w:r>
      <w:r>
        <w:rPr>
          <w:rFonts w:hint="eastAsia" w:ascii="宋体" w:hAnsi="宋体" w:cs="宋体"/>
          <w:i w:val="0"/>
          <w:caps w:val="0"/>
          <w:color w:val="auto"/>
          <w:spacing w:val="0"/>
          <w:kern w:val="0"/>
          <w:sz w:val="24"/>
          <w:szCs w:val="24"/>
          <w:shd w:val="clear" w:color="auto" w:fill="FFFFFF"/>
          <w:lang w:val="en-US" w:eastAsia="zh-CN" w:bidi="ar"/>
        </w:rPr>
        <w:t>8722345</w:t>
      </w:r>
    </w:p>
    <w:p w14:paraId="3F6DBFD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3.项目联系方式</w:t>
      </w:r>
    </w:p>
    <w:p w14:paraId="1B8BC67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default"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项目联系人：</w:t>
      </w:r>
      <w:r>
        <w:rPr>
          <w:rFonts w:hint="eastAsia" w:ascii="宋体" w:hAnsi="宋体" w:cs="宋体"/>
          <w:i w:val="0"/>
          <w:caps w:val="0"/>
          <w:color w:val="auto"/>
          <w:spacing w:val="0"/>
          <w:kern w:val="0"/>
          <w:sz w:val="24"/>
          <w:szCs w:val="24"/>
          <w:shd w:val="clear" w:color="auto" w:fill="FFFFFF"/>
          <w:lang w:val="en-US" w:eastAsia="zh-CN" w:bidi="ar"/>
        </w:rPr>
        <w:t>韩</w:t>
      </w:r>
      <w:r>
        <w:rPr>
          <w:rFonts w:hint="eastAsia" w:ascii="宋体" w:hAnsi="宋体" w:eastAsia="宋体" w:cs="宋体"/>
          <w:i w:val="0"/>
          <w:caps w:val="0"/>
          <w:color w:val="auto"/>
          <w:spacing w:val="0"/>
          <w:kern w:val="0"/>
          <w:sz w:val="24"/>
          <w:szCs w:val="24"/>
          <w:shd w:val="clear" w:color="auto" w:fill="FFFFFF"/>
          <w:lang w:val="en-US" w:eastAsia="zh-CN" w:bidi="ar"/>
        </w:rPr>
        <w:t>工</w:t>
      </w:r>
    </w:p>
    <w:p w14:paraId="7344018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default"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电话：18291235502</w:t>
      </w:r>
    </w:p>
    <w:p w14:paraId="407A90B6">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right"/>
        <w:textAlignment w:val="auto"/>
        <w:outlineLvl w:val="9"/>
        <w:rPr>
          <w:rFonts w:hint="default"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2025年</w:t>
      </w:r>
      <w:r>
        <w:rPr>
          <w:rFonts w:hint="eastAsia" w:ascii="宋体" w:hAnsi="宋体" w:cs="宋体"/>
          <w:i w:val="0"/>
          <w:caps w:val="0"/>
          <w:color w:val="auto"/>
          <w:spacing w:val="0"/>
          <w:kern w:val="0"/>
          <w:sz w:val="24"/>
          <w:szCs w:val="24"/>
          <w:shd w:val="clear" w:color="auto" w:fill="FFFFFF"/>
          <w:lang w:val="en-US" w:eastAsia="zh-CN" w:bidi="ar"/>
        </w:rPr>
        <w:t>02</w:t>
      </w:r>
      <w:r>
        <w:rPr>
          <w:rFonts w:hint="eastAsia" w:ascii="宋体" w:hAnsi="宋体" w:eastAsia="宋体" w:cs="宋体"/>
          <w:i w:val="0"/>
          <w:caps w:val="0"/>
          <w:color w:val="auto"/>
          <w:spacing w:val="0"/>
          <w:kern w:val="0"/>
          <w:sz w:val="24"/>
          <w:szCs w:val="24"/>
          <w:shd w:val="clear" w:color="auto" w:fill="FFFFFF"/>
          <w:lang w:val="en-US" w:eastAsia="zh-CN" w:bidi="ar"/>
        </w:rPr>
        <w:t>月</w:t>
      </w:r>
      <w:r>
        <w:rPr>
          <w:rFonts w:hint="eastAsia" w:ascii="宋体" w:hAnsi="宋体" w:cs="宋体"/>
          <w:i w:val="0"/>
          <w:caps w:val="0"/>
          <w:color w:val="auto"/>
          <w:spacing w:val="0"/>
          <w:kern w:val="0"/>
          <w:sz w:val="24"/>
          <w:szCs w:val="24"/>
          <w:shd w:val="clear" w:color="auto" w:fill="FFFFFF"/>
          <w:lang w:val="en-US" w:eastAsia="zh-CN" w:bidi="ar"/>
        </w:rPr>
        <w:t>16</w:t>
      </w:r>
      <w:r>
        <w:rPr>
          <w:rFonts w:hint="eastAsia" w:ascii="宋体" w:hAnsi="宋体" w:eastAsia="宋体" w:cs="宋体"/>
          <w:i w:val="0"/>
          <w:caps w:val="0"/>
          <w:color w:val="auto"/>
          <w:spacing w:val="0"/>
          <w:kern w:val="0"/>
          <w:sz w:val="24"/>
          <w:szCs w:val="24"/>
          <w:shd w:val="clear" w:color="auto" w:fill="FFFFFF"/>
          <w:lang w:val="en-US" w:eastAsia="zh-CN" w:bidi="ar"/>
        </w:rPr>
        <w:t>日</w:t>
      </w:r>
    </w:p>
    <w:p w14:paraId="1279132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665814"/>
    <w:rsid w:val="0E665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envelope return"/>
    <w:basedOn w:val="1"/>
    <w:qFormat/>
    <w:uiPriority w:val="0"/>
    <w:pPr>
      <w:snapToGrid w:val="0"/>
    </w:pPr>
    <w:rPr>
      <w:rFonts w:ascii="Arial" w:hAnsi="Arial"/>
    </w:rPr>
  </w:style>
  <w:style w:type="paragraph" w:styleId="3">
    <w:name w:val="Normal (Web)"/>
    <w:basedOn w:val="1"/>
    <w:next w:val="2"/>
    <w:unhideWhenUsed/>
    <w:qFormat/>
    <w:uiPriority w:val="99"/>
    <w:pPr>
      <w:spacing w:before="100" w:beforeAutospacing="1" w:after="100" w:afterAutospacing="1"/>
      <w:ind w:left="0" w:right="0"/>
      <w:jc w:val="left"/>
    </w:pPr>
    <w:rPr>
      <w:kern w:val="0"/>
      <w:sz w:val="24"/>
      <w:lang w:val="en-US" w:eastAsia="zh-CN" w:bidi="ar"/>
    </w:rPr>
  </w:style>
  <w:style w:type="character" w:customStyle="1" w:styleId="6">
    <w:name w:val="15"/>
    <w:basedOn w:val="5"/>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2712</Words>
  <Characters>3115</Characters>
  <Lines>0</Lines>
  <Paragraphs>0</Paragraphs>
  <TotalTime>0</TotalTime>
  <ScaleCrop>false</ScaleCrop>
  <LinksUpToDate>false</LinksUpToDate>
  <CharactersWithSpaces>3124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2025-02-16T13:11:00Z</dcterms:created>
  <dc:creator>韩玥林</dc:creator>
  <cp:lastModifiedBy>韩玥林</cp:lastModifiedBy>
  <dcterms:modified xsi:type="dcterms:W3CDTF">2025-02-16T13:12:05Z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43EA1EAF074F4EAF8BE1BCAB6066BCCB_11</vt:lpwstr>
  </property>
  <property fmtid="{D5CDD505-2E9C-101B-9397-08002B2CF9AE}" pid="4" name="KSOTemplateDocerSaveRecord">
    <vt:lpwstr>eyJoZGlkIjoiYzc4NzI2MGFlY2M5ZDEyNTA3OTk5ZTI1MzY2MDQ3ODgiLCJ1c2VySWQiOiIxNDc1MzM4NzA4In0=</vt:lpwstr>
  </property>
</Properties>
</file>