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EE06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</w:p>
    <w:p w14:paraId="27CFC5D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合同包1（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靖边县招生考试中心关于采购初中、高中学业水平体育考试服务项目</w:t>
      </w:r>
      <w:r>
        <w:rPr>
          <w:rFonts w:hint="eastAsia" w:ascii="仿宋_GB2312" w:hAnsi="仿宋_GB2312" w:eastAsia="仿宋_GB2312" w:cs="仿宋_GB2312"/>
          <w:sz w:val="24"/>
        </w:rPr>
        <w:t xml:space="preserve">） </w:t>
      </w:r>
    </w:p>
    <w:p w14:paraId="0E64BFE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合同包预算金额：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479500.00</w:t>
      </w:r>
      <w:r>
        <w:rPr>
          <w:rFonts w:hint="eastAsia" w:ascii="仿宋_GB2312" w:hAnsi="仿宋_GB2312" w:eastAsia="仿宋_GB2312" w:cs="仿宋_GB2312"/>
          <w:sz w:val="24"/>
        </w:rPr>
        <w:t>元</w:t>
      </w:r>
    </w:p>
    <w:p w14:paraId="59169C95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合同包最高限价：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479500.00</w:t>
      </w:r>
      <w:r>
        <w:rPr>
          <w:rFonts w:hint="eastAsia" w:ascii="仿宋_GB2312" w:hAnsi="仿宋_GB2312" w:eastAsia="仿宋_GB2312" w:cs="仿宋_GB2312"/>
          <w:sz w:val="24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62"/>
        <w:gridCol w:w="1119"/>
        <w:gridCol w:w="1198"/>
        <w:gridCol w:w="1513"/>
        <w:gridCol w:w="1573"/>
        <w:gridCol w:w="1574"/>
      </w:tblGrid>
      <w:tr w14:paraId="0011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A90401B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723" w:type="dxa"/>
            <w:vAlign w:val="center"/>
          </w:tcPr>
          <w:p w14:paraId="315D880E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品目名称</w:t>
            </w:r>
          </w:p>
        </w:tc>
        <w:tc>
          <w:tcPr>
            <w:tcW w:w="1245" w:type="dxa"/>
            <w:vAlign w:val="center"/>
          </w:tcPr>
          <w:p w14:paraId="0AF3547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采购标的</w:t>
            </w:r>
          </w:p>
        </w:tc>
        <w:tc>
          <w:tcPr>
            <w:tcW w:w="1276" w:type="dxa"/>
            <w:vAlign w:val="center"/>
          </w:tcPr>
          <w:p w14:paraId="31A61214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 w14:paraId="56CD2DDF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755" w:type="dxa"/>
            <w:vAlign w:val="center"/>
          </w:tcPr>
          <w:p w14:paraId="10AE0D53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vAlign w:val="center"/>
          </w:tcPr>
          <w:p w14:paraId="2A3514F3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品目预算（元）</w:t>
            </w:r>
          </w:p>
        </w:tc>
        <w:tc>
          <w:tcPr>
            <w:tcW w:w="1656" w:type="dxa"/>
            <w:vAlign w:val="center"/>
          </w:tcPr>
          <w:p w14:paraId="7515E61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最高限价（元）</w:t>
            </w:r>
          </w:p>
        </w:tc>
      </w:tr>
      <w:tr w14:paraId="5C36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6A2F257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1-1</w:t>
            </w:r>
          </w:p>
        </w:tc>
        <w:tc>
          <w:tcPr>
            <w:tcW w:w="723" w:type="dxa"/>
            <w:vAlign w:val="center"/>
          </w:tcPr>
          <w:p w14:paraId="5DF7B4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体育组织服务</w:t>
            </w:r>
          </w:p>
        </w:tc>
        <w:tc>
          <w:tcPr>
            <w:tcW w:w="1245" w:type="dxa"/>
            <w:vAlign w:val="center"/>
          </w:tcPr>
          <w:p w14:paraId="6A7EBF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关于采购初中、高中学业水平体育考试服务</w:t>
            </w:r>
          </w:p>
        </w:tc>
        <w:tc>
          <w:tcPr>
            <w:tcW w:w="1276" w:type="dxa"/>
            <w:vAlign w:val="center"/>
          </w:tcPr>
          <w:p w14:paraId="0BD424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1（批）</w:t>
            </w:r>
          </w:p>
        </w:tc>
        <w:tc>
          <w:tcPr>
            <w:tcW w:w="1755" w:type="dxa"/>
            <w:vAlign w:val="center"/>
          </w:tcPr>
          <w:p w14:paraId="5AC5B0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详见文件</w:t>
            </w:r>
          </w:p>
        </w:tc>
        <w:tc>
          <w:tcPr>
            <w:tcW w:w="1656" w:type="dxa"/>
            <w:vAlign w:val="center"/>
          </w:tcPr>
          <w:p w14:paraId="699AE1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479500.00</w:t>
            </w:r>
          </w:p>
        </w:tc>
        <w:tc>
          <w:tcPr>
            <w:tcW w:w="1656" w:type="dxa"/>
            <w:vAlign w:val="center"/>
          </w:tcPr>
          <w:p w14:paraId="75EA56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479500.00</w:t>
            </w:r>
          </w:p>
        </w:tc>
      </w:tr>
    </w:tbl>
    <w:p w14:paraId="681862CD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本合同包</w:t>
      </w:r>
      <w:r>
        <w:rPr>
          <w:rFonts w:hint="eastAsia" w:ascii="仿宋_GB2312" w:hAnsi="仿宋_GB2312" w:eastAsia="仿宋_GB2312" w:cs="仿宋_GB2312"/>
          <w:sz w:val="24"/>
          <w:u w:val="single"/>
        </w:rPr>
        <w:t>不接受</w:t>
      </w:r>
      <w:r>
        <w:rPr>
          <w:rFonts w:hint="eastAsia" w:ascii="仿宋_GB2312" w:hAnsi="仿宋_GB2312" w:eastAsia="仿宋_GB2312" w:cs="仿宋_GB2312"/>
          <w:sz w:val="24"/>
        </w:rPr>
        <w:t>联合体投标。</w:t>
      </w:r>
    </w:p>
    <w:p w14:paraId="5417A52C">
      <w:r>
        <w:rPr>
          <w:rFonts w:hint="eastAsia" w:ascii="仿宋_GB2312" w:hAnsi="仿宋_GB2312" w:eastAsia="仿宋_GB2312" w:cs="仿宋_GB2312"/>
          <w:sz w:val="24"/>
        </w:rPr>
        <w:t>合同履行期限：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合同签订后20天内完成。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2E40"/>
    <w:rsid w:val="0CDF2E40"/>
    <w:rsid w:val="4A5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9"/>
    <w:pPr>
      <w:keepNext/>
      <w:keepLines/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customStyle="1" w:styleId="3">
    <w:name w:val="toc 41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2025-03-16T02:08:00Z</dcterms:created>
  <dc:creator>尚智</dc:creator>
  <cp:lastModifiedBy>尚智</cp:lastModifiedBy>
  <dcterms:modified xsi:type="dcterms:W3CDTF">2025-03-16T02:34:02Z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00FBECA890974F19B82D09BBA2FB705B_11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