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AE876">
      <w:pPr>
        <w:pStyle w:val="4"/>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采购需求</w:t>
      </w:r>
    </w:p>
    <w:p w14:paraId="43431C57">
      <w:pPr>
        <w:pStyle w:val="4"/>
      </w:pPr>
      <w:r>
        <w:rPr>
          <w:rFonts w:ascii="仿宋_GB2312" w:hAnsi="仿宋_GB2312" w:eastAsia="仿宋_GB2312" w:cs="仿宋_GB2312"/>
        </w:rPr>
        <w:t>1.工程概况：三原县2025年2.0万亩高标准农田改造提升实施区域为集中连片村庄，涉及鲁桥镇峪口村、东里村、东沟村、楼底村、武家村、民联村，西阳镇武官坊村、五联村、五泉村2镇9村，建设规模为2.0万亩。</w:t>
      </w:r>
    </w:p>
    <w:p w14:paraId="6D64A416">
      <w:pPr>
        <w:pStyle w:val="4"/>
      </w:pPr>
      <w:r>
        <w:rPr>
          <w:rFonts w:ascii="仿宋_GB2312" w:hAnsi="仿宋_GB2312" w:eastAsia="仿宋_GB2312" w:cs="仿宋_GB2312"/>
        </w:rPr>
        <w:t>2.工作内容：初步设计、实施方案、工程概算、施工图设计、施工图预算、招标配合服务及建设全过程设计配合服务等甲方要求的其他相关工作。</w:t>
      </w:r>
    </w:p>
    <w:p w14:paraId="501340DF">
      <w:pPr>
        <w:pStyle w:val="4"/>
        <w:rPr>
          <w:rFonts w:hint="eastAsia"/>
          <w:lang w:val="en-US" w:eastAsia="zh-Hans"/>
        </w:rPr>
      </w:pPr>
      <w:r>
        <w:rPr>
          <w:rFonts w:ascii="仿宋_GB2312" w:hAnsi="仿宋_GB2312" w:eastAsia="仿宋_GB2312" w:cs="仿宋_GB2312"/>
        </w:rPr>
        <w:t>3.质量要求：符合国家及行业质量验收合格</w:t>
      </w:r>
      <w:bookmarkStart w:id="0" w:name="_GoBack"/>
      <w:bookmarkEnd w:id="0"/>
      <w:r>
        <w:rPr>
          <w:rFonts w:ascii="仿宋_GB2312" w:hAnsi="仿宋_GB2312" w:eastAsia="仿宋_GB2312" w:cs="仿宋_GB2312"/>
        </w:rPr>
        <w:t>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6055B2F"/>
    <w:rsid w:val="177F50ED"/>
    <w:rsid w:val="26EB5AE6"/>
    <w:rsid w:val="349D471D"/>
    <w:rsid w:val="53B52B8D"/>
    <w:rsid w:val="58ED3784"/>
    <w:rsid w:val="6BD665F8"/>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210</Words>
  <Characters>225</Characters>
  <Lines>0</Lines>
  <Paragraphs>0</Paragraphs>
  <TotalTime>0</TotalTime>
  <ScaleCrop>false</ScaleCrop>
  <LinksUpToDate>false</LinksUpToDate>
  <CharactersWithSpaces>225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张涛</cp:lastModifiedBy>
  <dcterms:modified xsi:type="dcterms:W3CDTF">2025-04-14T06:51:26Z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eyJoZGlkIjoiMjAxZTIwZjhlZmEwOWJmMDgxMmQzYjBmMDcwODJkZDciLCJ1c2VySWQiOiIyNTg1NjUzNzIifQ==</vt:lpwstr>
  </property>
  <property fmtid="{D5CDD505-2E9C-101B-9397-08002B2CF9AE}" pid="4" name="ICV">
    <vt:lpwstr>4326B633F45F4A7B8AEA20363B146433_13</vt:lpwstr>
  </property>
</Properties>
</file>