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3659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/>
          <w:b/>
          <w:sz w:val="28"/>
          <w:szCs w:val="20"/>
          <w:highlight w:val="none"/>
          <w:lang w:val="en-US" w:eastAsia="zh-CN"/>
        </w:rPr>
      </w:pPr>
      <w:r>
        <w:rPr>
          <w:rFonts w:hint="eastAsia" w:ascii="宋体" w:hAnsi="宋体"/>
          <w:b/>
          <w:sz w:val="28"/>
          <w:szCs w:val="20"/>
          <w:highlight w:val="none"/>
          <w:lang w:val="en-US" w:eastAsia="zh-CN"/>
        </w:rPr>
        <w:t>富平县农业农村局富平县褚塬村基础设施建设项目</w:t>
      </w:r>
    </w:p>
    <w:p w14:paraId="125135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default" w:ascii="宋体" w:hAnsi="宋体"/>
          <w:b/>
          <w:sz w:val="32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sz w:val="32"/>
          <w:szCs w:val="21"/>
          <w:highlight w:val="none"/>
          <w:lang w:val="en-US" w:eastAsia="zh-CN"/>
        </w:rPr>
        <w:t>采购需求</w:t>
      </w:r>
    </w:p>
    <w:p w14:paraId="2E3EB47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</w:p>
    <w:p w14:paraId="22B86EE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合同包1(</w:t>
      </w:r>
      <w:r>
        <w:rPr>
          <w:rFonts w:hint="eastAsia" w:ascii="宋体" w:hAnsi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富平县褚塬村基础设施建设项目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)：</w:t>
      </w:r>
    </w:p>
    <w:p w14:paraId="5706B0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合同包预算金额：</w:t>
      </w:r>
      <w:r>
        <w:rPr>
          <w:rFonts w:hint="eastAsia" w:ascii="宋体" w:hAnsi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19,80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0,000.00元</w:t>
      </w:r>
    </w:p>
    <w:p w14:paraId="77E6A5D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合同包最高限价：</w:t>
      </w:r>
      <w:r>
        <w:rPr>
          <w:rFonts w:hint="eastAsia" w:ascii="宋体" w:hAnsi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 xml:space="preserve">             </w:t>
      </w:r>
      <w:r>
        <w:rPr>
          <w:rFonts w:hint="eastAsia" w:ascii="宋体" w:hAnsi="宋体" w:eastAsia="宋体" w:cs="宋体"/>
          <w:b w:val="0"/>
          <w:color w:val="000000"/>
          <w:kern w:val="0"/>
          <w:sz w:val="24"/>
          <w:szCs w:val="24"/>
          <w:highlight w:val="none"/>
          <w:lang w:val="en-US" w:eastAsia="zh-CN" w:bidi="ar"/>
        </w:rPr>
        <w:t>元</w:t>
      </w:r>
    </w:p>
    <w:tbl>
      <w:tblPr>
        <w:tblStyle w:val="6"/>
        <w:tblW w:w="931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1121"/>
        <w:gridCol w:w="1448"/>
        <w:gridCol w:w="1153"/>
        <w:gridCol w:w="1621"/>
        <w:gridCol w:w="1741"/>
        <w:gridCol w:w="1500"/>
      </w:tblGrid>
      <w:tr w14:paraId="0056B7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tblHeader/>
        </w:trPr>
        <w:tc>
          <w:tcPr>
            <w:tcW w:w="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564D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品目号</w:t>
            </w:r>
          </w:p>
        </w:tc>
        <w:tc>
          <w:tcPr>
            <w:tcW w:w="1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4ABF4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</w:t>
            </w:r>
          </w:p>
          <w:p w14:paraId="02E8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0EE8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采购标的</w:t>
            </w:r>
          </w:p>
        </w:tc>
        <w:tc>
          <w:tcPr>
            <w:tcW w:w="11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3609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数量</w:t>
            </w:r>
          </w:p>
          <w:p w14:paraId="15F09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（单位）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D8C8F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技术规格、参数及要求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D5B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品目预算(元)</w:t>
            </w:r>
          </w:p>
        </w:tc>
        <w:tc>
          <w:tcPr>
            <w:tcW w:w="150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5AD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b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 w:bidi="ar"/>
              </w:rPr>
              <w:t>最高限价(元)</w:t>
            </w:r>
          </w:p>
        </w:tc>
      </w:tr>
      <w:tr w14:paraId="5ED7759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73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CBD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1-1</w:t>
            </w:r>
          </w:p>
        </w:tc>
        <w:tc>
          <w:tcPr>
            <w:tcW w:w="11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C60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none"/>
                <w:lang w:val="en-US" w:eastAsia="zh-CN" w:bidi="ar"/>
              </w:rPr>
              <w:t>其他建筑工程</w:t>
            </w:r>
          </w:p>
        </w:tc>
        <w:tc>
          <w:tcPr>
            <w:tcW w:w="144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FB32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富平县褚塬村基础设施建设项目</w:t>
            </w:r>
          </w:p>
        </w:tc>
        <w:tc>
          <w:tcPr>
            <w:tcW w:w="11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8B2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1(项)</w:t>
            </w:r>
          </w:p>
        </w:tc>
        <w:tc>
          <w:tcPr>
            <w:tcW w:w="162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F8CB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详见采购文件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3341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19,800,000.00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F22D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 w14:paraId="6DBA36D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本合同包不接受联合体投标</w:t>
      </w:r>
    </w:p>
    <w:p w14:paraId="28FC1E6B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150" w:beforeAutospacing="0" w:after="150" w:afterAutospacing="0" w:line="360" w:lineRule="auto"/>
        <w:ind w:left="0" w:right="0" w:firstLine="480"/>
        <w:jc w:val="both"/>
        <w:textAlignment w:val="auto"/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"/>
        </w:rPr>
        <w:t>合同履行期限：具体服务起止日期以合同签订时间为准</w:t>
      </w:r>
    </w:p>
    <w:p w14:paraId="39E9D012">
      <w:pPr>
        <w:pStyle w:val="2"/>
        <w:spacing w:line="360" w:lineRule="auto"/>
        <w:ind w:firstLine="3780" w:firstLineChars="1800"/>
        <w:rPr>
          <w:rFonts w:hint="default"/>
          <w:lang w:val="en-US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2EyNWIzMmRlYWNhZDkwMTY5ZTZjYzMyZTViODUifQ=="/>
  </w:docVars>
  <w:rsids>
    <w:rsidRoot w:val="00000000"/>
    <w:rsid w:val="013F61D9"/>
    <w:rsid w:val="02443CCC"/>
    <w:rsid w:val="04484AC7"/>
    <w:rsid w:val="09D678FF"/>
    <w:rsid w:val="0B9C5934"/>
    <w:rsid w:val="0EF40828"/>
    <w:rsid w:val="19446F97"/>
    <w:rsid w:val="1B6B7632"/>
    <w:rsid w:val="1CAA0778"/>
    <w:rsid w:val="1D4E37F9"/>
    <w:rsid w:val="235574BD"/>
    <w:rsid w:val="24A26904"/>
    <w:rsid w:val="25CB16A3"/>
    <w:rsid w:val="26D500D3"/>
    <w:rsid w:val="2BA41E2D"/>
    <w:rsid w:val="2C1729E8"/>
    <w:rsid w:val="2E6748A2"/>
    <w:rsid w:val="2EC42A1F"/>
    <w:rsid w:val="2FDD010B"/>
    <w:rsid w:val="302A0EDF"/>
    <w:rsid w:val="34951D85"/>
    <w:rsid w:val="349F0B4A"/>
    <w:rsid w:val="3679323D"/>
    <w:rsid w:val="39363667"/>
    <w:rsid w:val="3FBF4B13"/>
    <w:rsid w:val="411B4D8C"/>
    <w:rsid w:val="420C31B7"/>
    <w:rsid w:val="44EF319E"/>
    <w:rsid w:val="46926C7A"/>
    <w:rsid w:val="488717E9"/>
    <w:rsid w:val="497F0713"/>
    <w:rsid w:val="49803358"/>
    <w:rsid w:val="4A0F532E"/>
    <w:rsid w:val="4ED908C5"/>
    <w:rsid w:val="4EE67273"/>
    <w:rsid w:val="4F8545A9"/>
    <w:rsid w:val="504F66B5"/>
    <w:rsid w:val="50CC248F"/>
    <w:rsid w:val="517A61AB"/>
    <w:rsid w:val="52E141EC"/>
    <w:rsid w:val="576553EC"/>
    <w:rsid w:val="5B6825B2"/>
    <w:rsid w:val="5F3E6AAB"/>
    <w:rsid w:val="631877B6"/>
    <w:rsid w:val="66106E6A"/>
    <w:rsid w:val="69085BD7"/>
    <w:rsid w:val="6942733B"/>
    <w:rsid w:val="6A0E546F"/>
    <w:rsid w:val="6D0072BA"/>
    <w:rsid w:val="71F17594"/>
    <w:rsid w:val="77302EC9"/>
    <w:rsid w:val="7A456C8B"/>
    <w:rsid w:val="7D063F2D"/>
    <w:rsid w:val="7D6D15CE"/>
    <w:rsid w:val="7F77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/>
    </w:pPr>
    <w:rPr>
      <w:kern w:val="1"/>
    </w:rPr>
  </w:style>
  <w:style w:type="paragraph" w:styleId="4">
    <w:name w:val="toc 2"/>
    <w:basedOn w:val="1"/>
    <w:next w:val="1"/>
    <w:qFormat/>
    <w:uiPriority w:val="39"/>
    <w:pPr>
      <w:ind w:left="420" w:leftChars="200"/>
    </w:pPr>
    <w:rPr>
      <w:rFonts w:ascii="宋体"/>
      <w:b/>
      <w:sz w:val="28"/>
      <w:szCs w:val="20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title1"/>
    <w:basedOn w:val="1"/>
    <w:qFormat/>
    <w:uiPriority w:val="0"/>
    <w:pPr>
      <w:spacing w:before="150" w:beforeAutospacing="0" w:after="0" w:afterAutospacing="0"/>
      <w:ind w:left="0" w:right="0" w:firstLine="0"/>
      <w:jc w:val="left"/>
    </w:pPr>
    <w:rPr>
      <w:rFonts w:hint="eastAsia" w:ascii="宋体" w:hAnsi="宋体" w:eastAsia="宋体" w:cs="宋体"/>
      <w:b/>
      <w:kern w:val="0"/>
      <w:sz w:val="22"/>
      <w:szCs w:val="22"/>
      <w:lang w:val="en-US" w:eastAsia="zh-CN" w:bidi="ar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2518</Words>
  <Characters>2810</Characters>
  <Lines>0</Lines>
  <Paragraphs>0</Paragraphs>
  <TotalTime>21</TotalTime>
  <ScaleCrop>false</ScaleCrop>
  <LinksUpToDate>false</LinksUpToDate>
  <CharactersWithSpaces>2861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2024-09-02T02:20:00Z</dcterms:created>
  <dc:creator>lenovo</dc:creator>
  <cp:lastModifiedBy>Da琳程。</cp:lastModifiedBy>
  <cp:lastPrinted>2025-04-11T01:48:00Z</cp:lastPrinted>
  <dcterms:modified xsi:type="dcterms:W3CDTF">2025-04-11T09:53:05Z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129D1498E49D43C68A1C06320A7A9F84_13</vt:lpwstr>
  </property>
  <property fmtid="{D5CDD505-2E9C-101B-9397-08002B2CF9AE}" pid="4" name="KSOTemplateDocerSaveRecord">
    <vt:lpwstr>eyJoZGlkIjoiN2U5ZmNkOWIwNTVkODE1NTg1Y2I3MTEzMmUwNGZlNWEiLCJ1c2VySWQiOiI3MDQ3MzM1MjIifQ==</vt:lpwstr>
  </property>
</Properties>
</file>