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bookmarkStart w:id="2" w:name="OLE_LINK1"/>
      <w:r>
        <w:rPr>
          <w:rFonts w:hint="eastAsia" w:ascii="华文中宋" w:hAnsi="华文中宋" w:eastAsia="华文中宋"/>
        </w:rPr>
        <w:t>关于</w:t>
      </w:r>
      <w:r>
        <w:rPr>
          <w:rFonts w:hint="eastAsia" w:ascii="华文中宋" w:hAnsi="华文中宋" w:eastAsia="华文中宋"/>
          <w:lang w:eastAsia="zh-CN"/>
        </w:rPr>
        <w:t>西安市中医医院南院区后勤社会化托管服务项目</w:t>
      </w:r>
      <w:r>
        <w:rPr>
          <w:rFonts w:hint="eastAsia" w:ascii="华文中宋" w:hAnsi="华文中宋" w:eastAsia="华文中宋"/>
        </w:rPr>
        <w:t>的中标结果公告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XCZX2024-0195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备案</w:t>
      </w:r>
      <w:r>
        <w:rPr>
          <w:rFonts w:ascii="黑体" w:hAnsi="黑体" w:eastAsia="黑体"/>
          <w:sz w:val="28"/>
          <w:szCs w:val="28"/>
        </w:rPr>
        <w:t>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ZCBN-西安市-2024-06159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西安市中医医院南院区后勤社会化托管服务项目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供应商名称：爱玛客服务产业（中国）有限公司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西安市未央区华远海蓝城6期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38160000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总价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黄鹂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60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17791670035</w:t>
      </w:r>
    </w:p>
    <w:p>
      <w:pPr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1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西安市中医医院南院区后勤社会化托管服务项目</w:t>
            </w:r>
          </w:p>
          <w:p>
            <w:pPr>
              <w:spacing w:line="6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服务范围：详见采购文件第三章</w:t>
            </w:r>
          </w:p>
          <w:p>
            <w:pPr>
              <w:spacing w:line="6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服务要求：详见采购文件第三章</w:t>
            </w:r>
          </w:p>
          <w:p>
            <w:pPr>
              <w:spacing w:line="6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服务标准：详见采购文件第三章</w:t>
            </w:r>
          </w:p>
          <w:p>
            <w:pPr>
              <w:spacing w:line="600" w:lineRule="exact"/>
              <w:rPr>
                <w:rFonts w:ascii="仿宋" w:hAnsi="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服务时间：服务期为三年，合同一年一签，年度考核合格后，可续签合同。</w:t>
            </w:r>
          </w:p>
        </w:tc>
      </w:tr>
    </w:tbl>
    <w:p>
      <w:pPr>
        <w:spacing w:line="6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李叶茂、来水利、李奇、吴延海、华群、魏冬梅</w:t>
      </w:r>
      <w:r>
        <w:rPr>
          <w:rFonts w:hint="eastAsia" w:ascii="仿宋" w:hAnsi="仿宋" w:eastAsia="仿宋" w:cs="宋体"/>
          <w:kern w:val="0"/>
          <w:sz w:val="28"/>
          <w:szCs w:val="28"/>
        </w:rPr>
        <w:t>（甲方评委）、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惠春艳</w:t>
      </w:r>
      <w:r>
        <w:rPr>
          <w:rFonts w:hint="eastAsia" w:ascii="仿宋" w:hAnsi="仿宋" w:eastAsia="仿宋" w:cs="宋体"/>
          <w:kern w:val="0"/>
          <w:sz w:val="28"/>
          <w:szCs w:val="28"/>
        </w:rPr>
        <w:t>（甲方评委）。</w:t>
      </w:r>
    </w:p>
    <w:p>
      <w:pPr>
        <w:spacing w:line="6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六、公告期限：</w:t>
      </w: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spacing w:line="60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七、其他补充事宜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1.本项目为非专门面向中小企业采购项目，中标供应商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评审价格为38160000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2.本项目采用综合评分法，现依据市财函【2024】817号文件规定，中标供应商评审总得分为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90.19</w:t>
      </w:r>
      <w:r>
        <w:rPr>
          <w:rFonts w:hint="eastAsia" w:ascii="仿宋" w:hAnsi="仿宋" w:eastAsia="仿宋" w:cs="宋体"/>
          <w:kern w:val="0"/>
          <w:sz w:val="28"/>
          <w:szCs w:val="28"/>
        </w:rPr>
        <w:t>分。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请中标供应商于本项目公告期届满之日起，在西安市公共资源交易中心网站——企业端下载该项目电子版中标通知书，同时须前往安市公共资源交易中心八楼807提交纸质投标文件一正两副，内容与电子投标文件完全一致。</w:t>
      </w:r>
    </w:p>
    <w:p>
      <w:pPr>
        <w:spacing w:line="600" w:lineRule="exac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八、凡对本次公告内容提出询问，请按以下方式联系。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bookmarkStart w:id="3" w:name="_Toc28359023"/>
      <w:bookmarkStart w:id="4" w:name="_Toc28359100"/>
      <w:bookmarkStart w:id="5" w:name="_Toc35393810"/>
      <w:bookmarkStart w:id="6" w:name="_Toc35393641"/>
      <w:r>
        <w:rPr>
          <w:rFonts w:hint="eastAsia" w:ascii="仿宋" w:hAnsi="仿宋" w:eastAsia="仿宋"/>
          <w:sz w:val="28"/>
          <w:szCs w:val="28"/>
        </w:rPr>
        <w:t>1.采购人信息</w:t>
      </w:r>
      <w:bookmarkEnd w:id="3"/>
      <w:bookmarkEnd w:id="4"/>
      <w:bookmarkEnd w:id="5"/>
      <w:bookmarkEnd w:id="6"/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西安市中医医院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地址：西安市未央区凤城八路69号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7" w:name="_Toc35393642"/>
      <w:bookmarkStart w:id="8" w:name="_Toc35393811"/>
      <w:bookmarkStart w:id="9" w:name="_Toc28359024"/>
      <w:bookmarkStart w:id="10" w:name="_Toc28359101"/>
      <w:r>
        <w:rPr>
          <w:rFonts w:hint="eastAsia" w:ascii="仿宋" w:hAnsi="仿宋" w:eastAsia="仿宋"/>
          <w:sz w:val="28"/>
          <w:szCs w:val="28"/>
        </w:rPr>
        <w:t>029-896268</w:t>
      </w:r>
      <w:bookmarkStart w:id="15" w:name="_GoBack"/>
      <w:bookmarkEnd w:id="15"/>
      <w:r>
        <w:rPr>
          <w:rFonts w:hint="eastAsia" w:ascii="仿宋" w:hAnsi="仿宋" w:eastAsia="仿宋"/>
          <w:sz w:val="28"/>
          <w:szCs w:val="28"/>
        </w:rPr>
        <w:t>19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名称：西安市市级单位政府采购中心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址：西安市</w:t>
      </w:r>
      <w:r>
        <w:rPr>
          <w:rFonts w:ascii="仿宋" w:hAnsi="仿宋" w:eastAsia="仿宋"/>
          <w:sz w:val="28"/>
          <w:szCs w:val="28"/>
        </w:rPr>
        <w:t>未央区文景北路</w:t>
      </w:r>
      <w:r>
        <w:rPr>
          <w:rFonts w:hint="eastAsia" w:ascii="仿宋" w:hAnsi="仿宋" w:eastAsia="仿宋"/>
          <w:sz w:val="28"/>
          <w:szCs w:val="28"/>
        </w:rPr>
        <w:t>16号白桦林</w:t>
      </w:r>
      <w:r>
        <w:rPr>
          <w:rFonts w:ascii="仿宋" w:hAnsi="仿宋" w:eastAsia="仿宋"/>
          <w:sz w:val="28"/>
          <w:szCs w:val="28"/>
        </w:rPr>
        <w:t>国际B座</w:t>
      </w:r>
    </w:p>
    <w:p>
      <w:pPr>
        <w:spacing w:line="600" w:lineRule="exact"/>
        <w:ind w:left="1129" w:leftChars="371" w:hanging="350" w:hangingChars="125"/>
        <w:jc w:val="left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联系方式：029</w:t>
      </w:r>
      <w:r>
        <w:rPr>
          <w:rFonts w:ascii="仿宋" w:hAnsi="仿宋" w:eastAsia="仿宋" w:cs="宋体"/>
          <w:sz w:val="28"/>
          <w:szCs w:val="28"/>
        </w:rPr>
        <w:t>-86510029  86510365</w:t>
      </w:r>
      <w:r>
        <w:rPr>
          <w:rFonts w:hint="eastAsia" w:ascii="仿宋" w:hAnsi="仿宋" w:eastAsia="仿宋" w:cs="宋体"/>
          <w:sz w:val="28"/>
          <w:szCs w:val="28"/>
        </w:rPr>
        <w:t>转</w:t>
      </w:r>
      <w:r>
        <w:rPr>
          <w:rFonts w:ascii="仿宋" w:hAnsi="仿宋" w:eastAsia="仿宋" w:cs="宋体"/>
          <w:sz w:val="28"/>
          <w:szCs w:val="28"/>
        </w:rPr>
        <w:t>分机</w:t>
      </w:r>
      <w:r>
        <w:rPr>
          <w:rFonts w:hint="eastAsia" w:ascii="仿宋" w:hAnsi="仿宋" w:eastAsia="仿宋" w:cs="宋体"/>
          <w:sz w:val="28"/>
          <w:szCs w:val="28"/>
        </w:rPr>
        <w:t>808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46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bookmarkStart w:id="11" w:name="_Toc28359025"/>
      <w:bookmarkStart w:id="12" w:name="_Toc35393812"/>
      <w:bookmarkStart w:id="13" w:name="_Toc28359102"/>
      <w:bookmarkStart w:id="14" w:name="_Toc35393643"/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11"/>
      <w:bookmarkEnd w:id="12"/>
      <w:bookmarkEnd w:id="13"/>
      <w:bookmarkEnd w:id="14"/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项目联系人：梁老师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电　话：029</w:t>
      </w:r>
      <w:r>
        <w:rPr>
          <w:rFonts w:ascii="仿宋" w:hAnsi="仿宋" w:eastAsia="仿宋" w:cs="宋体"/>
          <w:sz w:val="28"/>
          <w:szCs w:val="28"/>
        </w:rPr>
        <w:t>-86510029  8651</w:t>
      </w:r>
      <w:r>
        <w:rPr>
          <w:rFonts w:ascii="仿宋" w:hAnsi="仿宋" w:eastAsia="仿宋"/>
          <w:sz w:val="28"/>
          <w:szCs w:val="28"/>
        </w:rPr>
        <w:t>0365</w:t>
      </w:r>
      <w:r>
        <w:rPr>
          <w:rFonts w:hint="eastAsia" w:ascii="仿宋" w:hAnsi="仿宋" w:eastAsia="仿宋"/>
          <w:sz w:val="28"/>
          <w:szCs w:val="28"/>
        </w:rPr>
        <w:t>转</w:t>
      </w:r>
      <w:r>
        <w:rPr>
          <w:rFonts w:ascii="仿宋" w:hAnsi="仿宋" w:eastAsia="仿宋"/>
          <w:sz w:val="28"/>
          <w:szCs w:val="28"/>
        </w:rPr>
        <w:t>分机</w:t>
      </w:r>
      <w:r>
        <w:rPr>
          <w:rFonts w:hint="eastAsia" w:ascii="仿宋" w:hAnsi="仿宋" w:eastAsia="仿宋"/>
          <w:sz w:val="28"/>
          <w:szCs w:val="28"/>
        </w:rPr>
        <w:t>80865</w:t>
      </w:r>
    </w:p>
    <w:p>
      <w:pPr>
        <w:spacing w:line="600" w:lineRule="exact"/>
        <w:ind w:left="1129" w:leftChars="371" w:hanging="350" w:hangingChars="125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西安市市级单位政府采购中心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2025年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YjlkNDliNWRlODYxNGRhYmNmODc2YzYxZDA4MjcifQ=="/>
  </w:docVars>
  <w:rsids>
    <w:rsidRoot w:val="51AD40E1"/>
    <w:rsid w:val="00001EA2"/>
    <w:rsid w:val="00015959"/>
    <w:rsid w:val="00040B96"/>
    <w:rsid w:val="00044D32"/>
    <w:rsid w:val="0004592F"/>
    <w:rsid w:val="00050CBA"/>
    <w:rsid w:val="000532F4"/>
    <w:rsid w:val="00070F61"/>
    <w:rsid w:val="00073160"/>
    <w:rsid w:val="00080735"/>
    <w:rsid w:val="00092F16"/>
    <w:rsid w:val="00094710"/>
    <w:rsid w:val="000B44EC"/>
    <w:rsid w:val="000B623F"/>
    <w:rsid w:val="000D4A52"/>
    <w:rsid w:val="000E2494"/>
    <w:rsid w:val="000F37A8"/>
    <w:rsid w:val="00101C05"/>
    <w:rsid w:val="00111509"/>
    <w:rsid w:val="00121D7A"/>
    <w:rsid w:val="00141EFC"/>
    <w:rsid w:val="00155F16"/>
    <w:rsid w:val="001703BB"/>
    <w:rsid w:val="00170D86"/>
    <w:rsid w:val="001731FC"/>
    <w:rsid w:val="001778D3"/>
    <w:rsid w:val="00187B8F"/>
    <w:rsid w:val="001934ED"/>
    <w:rsid w:val="00193E2E"/>
    <w:rsid w:val="00194FF2"/>
    <w:rsid w:val="001952F1"/>
    <w:rsid w:val="001B549C"/>
    <w:rsid w:val="001C15AE"/>
    <w:rsid w:val="001C24F4"/>
    <w:rsid w:val="001D2311"/>
    <w:rsid w:val="001D5AB1"/>
    <w:rsid w:val="001E4183"/>
    <w:rsid w:val="001F2688"/>
    <w:rsid w:val="001F31B5"/>
    <w:rsid w:val="00205367"/>
    <w:rsid w:val="00213E80"/>
    <w:rsid w:val="00215F03"/>
    <w:rsid w:val="0024334D"/>
    <w:rsid w:val="00256A21"/>
    <w:rsid w:val="0025763C"/>
    <w:rsid w:val="0025798C"/>
    <w:rsid w:val="00282DF2"/>
    <w:rsid w:val="002845ED"/>
    <w:rsid w:val="002B2993"/>
    <w:rsid w:val="002C1EDF"/>
    <w:rsid w:val="002D2AEB"/>
    <w:rsid w:val="002D6C1A"/>
    <w:rsid w:val="00300579"/>
    <w:rsid w:val="003124ED"/>
    <w:rsid w:val="00320011"/>
    <w:rsid w:val="00321905"/>
    <w:rsid w:val="003251A0"/>
    <w:rsid w:val="003433C6"/>
    <w:rsid w:val="00345C19"/>
    <w:rsid w:val="0034769F"/>
    <w:rsid w:val="00372AC1"/>
    <w:rsid w:val="0037416B"/>
    <w:rsid w:val="00374574"/>
    <w:rsid w:val="00375D2E"/>
    <w:rsid w:val="003814D7"/>
    <w:rsid w:val="003821A2"/>
    <w:rsid w:val="0039296B"/>
    <w:rsid w:val="0039569B"/>
    <w:rsid w:val="003A3FDD"/>
    <w:rsid w:val="003B4308"/>
    <w:rsid w:val="003C6BB4"/>
    <w:rsid w:val="003E0C32"/>
    <w:rsid w:val="00415666"/>
    <w:rsid w:val="00417D8B"/>
    <w:rsid w:val="00437E09"/>
    <w:rsid w:val="0044424B"/>
    <w:rsid w:val="00455FCD"/>
    <w:rsid w:val="00456682"/>
    <w:rsid w:val="004906A1"/>
    <w:rsid w:val="00490EA6"/>
    <w:rsid w:val="00493599"/>
    <w:rsid w:val="0049456C"/>
    <w:rsid w:val="004A7030"/>
    <w:rsid w:val="004C0919"/>
    <w:rsid w:val="004C6CD8"/>
    <w:rsid w:val="004D08AE"/>
    <w:rsid w:val="004E342D"/>
    <w:rsid w:val="004E78DC"/>
    <w:rsid w:val="00504DD4"/>
    <w:rsid w:val="00505090"/>
    <w:rsid w:val="00513D5D"/>
    <w:rsid w:val="005210A9"/>
    <w:rsid w:val="00521703"/>
    <w:rsid w:val="005317A1"/>
    <w:rsid w:val="00535E13"/>
    <w:rsid w:val="005367C1"/>
    <w:rsid w:val="00540EFC"/>
    <w:rsid w:val="00542404"/>
    <w:rsid w:val="00542586"/>
    <w:rsid w:val="005442D1"/>
    <w:rsid w:val="0056631F"/>
    <w:rsid w:val="0057163C"/>
    <w:rsid w:val="0057246F"/>
    <w:rsid w:val="00585A27"/>
    <w:rsid w:val="00587C6D"/>
    <w:rsid w:val="00590A8A"/>
    <w:rsid w:val="00591E23"/>
    <w:rsid w:val="0059678E"/>
    <w:rsid w:val="005972C7"/>
    <w:rsid w:val="005C1C2C"/>
    <w:rsid w:val="005D47F5"/>
    <w:rsid w:val="005E17CF"/>
    <w:rsid w:val="005F2499"/>
    <w:rsid w:val="00605595"/>
    <w:rsid w:val="00610C7A"/>
    <w:rsid w:val="00622DB5"/>
    <w:rsid w:val="0063313B"/>
    <w:rsid w:val="0063533E"/>
    <w:rsid w:val="00652DAF"/>
    <w:rsid w:val="00655A2F"/>
    <w:rsid w:val="00674173"/>
    <w:rsid w:val="00675AC6"/>
    <w:rsid w:val="00684BF5"/>
    <w:rsid w:val="006A35C2"/>
    <w:rsid w:val="006A6B8C"/>
    <w:rsid w:val="006B558B"/>
    <w:rsid w:val="006B798F"/>
    <w:rsid w:val="006D550B"/>
    <w:rsid w:val="006E5498"/>
    <w:rsid w:val="0070685D"/>
    <w:rsid w:val="007175C9"/>
    <w:rsid w:val="00722FA4"/>
    <w:rsid w:val="00745F33"/>
    <w:rsid w:val="007468A0"/>
    <w:rsid w:val="00765F84"/>
    <w:rsid w:val="007674DF"/>
    <w:rsid w:val="007720A8"/>
    <w:rsid w:val="00782FA4"/>
    <w:rsid w:val="007B0D8A"/>
    <w:rsid w:val="007B10B0"/>
    <w:rsid w:val="007C2C56"/>
    <w:rsid w:val="007C2F18"/>
    <w:rsid w:val="007C4CAE"/>
    <w:rsid w:val="008134A3"/>
    <w:rsid w:val="00817127"/>
    <w:rsid w:val="00822DB8"/>
    <w:rsid w:val="008239E0"/>
    <w:rsid w:val="0083220C"/>
    <w:rsid w:val="008361C5"/>
    <w:rsid w:val="00844C76"/>
    <w:rsid w:val="0084693B"/>
    <w:rsid w:val="0087356D"/>
    <w:rsid w:val="00876F9C"/>
    <w:rsid w:val="00886864"/>
    <w:rsid w:val="00892B8B"/>
    <w:rsid w:val="008A0CF8"/>
    <w:rsid w:val="008B26D0"/>
    <w:rsid w:val="008B6A24"/>
    <w:rsid w:val="008E3501"/>
    <w:rsid w:val="008F40A4"/>
    <w:rsid w:val="008F4BEA"/>
    <w:rsid w:val="009026D7"/>
    <w:rsid w:val="00914D25"/>
    <w:rsid w:val="009202B0"/>
    <w:rsid w:val="00921000"/>
    <w:rsid w:val="009265AC"/>
    <w:rsid w:val="009270F5"/>
    <w:rsid w:val="00930356"/>
    <w:rsid w:val="00945547"/>
    <w:rsid w:val="00951614"/>
    <w:rsid w:val="0095672D"/>
    <w:rsid w:val="0095676D"/>
    <w:rsid w:val="00960C09"/>
    <w:rsid w:val="0096389C"/>
    <w:rsid w:val="00974116"/>
    <w:rsid w:val="00974F83"/>
    <w:rsid w:val="00977B02"/>
    <w:rsid w:val="00983DCF"/>
    <w:rsid w:val="0098626E"/>
    <w:rsid w:val="009A6F6C"/>
    <w:rsid w:val="009C3C0B"/>
    <w:rsid w:val="009D4208"/>
    <w:rsid w:val="009D469C"/>
    <w:rsid w:val="009F495E"/>
    <w:rsid w:val="009F5CB5"/>
    <w:rsid w:val="00A04C7A"/>
    <w:rsid w:val="00A066C8"/>
    <w:rsid w:val="00A26F05"/>
    <w:rsid w:val="00A27C31"/>
    <w:rsid w:val="00A47029"/>
    <w:rsid w:val="00A52D31"/>
    <w:rsid w:val="00A55A59"/>
    <w:rsid w:val="00A5731F"/>
    <w:rsid w:val="00A57D33"/>
    <w:rsid w:val="00A57F82"/>
    <w:rsid w:val="00A85029"/>
    <w:rsid w:val="00A917D7"/>
    <w:rsid w:val="00A97404"/>
    <w:rsid w:val="00AB0007"/>
    <w:rsid w:val="00AB1E1F"/>
    <w:rsid w:val="00AB2484"/>
    <w:rsid w:val="00AB2905"/>
    <w:rsid w:val="00AE470B"/>
    <w:rsid w:val="00AF27D6"/>
    <w:rsid w:val="00AF758D"/>
    <w:rsid w:val="00B0569D"/>
    <w:rsid w:val="00B10DE4"/>
    <w:rsid w:val="00B202A4"/>
    <w:rsid w:val="00B27883"/>
    <w:rsid w:val="00B301A4"/>
    <w:rsid w:val="00B40B68"/>
    <w:rsid w:val="00B45972"/>
    <w:rsid w:val="00B61B62"/>
    <w:rsid w:val="00B67F72"/>
    <w:rsid w:val="00B818FF"/>
    <w:rsid w:val="00B90843"/>
    <w:rsid w:val="00BD3D9F"/>
    <w:rsid w:val="00BD4DE0"/>
    <w:rsid w:val="00BD6B0F"/>
    <w:rsid w:val="00BF12EF"/>
    <w:rsid w:val="00BF58D2"/>
    <w:rsid w:val="00C1220F"/>
    <w:rsid w:val="00C23A0D"/>
    <w:rsid w:val="00C30659"/>
    <w:rsid w:val="00C43A62"/>
    <w:rsid w:val="00C47260"/>
    <w:rsid w:val="00C50EE7"/>
    <w:rsid w:val="00C53569"/>
    <w:rsid w:val="00C562B7"/>
    <w:rsid w:val="00C6136E"/>
    <w:rsid w:val="00C6331E"/>
    <w:rsid w:val="00C76840"/>
    <w:rsid w:val="00C908B9"/>
    <w:rsid w:val="00C934FB"/>
    <w:rsid w:val="00C93510"/>
    <w:rsid w:val="00C94DD5"/>
    <w:rsid w:val="00C961FA"/>
    <w:rsid w:val="00CA203C"/>
    <w:rsid w:val="00CA608D"/>
    <w:rsid w:val="00CB1291"/>
    <w:rsid w:val="00CB1871"/>
    <w:rsid w:val="00CB57F3"/>
    <w:rsid w:val="00CC1B5C"/>
    <w:rsid w:val="00CD09A8"/>
    <w:rsid w:val="00CD52E2"/>
    <w:rsid w:val="00CE362D"/>
    <w:rsid w:val="00CE7A02"/>
    <w:rsid w:val="00D27C81"/>
    <w:rsid w:val="00D334D5"/>
    <w:rsid w:val="00D45865"/>
    <w:rsid w:val="00D52AA1"/>
    <w:rsid w:val="00D55BF6"/>
    <w:rsid w:val="00D64D9F"/>
    <w:rsid w:val="00D65139"/>
    <w:rsid w:val="00D743E7"/>
    <w:rsid w:val="00D75102"/>
    <w:rsid w:val="00D80BC2"/>
    <w:rsid w:val="00D918E0"/>
    <w:rsid w:val="00DA3968"/>
    <w:rsid w:val="00DA47EA"/>
    <w:rsid w:val="00DA6464"/>
    <w:rsid w:val="00DB1EB2"/>
    <w:rsid w:val="00DB2F28"/>
    <w:rsid w:val="00DB735F"/>
    <w:rsid w:val="00DB79A1"/>
    <w:rsid w:val="00DC0C82"/>
    <w:rsid w:val="00DD2129"/>
    <w:rsid w:val="00DE4350"/>
    <w:rsid w:val="00DE49EB"/>
    <w:rsid w:val="00DE4EC0"/>
    <w:rsid w:val="00DF41DD"/>
    <w:rsid w:val="00E05150"/>
    <w:rsid w:val="00E0546E"/>
    <w:rsid w:val="00E05604"/>
    <w:rsid w:val="00E06575"/>
    <w:rsid w:val="00E3290B"/>
    <w:rsid w:val="00E33575"/>
    <w:rsid w:val="00E409F1"/>
    <w:rsid w:val="00E40F5A"/>
    <w:rsid w:val="00E51B87"/>
    <w:rsid w:val="00E559F8"/>
    <w:rsid w:val="00E56053"/>
    <w:rsid w:val="00E620DA"/>
    <w:rsid w:val="00E833AF"/>
    <w:rsid w:val="00E85DB1"/>
    <w:rsid w:val="00E924D2"/>
    <w:rsid w:val="00E92A06"/>
    <w:rsid w:val="00E93769"/>
    <w:rsid w:val="00E95F26"/>
    <w:rsid w:val="00EC5D8A"/>
    <w:rsid w:val="00EE5CE1"/>
    <w:rsid w:val="00EE7BD8"/>
    <w:rsid w:val="00EF3F29"/>
    <w:rsid w:val="00F06B30"/>
    <w:rsid w:val="00F128A9"/>
    <w:rsid w:val="00F14A84"/>
    <w:rsid w:val="00F207EA"/>
    <w:rsid w:val="00F22DAF"/>
    <w:rsid w:val="00F4333F"/>
    <w:rsid w:val="00F449ED"/>
    <w:rsid w:val="00F46B5E"/>
    <w:rsid w:val="00F62C2B"/>
    <w:rsid w:val="00F76C6D"/>
    <w:rsid w:val="00F823FE"/>
    <w:rsid w:val="00F9773F"/>
    <w:rsid w:val="00FA1A0D"/>
    <w:rsid w:val="00FE7C04"/>
    <w:rsid w:val="01785B98"/>
    <w:rsid w:val="02FF4749"/>
    <w:rsid w:val="044F72A8"/>
    <w:rsid w:val="05635422"/>
    <w:rsid w:val="066F4E68"/>
    <w:rsid w:val="07D35842"/>
    <w:rsid w:val="082C31EB"/>
    <w:rsid w:val="08461384"/>
    <w:rsid w:val="093F38C7"/>
    <w:rsid w:val="0CB2089D"/>
    <w:rsid w:val="0CD161B4"/>
    <w:rsid w:val="0EEC1973"/>
    <w:rsid w:val="10BD4A6C"/>
    <w:rsid w:val="13100035"/>
    <w:rsid w:val="14940824"/>
    <w:rsid w:val="14E26FB8"/>
    <w:rsid w:val="16544029"/>
    <w:rsid w:val="1994748F"/>
    <w:rsid w:val="1A964A4D"/>
    <w:rsid w:val="1AC2132F"/>
    <w:rsid w:val="1B3E1C27"/>
    <w:rsid w:val="1CA264AE"/>
    <w:rsid w:val="1D5C5F16"/>
    <w:rsid w:val="1F975571"/>
    <w:rsid w:val="201F59DF"/>
    <w:rsid w:val="22AA2EF2"/>
    <w:rsid w:val="24F06362"/>
    <w:rsid w:val="25C9725A"/>
    <w:rsid w:val="29AA72B9"/>
    <w:rsid w:val="2A1423E5"/>
    <w:rsid w:val="2C4B08B1"/>
    <w:rsid w:val="2E3A3548"/>
    <w:rsid w:val="314E3E86"/>
    <w:rsid w:val="327F5A2F"/>
    <w:rsid w:val="356814A4"/>
    <w:rsid w:val="37AE5E17"/>
    <w:rsid w:val="3991400F"/>
    <w:rsid w:val="39A70851"/>
    <w:rsid w:val="3B414A0E"/>
    <w:rsid w:val="3B8821DF"/>
    <w:rsid w:val="3CDC262F"/>
    <w:rsid w:val="3FA14AE6"/>
    <w:rsid w:val="429F27EE"/>
    <w:rsid w:val="44F90584"/>
    <w:rsid w:val="47CA7E2A"/>
    <w:rsid w:val="4DB80A87"/>
    <w:rsid w:val="4DF67B3F"/>
    <w:rsid w:val="4E2F3E5A"/>
    <w:rsid w:val="51AD40E1"/>
    <w:rsid w:val="545E3261"/>
    <w:rsid w:val="57976A49"/>
    <w:rsid w:val="5B196E39"/>
    <w:rsid w:val="5BCB0411"/>
    <w:rsid w:val="5C0954DC"/>
    <w:rsid w:val="5FE1582B"/>
    <w:rsid w:val="606F7B97"/>
    <w:rsid w:val="62B32B5C"/>
    <w:rsid w:val="62B8341D"/>
    <w:rsid w:val="643555D5"/>
    <w:rsid w:val="678D79C8"/>
    <w:rsid w:val="68E00D76"/>
    <w:rsid w:val="6BED2E7B"/>
    <w:rsid w:val="6C8D7914"/>
    <w:rsid w:val="6C9941EE"/>
    <w:rsid w:val="73844DAE"/>
    <w:rsid w:val="73D66712"/>
    <w:rsid w:val="7407337B"/>
    <w:rsid w:val="75701F1F"/>
    <w:rsid w:val="7C625816"/>
    <w:rsid w:val="7C892CAD"/>
    <w:rsid w:val="7CED3028"/>
    <w:rsid w:val="7E0F67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7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link w:val="24"/>
    <w:qFormat/>
    <w:uiPriority w:val="1"/>
    <w:pPr>
      <w:ind w:left="138"/>
      <w:jc w:val="left"/>
    </w:pPr>
    <w:rPr>
      <w:rFonts w:ascii="宋体" w:hAnsi="宋体" w:eastAsia="宋体" w:cs="Times New Roman"/>
      <w:kern w:val="0"/>
      <w:sz w:val="28"/>
      <w:szCs w:val="28"/>
      <w:lang w:eastAsia="en-US"/>
    </w:rPr>
  </w:style>
  <w:style w:type="paragraph" w:styleId="6">
    <w:name w:val="Plain Text"/>
    <w:basedOn w:val="1"/>
    <w:link w:val="15"/>
    <w:qFormat/>
    <w:uiPriority w:val="0"/>
    <w:rPr>
      <w:rFonts w:ascii="宋体" w:hAnsi="Courier New"/>
      <w:szCs w:val="22"/>
    </w:rPr>
  </w:style>
  <w:style w:type="paragraph" w:styleId="7">
    <w:name w:val="Balloon Text"/>
    <w:basedOn w:val="1"/>
    <w:link w:val="28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12"/>
    <w:link w:val="3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5">
    <w:name w:val="纯文本 Char"/>
    <w:basedOn w:val="12"/>
    <w:link w:val="6"/>
    <w:qFormat/>
    <w:uiPriority w:val="99"/>
    <w:rPr>
      <w:rFonts w:ascii="宋体" w:hAnsi="Courier New"/>
      <w:kern w:val="2"/>
      <w:sz w:val="21"/>
      <w:szCs w:val="22"/>
    </w:rPr>
  </w:style>
  <w:style w:type="paragraph" w:styleId="16">
    <w:name w:val="List Paragraph"/>
    <w:basedOn w:val="1"/>
    <w:link w:val="19"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9">
    <w:name w:val="列出段落 Char"/>
    <w:link w:val="16"/>
    <w:qFormat/>
    <w:uiPriority w:val="34"/>
    <w:rPr>
      <w:kern w:val="2"/>
      <w:sz w:val="21"/>
      <w:szCs w:val="24"/>
    </w:rPr>
  </w:style>
  <w:style w:type="character" w:customStyle="1" w:styleId="20">
    <w:name w:val="fontstyle01"/>
    <w:basedOn w:val="12"/>
    <w:qFormat/>
    <w:uiPriority w:val="0"/>
    <w:rPr>
      <w:rFonts w:hint="eastAsia" w:ascii="黑体" w:hAnsi="黑体" w:eastAsia="黑体"/>
      <w:color w:val="1F4E79"/>
      <w:sz w:val="32"/>
      <w:szCs w:val="32"/>
    </w:rPr>
  </w:style>
  <w:style w:type="character" w:customStyle="1" w:styleId="21">
    <w:name w:val="fontstyle21"/>
    <w:basedOn w:val="12"/>
    <w:qFormat/>
    <w:uiPriority w:val="0"/>
    <w:rPr>
      <w:rFonts w:hint="eastAsia" w:ascii="华文仿宋" w:hAnsi="华文仿宋" w:eastAsia="华文仿宋"/>
      <w:color w:val="C00000"/>
      <w:sz w:val="28"/>
      <w:szCs w:val="28"/>
    </w:rPr>
  </w:style>
  <w:style w:type="character" w:customStyle="1" w:styleId="22">
    <w:name w:val="fontstyle31"/>
    <w:basedOn w:val="12"/>
    <w:qFormat/>
    <w:uiPriority w:val="0"/>
    <w:rPr>
      <w:rFonts w:hint="default" w:ascii="Calibri" w:hAnsi="Calibri" w:cs="Calibri"/>
      <w:color w:val="000000"/>
      <w:sz w:val="28"/>
      <w:szCs w:val="28"/>
    </w:rPr>
  </w:style>
  <w:style w:type="character" w:customStyle="1" w:styleId="23">
    <w:name w:val="fontstyle11"/>
    <w:basedOn w:val="12"/>
    <w:qFormat/>
    <w:uiPriority w:val="0"/>
    <w:rPr>
      <w:rFonts w:hint="eastAsia" w:ascii="华文仿宋" w:hAnsi="华文仿宋" w:eastAsia="华文仿宋"/>
      <w:color w:val="C00000"/>
      <w:sz w:val="28"/>
      <w:szCs w:val="28"/>
    </w:rPr>
  </w:style>
  <w:style w:type="character" w:customStyle="1" w:styleId="24">
    <w:name w:val="正文文本 Char"/>
    <w:basedOn w:val="12"/>
    <w:link w:val="5"/>
    <w:qFormat/>
    <w:uiPriority w:val="1"/>
    <w:rPr>
      <w:rFonts w:ascii="宋体" w:hAnsi="宋体" w:eastAsia="宋体" w:cs="Times New Roman"/>
      <w:sz w:val="28"/>
      <w:szCs w:val="28"/>
      <w:lang w:eastAsia="en-US"/>
    </w:rPr>
  </w:style>
  <w:style w:type="paragraph" w:customStyle="1" w:styleId="25">
    <w:name w:val="Table Paragraph"/>
    <w:basedOn w:val="1"/>
    <w:qFormat/>
    <w:uiPriority w:val="1"/>
    <w:pPr>
      <w:jc w:val="left"/>
    </w:pPr>
    <w:rPr>
      <w:rFonts w:ascii="Calibri" w:hAnsi="Calibri" w:eastAsia="Calibri" w:cs="Times New Roman"/>
      <w:kern w:val="0"/>
      <w:sz w:val="22"/>
      <w:szCs w:val="22"/>
      <w:lang w:eastAsia="en-US"/>
    </w:rPr>
  </w:style>
  <w:style w:type="paragraph" w:customStyle="1" w:styleId="26">
    <w:name w:val="※正文"/>
    <w:basedOn w:val="1"/>
    <w:next w:val="1"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character" w:customStyle="1" w:styleId="27">
    <w:name w:val="文档结构图 Char"/>
    <w:basedOn w:val="12"/>
    <w:link w:val="4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28">
    <w:name w:val="批注框文本 Char"/>
    <w:basedOn w:val="12"/>
    <w:link w:val="7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668</Words>
  <Characters>796</Characters>
  <Lines>5</Lines>
  <Paragraphs>1</Paragraphs>
  <TotalTime>12</TotalTime>
  <ScaleCrop>false</ScaleCrop>
  <LinksUpToDate>false</LinksUpToDate>
  <CharactersWithSpaces>842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2021-08-16T01:51:00Z</dcterms:created>
  <dc:creator>趋之若鹜</dc:creator>
  <cp:lastModifiedBy>趋之若鹜</cp:lastModifiedBy>
  <cp:lastPrinted>2024-11-21T10:08:00Z</cp:lastPrinted>
  <dcterms:modified xsi:type="dcterms:W3CDTF">2025-04-28T02:18:45Z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5D8F5A06EBA24B11A25DE884993DE2DD</vt:lpwstr>
  </property>
  <property fmtid="{D5CDD505-2E9C-101B-9397-08002B2CF9AE}" pid="4" name="KSOTemplateDocerSaveRecord">
    <vt:lpwstr>eyJoZGlkIjoiMGY2YjgwNzVkYjZjZjllMTZiNTc4YzhmMDNjNzdmOWQiLCJ1c2VySWQiOiIzMTI3MDA3ODAifQ==</vt:lpwstr>
  </property>
</Properties>
</file>