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C3A24">
      <w:pPr>
        <w:numPr>
          <w:ilvl w:val="0"/>
          <w:numId w:val="0"/>
        </w:num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采购内容及技术要求</w:t>
      </w:r>
    </w:p>
    <w:tbl>
      <w:tblPr>
        <w:tblStyle w:val="5"/>
        <w:tblpPr w:leftFromText="180" w:rightFromText="180" w:vertAnchor="page" w:horzAnchor="page" w:tblpX="1736" w:tblpY="2568"/>
        <w:tblOverlap w:val="never"/>
        <w:tblW w:w="8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3"/>
        <w:gridCol w:w="4513"/>
        <w:gridCol w:w="2473"/>
      </w:tblGrid>
      <w:tr w14:paraId="686C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9DA70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47796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部室名称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FCE82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间数</w:t>
            </w:r>
          </w:p>
        </w:tc>
      </w:tr>
      <w:tr w14:paraId="3EF5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A9C5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D0AB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多媒体教室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5B48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2A50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EB9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D1BF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办公用品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EFA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04C8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B0C4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4B19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宿舍家具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0CA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1241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06A4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0E1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计算机教室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8B0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574A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66AC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E547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14D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2F0D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9D7A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266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校园电视台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6727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3DAC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B96D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4513" w:type="dxa"/>
            <w:tcBorders>
              <w:top w:val="single" w:color="000000" w:sz="4" w:space="0"/>
              <w:left w:val="single" w:color="000000" w:sz="4" w:space="0"/>
              <w:bottom w:val="single" w:color="000000" w:sz="4" w:space="0"/>
              <w:right w:val="single" w:color="000000" w:sz="4" w:space="0"/>
            </w:tcBorders>
            <w:noWrap w:val="0"/>
            <w:vAlign w:val="center"/>
          </w:tcPr>
          <w:p w14:paraId="42F7D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教室、区角文化</w:t>
            </w:r>
          </w:p>
        </w:tc>
        <w:tc>
          <w:tcPr>
            <w:tcW w:w="2473" w:type="dxa"/>
            <w:tcBorders>
              <w:top w:val="single" w:color="000000" w:sz="4" w:space="0"/>
              <w:left w:val="single" w:color="000000" w:sz="4" w:space="0"/>
              <w:bottom w:val="single" w:color="000000" w:sz="4" w:space="0"/>
              <w:right w:val="single" w:color="000000" w:sz="4" w:space="0"/>
            </w:tcBorders>
            <w:noWrap w:val="0"/>
            <w:vAlign w:val="center"/>
          </w:tcPr>
          <w:p w14:paraId="50D7CA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bl>
    <w:p w14:paraId="027D9C38">
      <w:pPr>
        <w:rPr>
          <w:highlight w:val="none"/>
        </w:rPr>
      </w:pPr>
      <w:r>
        <w:rPr>
          <w:rFonts w:hint="eastAsia"/>
          <w:b/>
          <w:bCs/>
          <w:highlight w:val="none"/>
          <w:lang w:eastAsia="zh-CN"/>
        </w:rPr>
        <w:t>一、采购内容一览表</w:t>
      </w:r>
      <w:r>
        <w:rPr>
          <w:highlight w:val="none"/>
        </w:rPr>
        <w:br w:type="page"/>
      </w:r>
    </w:p>
    <w:p w14:paraId="30177E68">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多媒体教室</w:t>
      </w:r>
    </w:p>
    <w:tbl>
      <w:tblPr>
        <w:tblStyle w:val="6"/>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567"/>
        <w:gridCol w:w="4568"/>
        <w:gridCol w:w="825"/>
        <w:gridCol w:w="894"/>
      </w:tblGrid>
      <w:tr w14:paraId="7A47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9" w:type="dxa"/>
            <w:noWrap w:val="0"/>
            <w:vAlign w:val="center"/>
          </w:tcPr>
          <w:p w14:paraId="11B7784E">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序号</w:t>
            </w:r>
          </w:p>
        </w:tc>
        <w:tc>
          <w:tcPr>
            <w:tcW w:w="1567" w:type="dxa"/>
            <w:noWrap w:val="0"/>
            <w:vAlign w:val="center"/>
          </w:tcPr>
          <w:p w14:paraId="09324C62">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名称</w:t>
            </w:r>
          </w:p>
        </w:tc>
        <w:tc>
          <w:tcPr>
            <w:tcW w:w="4568" w:type="dxa"/>
            <w:noWrap w:val="0"/>
            <w:vAlign w:val="center"/>
          </w:tcPr>
          <w:p w14:paraId="36E164F8">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参数</w:t>
            </w:r>
          </w:p>
        </w:tc>
        <w:tc>
          <w:tcPr>
            <w:tcW w:w="825" w:type="dxa"/>
            <w:noWrap w:val="0"/>
            <w:vAlign w:val="center"/>
          </w:tcPr>
          <w:p w14:paraId="37118587">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单位</w:t>
            </w:r>
          </w:p>
        </w:tc>
        <w:tc>
          <w:tcPr>
            <w:tcW w:w="894" w:type="dxa"/>
            <w:noWrap w:val="0"/>
            <w:vAlign w:val="center"/>
          </w:tcPr>
          <w:p w14:paraId="7DB5815C">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数量</w:t>
            </w:r>
          </w:p>
        </w:tc>
      </w:tr>
      <w:tr w14:paraId="73CA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79" w:type="dxa"/>
            <w:noWrap w:val="0"/>
            <w:vAlign w:val="center"/>
          </w:tcPr>
          <w:p w14:paraId="1631B012">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1567" w:type="dxa"/>
            <w:noWrap w:val="0"/>
            <w:vAlign w:val="center"/>
          </w:tcPr>
          <w:p w14:paraId="3CC3058B">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智慧黑板</w:t>
            </w:r>
          </w:p>
        </w:tc>
        <w:tc>
          <w:tcPr>
            <w:tcW w:w="4568" w:type="dxa"/>
            <w:noWrap w:val="0"/>
            <w:vAlign w:val="center"/>
          </w:tcPr>
          <w:p w14:paraId="07BC6687">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一、整机要求</w:t>
            </w:r>
          </w:p>
          <w:p w14:paraId="1A1E724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1.智慧黑板外壳为全金属设计，屏幕的边缘采用圆角包边防护设计，整体外观尺寸为：宽≥4200mm，高≥1200mm。</w:t>
            </w:r>
          </w:p>
          <w:p w14:paraId="5591A825">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2.侧置输入接口具备≥2路HDMI、≥1路RS232、≥1路USB接口；≥1路音频输出、≥1路触控USB输出；前置输入接口具备≥3路USB接口（至少包含1路Type-C）。</w:t>
            </w:r>
          </w:p>
          <w:p w14:paraId="7E0DA97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智慧黑板设备自带地震预警软件，支持在地震预警页面中获取位置，可以手动进行位置校准，支持在地震预警页面中选择提醒阈值。支持在地震预警界面中开启和关闭地震预警服务。（提供</w:t>
            </w:r>
            <w:r>
              <w:rPr>
                <w:rFonts w:hint="eastAsia" w:hAnsi="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rPr>
              <w:t>检测报告并加盖厂家公章）</w:t>
            </w:r>
          </w:p>
          <w:p w14:paraId="4743E074">
            <w:pPr>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嵌入式系统版本不低于Android13.（提供</w:t>
            </w:r>
            <w:r>
              <w:rPr>
                <w:rFonts w:hint="eastAsia" w:hAnsi="宋体" w:cs="宋体"/>
                <w:color w:val="auto"/>
                <w:sz w:val="24"/>
                <w:szCs w:val="24"/>
                <w:highlight w:val="none"/>
                <w:lang w:val="en-US" w:eastAsia="zh-CN"/>
              </w:rPr>
              <w:t>国家认可的第三方</w:t>
            </w:r>
            <w:r>
              <w:rPr>
                <w:rFonts w:hint="eastAsia" w:ascii="宋体" w:hAnsi="宋体" w:eastAsia="宋体" w:cs="宋体"/>
                <w:color w:val="auto"/>
                <w:sz w:val="24"/>
                <w:szCs w:val="24"/>
                <w:highlight w:val="none"/>
              </w:rPr>
              <w:t>检测报告复印件并加盖厂家公章）</w:t>
            </w:r>
          </w:p>
          <w:p w14:paraId="6CF6BD88">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采用红外触控，支持双系统中进行40点或以上触控（提供</w:t>
            </w:r>
            <w:r>
              <w:rPr>
                <w:rFonts w:hint="eastAsia" w:hAnsi="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rPr>
              <w:t>检测报告并加盖厂家公章）</w:t>
            </w:r>
            <w:r>
              <w:rPr>
                <w:rFonts w:hint="eastAsia" w:hAnsi="宋体" w:cs="宋体"/>
                <w:color w:val="000000"/>
                <w:sz w:val="24"/>
                <w:szCs w:val="24"/>
                <w:highlight w:val="none"/>
                <w:lang w:eastAsia="zh-CN"/>
              </w:rPr>
              <w:t>。</w:t>
            </w:r>
          </w:p>
          <w:p w14:paraId="73C42F6B">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6.整机内置2.2声道扬声器，位于设备上边框，顶置朝前发声，前朝向10W高音扬声器2个，上朝向20W中低音扬声器2个，额定总功率60W。</w:t>
            </w:r>
          </w:p>
          <w:p w14:paraId="3410F47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7.整机内置非独立外扩展的8阵列麦克风，拾音角度≥180°。</w:t>
            </w:r>
          </w:p>
          <w:p w14:paraId="49FE474F">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eastAsia="zh-CN"/>
              </w:rPr>
              <w:t>▲支持标准、听力、观影和AI感知音效模式，AI感知音效模式可通过内置麦克风采集教室物理环境声音，自动生成符合当前教室物理环境的频段、音量、音效。（提供</w:t>
            </w:r>
            <w:r>
              <w:rPr>
                <w:rFonts w:hint="eastAsia" w:ascii="宋体" w:hAnsi="宋体" w:eastAsia="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lang w:eastAsia="zh-CN"/>
              </w:rPr>
              <w:t>检测报告并加盖厂家公章）</w:t>
            </w:r>
          </w:p>
          <w:p w14:paraId="4F0A5EC3">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9.整机可选择高级音效设置，支持在左右声道平衡显 示范围中进行更改；中低频段显示调节范围125Hz～1KHz,高频段显示调节范围2KHz~16KHz,分贝显示-12dB～12dB调节范围。</w:t>
            </w:r>
          </w:p>
          <w:p w14:paraId="49E6FD4E">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整机支持色彩空间可选，包含标准模式和sRGB模式，在sRGB模式下可做到高色准△E≤1（提供</w:t>
            </w:r>
            <w:r>
              <w:rPr>
                <w:rFonts w:hint="eastAsia" w:hAnsi="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rPr>
              <w:t>检测报告并加盖厂家公章）</w:t>
            </w:r>
            <w:r>
              <w:rPr>
                <w:rFonts w:hint="eastAsia" w:hAnsi="宋体" w:cs="宋体"/>
                <w:color w:val="000000"/>
                <w:sz w:val="24"/>
                <w:szCs w:val="24"/>
                <w:highlight w:val="none"/>
                <w:lang w:eastAsia="zh-CN"/>
              </w:rPr>
              <w:t>。</w:t>
            </w:r>
          </w:p>
          <w:p w14:paraId="7CA8217F">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整机系统支持手势上滑调出人工智能画质调节模式，在安卓通道下可根据屏幕内容自动调节画质参数，对人物、建筑、夜景等元素可自动调整对比度、饱和度、锐利度、色调色相值、高光/阴影。（提供</w:t>
            </w:r>
            <w:r>
              <w:rPr>
                <w:rFonts w:hint="eastAsia" w:hAnsi="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rPr>
              <w:t>检测报告并加盖厂家公章）</w:t>
            </w:r>
            <w:r>
              <w:rPr>
                <w:rFonts w:hint="eastAsia" w:hAnsi="宋体" w:cs="宋体"/>
                <w:color w:val="000000"/>
                <w:sz w:val="24"/>
                <w:szCs w:val="24"/>
                <w:highlight w:val="none"/>
                <w:lang w:eastAsia="zh-CN"/>
              </w:rPr>
              <w:t>。</w:t>
            </w:r>
          </w:p>
          <w:p w14:paraId="520F4C3A">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12.支持自定义图像设置，可对对比度、屏幕色温、图像亮度、亮度范围、色彩空间调节设置。</w:t>
            </w:r>
          </w:p>
          <w:p w14:paraId="31B0194A">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13.整机全通道支持纸质护眼模式，可实现画面纹理的实时调整；支持纸质纹理：牛皮纸、素描纸、宣纸、水彩纸、水纹纸；支持透明度调节；支持色温调节。</w:t>
            </w:r>
          </w:p>
          <w:p w14:paraId="581223F6">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14.整机具备至少6个前置按键，支持5个自定义前置按键，“设置”、“音量-”，“音量+”，“录屏”，“护眼”按键，可通过自定义设置实现前置面板功能按键一键启用任一全局小工具。</w:t>
            </w:r>
          </w:p>
          <w:p w14:paraId="0B171E8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整机支持蓝牙Bluetooth 5.4标准，Wi-Fi制式支持IEEE 802.11 a/b/g/n/ac/ax；支持版本Wi-Fi6。（提供</w:t>
            </w:r>
            <w:r>
              <w:rPr>
                <w:rFonts w:hint="eastAsia" w:hAnsi="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rPr>
              <w:t>检测报告并加盖厂家公章）</w:t>
            </w:r>
          </w:p>
          <w:p w14:paraId="345EDF7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整机支持发出超声波信号，智能手机通过麦克风接收后，手机与整机无需在同一局域网内即可实现配对，一键投屏，用户无需手动输入投屏码或扫码获取投屏码；（提供</w:t>
            </w:r>
            <w:r>
              <w:rPr>
                <w:rFonts w:hint="eastAsia" w:hAnsi="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rPr>
              <w:t>检测报告并加盖厂家公章）</w:t>
            </w:r>
          </w:p>
          <w:p w14:paraId="32997C31">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17.整机内置传屏接收模块，整机不需要连接任何附加设备，可实现外部电脑、手机设备的音视频信号实时传输到整机上；电脑传屏时，支持触摸回传，在屏幕上部显示传屏工具栏。</w:t>
            </w:r>
          </w:p>
          <w:p w14:paraId="2AB6CF87">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18.整机Windows通道支持文件传输应用，支持通过扫码、wifi直联、超声三种方式与手机进行握手连接，实现文件传输功能，传输方式支持公网传输、局域网传输、WiFi 直连传输。</w:t>
            </w:r>
          </w:p>
          <w:p w14:paraId="0933DB67">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整机上边框内置非独立摄像头，包含非独立式智能拼接摄像头至少三个；整机摄像头支持环境色温判断，根据环境调节合适的显示图像效果；支持人脸识别、清点人数、随机抽人 识别所有学生，显示标记，然后随机抽选。（提供</w:t>
            </w:r>
            <w:r>
              <w:rPr>
                <w:rFonts w:hint="eastAsia" w:hAnsi="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rPr>
              <w:t>检测报告并加盖厂家公章）</w:t>
            </w:r>
          </w:p>
          <w:p w14:paraId="39D23A86">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整机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4F8AD603">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二、ops模块</w:t>
            </w:r>
          </w:p>
          <w:p w14:paraId="369CB42F">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1.处理器：Intel Core i5 及以上。</w:t>
            </w:r>
          </w:p>
          <w:p w14:paraId="3414E303">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2.内存：8G DDR4 笔记本内存或以上配置。</w:t>
            </w:r>
          </w:p>
          <w:p w14:paraId="167033F7">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3.硬盘：256G SSD 或以上固态硬盘。</w:t>
            </w:r>
          </w:p>
          <w:p w14:paraId="061C1F3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4.具有独立非外扩展的电脑USB接口：≥3路USB。</w:t>
            </w:r>
          </w:p>
          <w:p w14:paraId="4649252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采用抽拉内置式模块化电脑，按压式卡扣方式，无需工具即可快速拆卸电脑模块。（提供</w:t>
            </w:r>
            <w:r>
              <w:rPr>
                <w:rFonts w:hint="eastAsia" w:hAnsi="宋体" w:cs="宋体"/>
                <w:color w:val="000000"/>
                <w:sz w:val="24"/>
                <w:szCs w:val="24"/>
                <w:highlight w:val="none"/>
                <w:lang w:val="en-US" w:eastAsia="zh-CN"/>
              </w:rPr>
              <w:t>国家认可的第三方</w:t>
            </w:r>
            <w:r>
              <w:rPr>
                <w:rFonts w:hint="eastAsia" w:ascii="宋体" w:hAnsi="宋体" w:eastAsia="宋体" w:cs="宋体"/>
                <w:color w:val="000000"/>
                <w:sz w:val="24"/>
                <w:szCs w:val="24"/>
                <w:highlight w:val="none"/>
              </w:rPr>
              <w:t>检测报告并加盖厂家公章</w:t>
            </w:r>
          </w:p>
          <w:p w14:paraId="3E46EF9C">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三、白板软件</w:t>
            </w:r>
          </w:p>
          <w:p w14:paraId="0B59F07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1.教学软件为全校教师提供可扩展，易于学校管理，安全可靠的云存储空间，根据每名教师使用时长与教学资料制作频率提供可扩展升级至不小于200G的个人云空间。</w:t>
            </w:r>
          </w:p>
          <w:p w14:paraId="3D48A80D">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2.为便于学校听课评课，白板软件自带评课功能，在白板软件中，可直接打开评课，老师通过二维码扫描即可快速进行评课，评课后在学校平台可直接显示评课统计结果。</w:t>
            </w:r>
          </w:p>
          <w:p w14:paraId="230E7A16">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3.互动教学课件支持分享至学校校本资源库，学段学科根据教师个人信息自动匹配，分享后课件全校教师可见，并可直接下载使用。校本资源库支持按学科、学段进行快速查找，同时支持关键词精准检索。</w:t>
            </w:r>
          </w:p>
          <w:p w14:paraId="0F7DE3B1">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4.提供至少30种应用于文本、形状、图片等课件元素的触发动画，可对动画的设置触发条件、动画声效、动画时长、动画延迟和动画方向进行自定义设置。</w:t>
            </w:r>
          </w:p>
          <w:p w14:paraId="7A7F77FE">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5.内置不少于40种符合教学需要的课件背景供教师直接使用，且教师可自定义课件背景。</w:t>
            </w:r>
          </w:p>
          <w:p w14:paraId="351D4100">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6.支持课件内所有的元素对象创建超链接，可链接到对象所在课件的相关页面、网页、文档等。</w:t>
            </w:r>
          </w:p>
          <w:p w14:paraId="7B6E9732">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7.为方便老时间课件的传阅，软件需支持互动教学课件支持定向精准分享：分享者可将互动课件、课件组精准推送至指定接收方账号云空间，接收方可在云空间接收并打开分享课件。</w:t>
            </w:r>
          </w:p>
          <w:p w14:paraId="2FEBBB1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积极响应名校网络课的政策需求，软件需带直播课堂功能，老师可在白板软件中提前创建直播课堂，并关联个人空间中的课件，生成听课码，学生可加入直播课堂，老师实时下发客观答题，学生实时互动答题，并进行课堂发言和同步板书书写。</w:t>
            </w:r>
          </w:p>
          <w:p w14:paraId="2A3F6B3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AI智能纠错：软件内置的AI智能语义分析模块，可对输入的英文文本的拼写、句型、语法进行错误检查，并支持一键纠错。</w:t>
            </w:r>
          </w:p>
          <w:p w14:paraId="48EAF94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p>
          <w:p w14:paraId="7FF7249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11.为方便老师利用软件互动功能在原有PPT基础上修改课件，需支持用户在软件中打开pptx格式文件，且用户可在软件中自由编辑原文件中的图片、文字、表格等元素，并支持修改原文件中的动画。</w:t>
            </w:r>
          </w:p>
          <w:p w14:paraId="793E6153">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12.出于方便教师快速定位讲解关键教学内容，软件需支持对音频、视频文件进行关键帧标记，可在音、视频进度条任意位置自由设置关键帧播放节点。</w:t>
            </w:r>
          </w:p>
          <w:p w14:paraId="03AACB3F">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13.为方便老师快速处理图片素材，需支持快捷抠图，无需借助专业图片处理软件，即可在白板软件中对导入的图片进行快捷抠图、去背景，处理后的图片主体边缘没有明显毛边，可导出保存成PNG格式。</w:t>
            </w:r>
          </w:p>
          <w:p w14:paraId="55CBC00C">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为更好的提升课堂互动性做到寓教于乐，软件需支持创建判断题竞赛游戏，教师可设置正确项／干扰项，让两组学生进行判断对错游戏竞争。提供简单、中等、困难难度及多种预设游戏背景模版，模版样式支持自定义修改。</w:t>
            </w:r>
          </w:p>
          <w:p w14:paraId="0ABF5CFF">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基于教师知识点梳理需要，软件需可对教学知识点以思维导图形式展现，可增删或拖拽编辑内容节点，并支持在节点上插入图片、音频、视频、网页链接、课件页面链接。支持思维导图逐级、逐个节点展开，并可任意缩放，满足不同演示需求。</w:t>
            </w:r>
          </w:p>
        </w:tc>
        <w:tc>
          <w:tcPr>
            <w:tcW w:w="825" w:type="dxa"/>
            <w:noWrap w:val="0"/>
            <w:vAlign w:val="center"/>
          </w:tcPr>
          <w:p w14:paraId="0AB05EC2">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台</w:t>
            </w:r>
          </w:p>
        </w:tc>
        <w:tc>
          <w:tcPr>
            <w:tcW w:w="894" w:type="dxa"/>
            <w:noWrap w:val="0"/>
            <w:vAlign w:val="center"/>
          </w:tcPr>
          <w:p w14:paraId="29915F2C">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13</w:t>
            </w:r>
          </w:p>
        </w:tc>
      </w:tr>
      <w:tr w14:paraId="3857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9" w:type="dxa"/>
            <w:noWrap w:val="0"/>
            <w:vAlign w:val="center"/>
          </w:tcPr>
          <w:p w14:paraId="0BFB5DF1">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1567" w:type="dxa"/>
            <w:noWrap w:val="0"/>
            <w:vAlign w:val="center"/>
          </w:tcPr>
          <w:p w14:paraId="6DED0238">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高拍仪</w:t>
            </w:r>
          </w:p>
        </w:tc>
        <w:tc>
          <w:tcPr>
            <w:tcW w:w="4568" w:type="dxa"/>
            <w:noWrap w:val="0"/>
            <w:vAlign w:val="center"/>
          </w:tcPr>
          <w:p w14:paraId="26297EE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技术规格：</w:t>
            </w:r>
          </w:p>
          <w:p w14:paraId="750CC542">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1、设备≥800万像素摄像头；采用USB供电</w:t>
            </w:r>
            <w:r>
              <w:rPr>
                <w:rFonts w:hint="eastAsia" w:ascii="宋体" w:hAnsi="宋体" w:eastAsia="宋体" w:cs="宋体"/>
                <w:color w:val="000000"/>
                <w:sz w:val="24"/>
                <w:szCs w:val="24"/>
                <w:highlight w:val="none"/>
                <w:lang w:eastAsia="zh-CN"/>
              </w:rPr>
              <w:t>。</w:t>
            </w:r>
          </w:p>
          <w:p w14:paraId="6279C2FA">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2、支持不小于A4大小拍摄幅面，1080P动态视频预览达到30帧/秒。</w:t>
            </w:r>
          </w:p>
          <w:p w14:paraId="6D8138B6">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3、支持展台成像画面实时批注，预设多种笔划供选择。</w:t>
            </w:r>
          </w:p>
          <w:p w14:paraId="569DB6A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4.具有故障自动检测功能，可自动出现检测链接。</w:t>
            </w:r>
          </w:p>
          <w:p w14:paraId="053A5B2B">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5、展示托板正上方具备LED补光灯。</w:t>
            </w:r>
          </w:p>
          <w:p w14:paraId="14606A1C">
            <w:p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rPr>
              <w:t>6、外壳在摄像头部分带保护镜片密封，防止灰尘沾染摄像头。</w:t>
            </w:r>
          </w:p>
        </w:tc>
        <w:tc>
          <w:tcPr>
            <w:tcW w:w="825" w:type="dxa"/>
            <w:noWrap w:val="0"/>
            <w:vAlign w:val="center"/>
          </w:tcPr>
          <w:p w14:paraId="47A0C13C">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台</w:t>
            </w:r>
          </w:p>
        </w:tc>
        <w:tc>
          <w:tcPr>
            <w:tcW w:w="894" w:type="dxa"/>
            <w:noWrap w:val="0"/>
            <w:vAlign w:val="center"/>
          </w:tcPr>
          <w:p w14:paraId="4ACF1DF3">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13</w:t>
            </w:r>
          </w:p>
        </w:tc>
      </w:tr>
      <w:tr w14:paraId="79B2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779" w:type="dxa"/>
            <w:noWrap w:val="0"/>
            <w:vAlign w:val="center"/>
          </w:tcPr>
          <w:p w14:paraId="70518615">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1567" w:type="dxa"/>
            <w:noWrap w:val="0"/>
            <w:vAlign w:val="center"/>
          </w:tcPr>
          <w:p w14:paraId="0C09877A">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午休课桌椅</w:t>
            </w:r>
          </w:p>
        </w:tc>
        <w:tc>
          <w:tcPr>
            <w:tcW w:w="4568" w:type="dxa"/>
            <w:noWrap w:val="0"/>
            <w:vAlign w:val="center"/>
          </w:tcPr>
          <w:p w14:paraId="714BBF7E">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1.桌面：采用约600*400mmE1级环保中纤板蕊三聚氰胺面，注塑封边。</w:t>
            </w:r>
          </w:p>
          <w:p w14:paraId="5C1876CB">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2.桌斗采用优质冷板，一次冲压成形，规格450*300*150mm。　　　　　　　　　　　　　　　　　　　　　　　　　　　　　　　　　　　　3.桌架：采用优质冷轧钢管套管升降结构设计，升降管上架规格≥20*50mm椭圆管，升降管下架规格≥30*60mm椭圆管，壁厚≥1.2mm。                                     　　　　　　　　　　　　　</w:t>
            </w:r>
          </w:p>
          <w:p w14:paraId="38722638">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4.桌子脚托板：规格：415*250mm.桌子脚托板可单独调节多个斜度，达到一个舒适的午休角度。                                                       </w:t>
            </w:r>
          </w:p>
          <w:p w14:paraId="3040DDDA">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5.椅子背板，座板，托脚板：采用全新环保PE原料</w:t>
            </w:r>
            <w:r>
              <w:rPr>
                <w:rFonts w:hint="eastAsia" w:ascii="宋体" w:hAnsi="宋体" w:eastAsia="宋体" w:cs="宋体"/>
                <w:color w:val="000000"/>
                <w:sz w:val="24"/>
                <w:szCs w:val="24"/>
                <w:highlight w:val="none"/>
                <w:lang w:eastAsia="zh-CN"/>
              </w:rPr>
              <w:t>。</w:t>
            </w:r>
          </w:p>
          <w:p w14:paraId="07375573">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6.背板规格：宽415*高410mm，背板可调节不同角度实现上课、平躺、舒适躺、半躺等模式。</w:t>
            </w:r>
          </w:p>
          <w:p w14:paraId="102441F9">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7.座板规格420mm*415mm</w:t>
            </w:r>
            <w:r>
              <w:rPr>
                <w:rFonts w:hint="eastAsia" w:ascii="宋体" w:hAnsi="宋体" w:eastAsia="宋体" w:cs="宋体"/>
                <w:color w:val="000000"/>
                <w:sz w:val="24"/>
                <w:szCs w:val="24"/>
                <w:highlight w:val="none"/>
                <w:lang w:eastAsia="zh-CN"/>
              </w:rPr>
              <w:t>。</w:t>
            </w:r>
          </w:p>
          <w:p w14:paraId="00BCE532">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8椅子脚托板规格：415mm*250mm。</w:t>
            </w:r>
          </w:p>
          <w:p w14:paraId="17F80C30">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9.扶手：两侧带PP扶手护栏</w:t>
            </w:r>
            <w:r>
              <w:rPr>
                <w:rFonts w:hint="eastAsia" w:ascii="宋体" w:hAnsi="宋体" w:eastAsia="宋体" w:cs="宋体"/>
                <w:color w:val="000000"/>
                <w:sz w:val="24"/>
                <w:szCs w:val="24"/>
                <w:highlight w:val="none"/>
                <w:lang w:eastAsia="zh-CN"/>
              </w:rPr>
              <w:t>。</w:t>
            </w:r>
          </w:p>
          <w:p w14:paraId="1988D5BF">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桌子和椅子升降功能为罗丝固定调节升降功能 。</w:t>
            </w:r>
          </w:p>
          <w:p w14:paraId="6DF5CC9B">
            <w:p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桌子和椅子在上课模式时，转换午休模式时，不需要调节桌子高度，也不需要调节椅子高度，即可直接转换午休模式</w:t>
            </w:r>
            <w:r>
              <w:rPr>
                <w:rFonts w:hint="eastAsia" w:ascii="宋体" w:hAnsi="宋体" w:eastAsia="宋体" w:cs="宋体"/>
                <w:color w:val="000000"/>
                <w:sz w:val="24"/>
                <w:szCs w:val="24"/>
                <w:highlight w:val="none"/>
                <w:lang w:eastAsia="zh-CN"/>
              </w:rPr>
              <w:t>。</w:t>
            </w:r>
          </w:p>
        </w:tc>
        <w:tc>
          <w:tcPr>
            <w:tcW w:w="825" w:type="dxa"/>
            <w:noWrap w:val="0"/>
            <w:vAlign w:val="center"/>
          </w:tcPr>
          <w:p w14:paraId="6A69FCFA">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套</w:t>
            </w:r>
          </w:p>
        </w:tc>
        <w:tc>
          <w:tcPr>
            <w:tcW w:w="894" w:type="dxa"/>
            <w:noWrap w:val="0"/>
            <w:vAlign w:val="center"/>
          </w:tcPr>
          <w:p w14:paraId="12D992B9">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240</w:t>
            </w:r>
          </w:p>
        </w:tc>
      </w:tr>
      <w:tr w14:paraId="5B19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3" w:hRule="atLeast"/>
          <w:jc w:val="center"/>
        </w:trPr>
        <w:tc>
          <w:tcPr>
            <w:tcW w:w="779" w:type="dxa"/>
            <w:noWrap w:val="0"/>
            <w:vAlign w:val="center"/>
          </w:tcPr>
          <w:p w14:paraId="6B40E43B">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1567" w:type="dxa"/>
            <w:noWrap w:val="0"/>
            <w:vAlign w:val="center"/>
          </w:tcPr>
          <w:p w14:paraId="5AD6D2D7">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课桌椅</w:t>
            </w:r>
          </w:p>
        </w:tc>
        <w:tc>
          <w:tcPr>
            <w:tcW w:w="4568" w:type="dxa"/>
            <w:noWrap w:val="0"/>
            <w:vAlign w:val="center"/>
          </w:tcPr>
          <w:p w14:paraId="448F5A2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产品规格：约608*433*（720-780 ）</w:t>
            </w:r>
          </w:p>
          <w:p w14:paraId="6E968091">
            <w:pPr>
              <w:numPr>
                <w:ilvl w:val="0"/>
                <w:numId w:val="0"/>
              </w:numPr>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sz w:val="24"/>
                <w:szCs w:val="24"/>
                <w:highlight w:val="none"/>
              </w:rPr>
              <w:t>桌面：长608 ㎜（±2 ㎜）×两头宽433 ㎜（±2 ㎜）×中间宽408 ㎜（±2 ㎜）×桌高760 ㎜（±5㎜），桌面靠座位身边中间凹进25 ㎜弧形，采用高密度中纤板，面板厚≥18㎜，PP塑料，注塑封边，一次成型，配带笔槽。</w:t>
            </w:r>
          </w:p>
          <w:p w14:paraId="6BC5BF25">
            <w:pPr>
              <w:numPr>
                <w:ilvl w:val="0"/>
                <w:numId w:val="0"/>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桌子管：桌子下插管≥25mm*50mm优质椭圆管折弯成型，厚度≥1.2mm；桌子上插管采用≥20mm*40mm优质椭圆管折弯成型，厚度≥1.2mm；桌子连接管≥20mm*40mm*1.2mm厚优质椭圆管。</w:t>
            </w:r>
          </w:p>
          <w:p w14:paraId="0208D3EB">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3、桌斗：桌斗采用冷轧钢板冲压一次成型</w:t>
            </w:r>
            <w:r>
              <w:rPr>
                <w:rFonts w:hint="eastAsia" w:ascii="宋体" w:hAnsi="宋体" w:eastAsia="宋体" w:cs="宋体"/>
                <w:color w:val="000000"/>
                <w:sz w:val="24"/>
                <w:szCs w:val="24"/>
                <w:highlight w:val="none"/>
                <w:lang w:eastAsia="zh-CN"/>
              </w:rPr>
              <w:t>。</w:t>
            </w:r>
          </w:p>
          <w:p w14:paraId="048FE41E">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4、椅子面板：椅子座板采用塑料中空吹塑一次成型，规格为：400mm*380mm；椅子靠背板采用塑料中空吹塑一次成型，规格为：420mm*250mm。颜色可选。</w:t>
            </w:r>
          </w:p>
          <w:p w14:paraId="65412EB1">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椅子用管：椅子下插管≥25mm*50mm优质椭圆管折弯成型，厚度≥1.2mm；椅子上插管采用≥20mm*40mm优质椭圆管折弯成型，厚度≥1.2mm；椅子面板支撑管≥20mm*40mm*1.2mm优质椭圆管折弯成型，椅子连接管均≥20mm*40mm*1.2mm厚的优质椭圆管。</w:t>
            </w:r>
          </w:p>
          <w:p w14:paraId="6FD65793">
            <w:p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rPr>
              <w:t>6、套脚聚丙烯材料注塑成型。</w:t>
            </w:r>
          </w:p>
        </w:tc>
        <w:tc>
          <w:tcPr>
            <w:tcW w:w="825" w:type="dxa"/>
            <w:noWrap w:val="0"/>
            <w:vAlign w:val="center"/>
          </w:tcPr>
          <w:p w14:paraId="59F14306">
            <w:pPr>
              <w:jc w:val="cente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lang w:eastAsia="zh-CN"/>
              </w:rPr>
              <w:t>个</w:t>
            </w:r>
          </w:p>
        </w:tc>
        <w:tc>
          <w:tcPr>
            <w:tcW w:w="894" w:type="dxa"/>
            <w:noWrap w:val="0"/>
            <w:vAlign w:val="center"/>
          </w:tcPr>
          <w:p w14:paraId="24E40C74">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300</w:t>
            </w:r>
          </w:p>
        </w:tc>
      </w:tr>
      <w:tr w14:paraId="56C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jc w:val="center"/>
        </w:trPr>
        <w:tc>
          <w:tcPr>
            <w:tcW w:w="779" w:type="dxa"/>
            <w:noWrap w:val="0"/>
            <w:vAlign w:val="center"/>
          </w:tcPr>
          <w:p w14:paraId="2A3984EA">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w:t>
            </w:r>
          </w:p>
        </w:tc>
        <w:tc>
          <w:tcPr>
            <w:tcW w:w="1567" w:type="dxa"/>
            <w:noWrap w:val="0"/>
            <w:vAlign w:val="center"/>
          </w:tcPr>
          <w:p w14:paraId="4D734920">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讲台</w:t>
            </w:r>
          </w:p>
        </w:tc>
        <w:tc>
          <w:tcPr>
            <w:tcW w:w="4568" w:type="dxa"/>
            <w:noWrap w:val="0"/>
            <w:vAlign w:val="center"/>
          </w:tcPr>
          <w:p w14:paraId="6F03C9CF">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1、尺寸：长、宽、高，≥1050mm*710mm*965mm。</w:t>
            </w:r>
          </w:p>
          <w:p w14:paraId="42C89899">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2、材料：实木扶手+优质实木板+优质冷轧钢板，优质实木板≥12mm，钢制部分厚度≥1.0mm。</w:t>
            </w:r>
          </w:p>
          <w:p w14:paraId="19B5F60B">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3、工艺：钣金件表面经过除油、除锈、磷化、酸洗、喷塑</w:t>
            </w:r>
          </w:p>
          <w:p w14:paraId="74B5B05A">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4、绿色环保：上台体长宽高≥1050mm*710mm*365mm，下台体长宽, 高≥850mm*600mm*600mm。</w:t>
            </w:r>
          </w:p>
          <w:p w14:paraId="151C6297">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5、台面覆盖优质实木板。讲台周边圆弧设计。</w:t>
            </w:r>
          </w:p>
          <w:p w14:paraId="2EC78EBD">
            <w:p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rPr>
              <w:t>6、上台体前端有凸出造型，凸出部分顶面以及前端覆盖实木装饰板；讲台左右两边安装高档实木扶手，讲台安装抽屉</w:t>
            </w:r>
            <w:r>
              <w:rPr>
                <w:rFonts w:hint="eastAsia"/>
                <w:sz w:val="24"/>
                <w:szCs w:val="24"/>
                <w:highlight w:val="none"/>
              </w:rPr>
              <w:t>。</w:t>
            </w:r>
          </w:p>
        </w:tc>
        <w:tc>
          <w:tcPr>
            <w:tcW w:w="825" w:type="dxa"/>
            <w:noWrap w:val="0"/>
            <w:vAlign w:val="center"/>
          </w:tcPr>
          <w:p w14:paraId="35D753C9">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lang w:eastAsia="zh-CN"/>
              </w:rPr>
              <w:t>个</w:t>
            </w:r>
          </w:p>
        </w:tc>
        <w:tc>
          <w:tcPr>
            <w:tcW w:w="894" w:type="dxa"/>
            <w:noWrap w:val="0"/>
            <w:vAlign w:val="center"/>
          </w:tcPr>
          <w:p w14:paraId="0B974E26">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12</w:t>
            </w:r>
          </w:p>
        </w:tc>
      </w:tr>
      <w:tr w14:paraId="3995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 w:type="dxa"/>
            <w:noWrap w:val="0"/>
            <w:vAlign w:val="center"/>
          </w:tcPr>
          <w:p w14:paraId="3675A12A">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6</w:t>
            </w:r>
          </w:p>
        </w:tc>
        <w:tc>
          <w:tcPr>
            <w:tcW w:w="1567" w:type="dxa"/>
            <w:noWrap w:val="0"/>
            <w:vAlign w:val="center"/>
          </w:tcPr>
          <w:p w14:paraId="7548873F">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直饮机</w:t>
            </w:r>
          </w:p>
        </w:tc>
        <w:tc>
          <w:tcPr>
            <w:tcW w:w="4568" w:type="dxa"/>
            <w:noWrap w:val="0"/>
            <w:vAlign w:val="center"/>
          </w:tcPr>
          <w:p w14:paraId="454159F2">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1、外形尺寸：约120*4</w:t>
            </w:r>
            <w:r>
              <w:rPr>
                <w:rFonts w:hint="eastAsia"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w:t>
            </w:r>
            <w:r>
              <w:rPr>
                <w:rFonts w:hint="eastAsia" w:hAnsi="宋体" w:cs="宋体"/>
                <w:color w:val="000000"/>
                <w:sz w:val="24"/>
                <w:szCs w:val="24"/>
                <w:highlight w:val="none"/>
                <w:lang w:val="en-US" w:eastAsia="zh-CN"/>
              </w:rPr>
              <w:t>145</w:t>
            </w:r>
            <w:r>
              <w:rPr>
                <w:rFonts w:hint="eastAsia" w:ascii="宋体" w:hAnsi="宋体" w:eastAsia="宋体" w:cs="宋体"/>
                <w:color w:val="000000"/>
                <w:sz w:val="24"/>
                <w:szCs w:val="24"/>
                <w:highlight w:val="none"/>
              </w:rPr>
              <w:t>cm.</w:t>
            </w:r>
          </w:p>
          <w:p w14:paraId="06526173">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2、供水量：开水3</w:t>
            </w: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升/时，温开水</w:t>
            </w:r>
            <w:r>
              <w:rPr>
                <w:rFonts w:hint="eastAsia" w:hAnsi="宋体" w:cs="宋体"/>
                <w:color w:val="000000"/>
                <w:sz w:val="24"/>
                <w:szCs w:val="24"/>
                <w:highlight w:val="none"/>
                <w:lang w:val="en-US" w:eastAsia="zh-CN"/>
              </w:rPr>
              <w:t>150</w:t>
            </w:r>
            <w:r>
              <w:rPr>
                <w:rFonts w:hint="eastAsia" w:ascii="宋体" w:hAnsi="宋体" w:eastAsia="宋体" w:cs="宋体"/>
                <w:color w:val="000000"/>
                <w:sz w:val="24"/>
                <w:szCs w:val="24"/>
                <w:highlight w:val="none"/>
              </w:rPr>
              <w:t xml:space="preserve">升/时 </w:t>
            </w:r>
          </w:p>
          <w:p w14:paraId="2541B6E8">
            <w:pPr>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、出水方式：一开三温</w:t>
            </w:r>
          </w:p>
          <w:p w14:paraId="0C025D8C">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color w:val="auto"/>
                <w:kern w:val="2"/>
                <w:sz w:val="24"/>
                <w:szCs w:val="24"/>
                <w:highlight w:val="none"/>
                <w:lang w:val="en-US" w:eastAsia="zh-CN" w:bidi="ar"/>
              </w:rPr>
              <w:t>内胆总容量≥60L（</w:t>
            </w:r>
            <w:r>
              <w:rPr>
                <w:rFonts w:hint="eastAsia" w:ascii="宋体" w:hAnsi="宋体" w:eastAsia="宋体" w:cs="宋体"/>
                <w:sz w:val="24"/>
                <w:szCs w:val="24"/>
              </w:rPr>
              <w:t>加热内胆≥</w:t>
            </w:r>
            <w:r>
              <w:rPr>
                <w:rFonts w:hint="eastAsia" w:ascii="宋体" w:hAnsi="宋体" w:eastAsia="宋体" w:cs="宋体"/>
                <w:sz w:val="24"/>
                <w:szCs w:val="24"/>
                <w:lang w:val="en-US" w:eastAsia="zh-CN"/>
              </w:rPr>
              <w:t>20</w:t>
            </w:r>
            <w:r>
              <w:rPr>
                <w:rFonts w:hint="eastAsia" w:ascii="宋体" w:hAnsi="宋体" w:eastAsia="宋体" w:cs="宋体"/>
                <w:sz w:val="24"/>
                <w:szCs w:val="24"/>
              </w:rPr>
              <w:t>L，无菌温水箱≥</w:t>
            </w:r>
            <w:r>
              <w:rPr>
                <w:rFonts w:hint="eastAsia" w:ascii="宋体" w:hAnsi="宋体" w:eastAsia="宋体" w:cs="宋体"/>
                <w:sz w:val="24"/>
                <w:szCs w:val="24"/>
                <w:lang w:val="en-US" w:eastAsia="zh-CN"/>
              </w:rPr>
              <w:t>40</w:t>
            </w:r>
            <w:r>
              <w:rPr>
                <w:rFonts w:hint="eastAsia" w:ascii="宋体" w:hAnsi="宋体" w:eastAsia="宋体" w:cs="宋体"/>
                <w:sz w:val="24"/>
                <w:szCs w:val="24"/>
              </w:rPr>
              <w:t>L</w:t>
            </w:r>
            <w:r>
              <w:rPr>
                <w:rFonts w:hint="eastAsia" w:ascii="宋体" w:hAnsi="宋体" w:eastAsia="宋体" w:cs="宋体"/>
                <w:color w:val="auto"/>
                <w:kern w:val="2"/>
                <w:sz w:val="24"/>
                <w:szCs w:val="24"/>
                <w:highlight w:val="none"/>
                <w:lang w:val="en-US" w:eastAsia="zh-CN" w:bidi="ar"/>
              </w:rPr>
              <w:t>）,需提供所投产品加盖制造商公章的彩页资料或制造商承诺函；</w:t>
            </w:r>
          </w:p>
          <w:p w14:paraId="7FAC0D9E">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5、一开水三温开水，触摸式按键控制取水（开水具有童锁二合一功能）；</w:t>
            </w:r>
          </w:p>
          <w:p w14:paraId="6F96F1C8">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2"/>
                <w:sz w:val="24"/>
                <w:szCs w:val="24"/>
                <w:lang w:val="en-US" w:eastAsia="zh-CN" w:bidi="ar"/>
              </w:rPr>
              <w:t>6、</w:t>
            </w:r>
            <w:r>
              <w:rPr>
                <w:rFonts w:hint="eastAsia" w:ascii="宋体" w:hAnsi="宋体" w:eastAsia="宋体" w:cs="宋体"/>
                <w:color w:val="auto"/>
                <w:kern w:val="2"/>
                <w:sz w:val="24"/>
                <w:szCs w:val="24"/>
                <w:highlight w:val="none"/>
                <w:lang w:val="en-US" w:eastAsia="zh-CN" w:bidi="ar"/>
              </w:rPr>
              <w:t>制开水量≥33L/H，温开水量≥150L/H；</w:t>
            </w:r>
          </w:p>
          <w:p w14:paraId="1965F147">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7、●为满足课间集中取水需求，须在同时开启三个温开水水嘴时，温开水i流速≥1.5L/min时连续供水时长≥6min</w:t>
            </w:r>
            <w:r>
              <w:rPr>
                <w:rFonts w:hint="eastAsia" w:ascii="宋体" w:hAnsi="宋体" w:eastAsia="宋体" w:cs="宋体"/>
                <w:sz w:val="24"/>
                <w:szCs w:val="24"/>
                <w:lang w:val="en-US" w:eastAsia="zh-CN"/>
              </w:rPr>
              <w:t>（供货前需按要求提供样机至采购人现场进行实际测试）</w:t>
            </w:r>
            <w:r>
              <w:rPr>
                <w:rFonts w:hint="eastAsia" w:ascii="宋体" w:hAnsi="宋体" w:eastAsia="宋体" w:cs="宋体"/>
                <w:color w:val="auto"/>
                <w:kern w:val="2"/>
                <w:sz w:val="24"/>
                <w:szCs w:val="24"/>
                <w:highlight w:val="none"/>
                <w:lang w:val="en-US" w:eastAsia="zh-CN" w:bidi="ar"/>
              </w:rPr>
              <w:t>；</w:t>
            </w:r>
          </w:p>
          <w:p w14:paraId="74CD8378">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2"/>
                <w:sz w:val="24"/>
                <w:szCs w:val="24"/>
                <w:lang w:val="en-US" w:eastAsia="zh-CN" w:bidi="ar"/>
              </w:rPr>
              <w:t>8、</w:t>
            </w:r>
            <w:r>
              <w:rPr>
                <w:rFonts w:hint="eastAsia" w:ascii="宋体" w:hAnsi="宋体" w:eastAsia="宋体" w:cs="宋体"/>
                <w:color w:val="auto"/>
                <w:kern w:val="2"/>
                <w:sz w:val="24"/>
                <w:szCs w:val="24"/>
                <w:highlight w:val="none"/>
                <w:lang w:val="en-US" w:eastAsia="zh-CN" w:bidi="ar"/>
              </w:rPr>
              <w:t>外型尺寸：长*宽*高=1200mm*470mm*1450mm（±10mm，含带刹车脚轮）。</w:t>
            </w:r>
          </w:p>
          <w:p w14:paraId="5F5ABD1E">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9、▲额定电压：380V-50Hz，功率4500W（±500W），提供投标产品型号、电源、功率一致的CQC或CCC中国强制性认证证书复印件</w:t>
            </w:r>
            <w:r>
              <w:rPr>
                <w:rFonts w:hint="eastAsia" w:ascii="宋体" w:hAnsi="宋体" w:eastAsia="宋体" w:cs="宋体"/>
                <w:sz w:val="24"/>
                <w:szCs w:val="24"/>
                <w:lang w:val="en-US" w:eastAsia="zh-CN"/>
              </w:rPr>
              <w:t>予以证明</w:t>
            </w:r>
            <w:r>
              <w:rPr>
                <w:rFonts w:hint="eastAsia" w:ascii="宋体" w:hAnsi="宋体" w:eastAsia="宋体" w:cs="宋体"/>
                <w:color w:val="auto"/>
                <w:kern w:val="2"/>
                <w:sz w:val="24"/>
                <w:szCs w:val="24"/>
                <w:highlight w:val="none"/>
                <w:lang w:val="en-US" w:eastAsia="zh-CN" w:bidi="ar"/>
              </w:rPr>
              <w:t>；</w:t>
            </w:r>
          </w:p>
          <w:p w14:paraId="6EB93F3D">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2"/>
                <w:sz w:val="24"/>
                <w:szCs w:val="24"/>
                <w:lang w:val="en-US" w:eastAsia="zh-CN" w:bidi="ar"/>
              </w:rPr>
              <w:t>10、</w:t>
            </w:r>
            <w:r>
              <w:rPr>
                <w:rFonts w:hint="eastAsia" w:ascii="宋体" w:hAnsi="宋体" w:eastAsia="宋体" w:cs="宋体"/>
                <w:sz w:val="24"/>
                <w:szCs w:val="24"/>
                <w:lang w:val="en-US" w:eastAsia="zh-CN"/>
              </w:rPr>
              <w:t>材质：</w:t>
            </w:r>
            <w:r>
              <w:rPr>
                <w:rFonts w:hint="eastAsia" w:ascii="宋体" w:hAnsi="宋体" w:eastAsia="宋体" w:cs="宋体"/>
                <w:b w:val="0"/>
                <w:bCs w:val="0"/>
                <w:color w:val="auto"/>
                <w:kern w:val="0"/>
                <w:sz w:val="24"/>
                <w:szCs w:val="24"/>
                <w:highlight w:val="none"/>
                <w:lang w:val="en-US" w:eastAsia="zh-CN" w:bidi="ar-SA"/>
              </w:rPr>
              <w:t>箱体不锈钢材质，面板、门板不锈钢拉丝防</w:t>
            </w:r>
            <w:r>
              <w:rPr>
                <w:rFonts w:hint="eastAsia" w:ascii="宋体" w:hAnsi="宋体" w:eastAsia="宋体" w:cs="宋体"/>
                <w:b w:val="0"/>
                <w:bCs w:val="0"/>
                <w:color w:val="auto"/>
                <w:kern w:val="0"/>
                <w:sz w:val="24"/>
                <w:szCs w:val="24"/>
                <w:lang w:val="en-US" w:eastAsia="zh-CN" w:bidi="ar-SA"/>
              </w:rPr>
              <w:t>指纹板；</w:t>
            </w:r>
            <w:r>
              <w:rPr>
                <w:rFonts w:hint="eastAsia" w:ascii="宋体" w:hAnsi="宋体" w:eastAsia="宋体" w:cs="宋体"/>
                <w:b w:val="0"/>
                <w:bCs w:val="0"/>
                <w:color w:val="auto"/>
                <w:kern w:val="0"/>
                <w:sz w:val="24"/>
                <w:szCs w:val="24"/>
                <w:highlight w:val="none"/>
                <w:lang w:val="en-US" w:eastAsia="zh-CN" w:bidi="ar-SA"/>
              </w:rPr>
              <w:t>箱体外观转角为圆弧设计、无棱边和尖角，以防撞伤</w:t>
            </w:r>
            <w:r>
              <w:rPr>
                <w:rFonts w:hint="eastAsia" w:ascii="宋体" w:hAnsi="宋体" w:eastAsia="宋体" w:cs="宋体"/>
                <w:color w:val="auto"/>
                <w:kern w:val="2"/>
                <w:sz w:val="24"/>
                <w:szCs w:val="24"/>
                <w:highlight w:val="none"/>
                <w:lang w:val="en-US" w:eastAsia="zh-CN" w:bidi="ar"/>
              </w:rPr>
              <w:t>；水槽304#不锈钢；</w:t>
            </w:r>
          </w:p>
          <w:p w14:paraId="438C9C8B">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11、▲内胆材质釆用</w:t>
            </w:r>
            <w:r>
              <w:rPr>
                <w:rFonts w:hint="eastAsia" w:ascii="宋体" w:hAnsi="宋体" w:eastAsia="宋体" w:cs="宋体"/>
                <w:b w:val="0"/>
                <w:bCs w:val="0"/>
                <w:color w:val="auto"/>
                <w:kern w:val="0"/>
                <w:sz w:val="24"/>
                <w:szCs w:val="24"/>
                <w:highlight w:val="none"/>
                <w:lang w:val="en-US" w:eastAsia="zh-CN" w:bidi="ar-SA"/>
              </w:rPr>
              <w:t>不锈钢06Cr19Ni10</w:t>
            </w:r>
            <w:r>
              <w:rPr>
                <w:rFonts w:hint="eastAsia" w:ascii="宋体" w:hAnsi="宋体" w:eastAsia="宋体" w:cs="宋体"/>
                <w:color w:val="auto"/>
                <w:kern w:val="2"/>
                <w:sz w:val="24"/>
                <w:szCs w:val="24"/>
                <w:highlight w:val="none"/>
                <w:lang w:val="en-US" w:eastAsia="zh-CN" w:bidi="ar"/>
              </w:rPr>
              <w:t>，提供投标产品内胆对应品牌对应容量的体现以上材质的内胆食品接触产品安全认证证书复印件及全国认证认可信息公共服务平台查询编号一致的官网含有网址截图（申请人为投标产品制造商）；</w:t>
            </w:r>
          </w:p>
          <w:p w14:paraId="437E9574">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12、所投产品具有防溅板，提供产品制造商获得国家质检、科技或知识产权部门颁发的证明文件复印件或具有“CMA”、“CNAS”标识的检测报告复印件；</w:t>
            </w:r>
          </w:p>
          <w:p w14:paraId="0BC4D242">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13、▲过滤配置：五级RO反渗透过滤(5umPP棉+碳棒滤芯+1umPP棉+RO反渗透膜+后置颗粒活性炭)+紫外线杀菌器（净水</w:t>
            </w:r>
            <w:r>
              <w:rPr>
                <w:rFonts w:hint="eastAsia" w:ascii="宋体" w:hAnsi="宋体" w:eastAsia="宋体" w:cs="宋体"/>
                <w:sz w:val="24"/>
                <w:szCs w:val="24"/>
                <w:lang w:val="en-US" w:eastAsia="zh-CN"/>
              </w:rPr>
              <w:t>流量≤2</w:t>
            </w:r>
            <w:r>
              <w:rPr>
                <w:rFonts w:hint="eastAsia" w:ascii="宋体" w:hAnsi="宋体" w:eastAsia="宋体" w:cs="宋体"/>
                <w:color w:val="auto"/>
                <w:kern w:val="2"/>
                <w:sz w:val="24"/>
                <w:szCs w:val="24"/>
                <w:highlight w:val="none"/>
                <w:lang w:val="en-US" w:eastAsia="zh-CN" w:bidi="ar"/>
              </w:rPr>
              <w:t>L/min、使用寿命≥9800h），净水流量≥1.05L/min，额定净水总量≥3m³，钢制储水桶≥40L，水质标准符合《生活饮用水水质处理器卫生安全与功能评价规范——反渗透处理装置》(2001)的要求，提供所投产品对应型号一致的整机涉及饮用水卫生安全产品卫生许可批件(含附件)复印件予以佐证（申请单位与实际生产企业需一致）</w:t>
            </w:r>
          </w:p>
          <w:p w14:paraId="052A167F">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2"/>
                <w:sz w:val="24"/>
                <w:szCs w:val="24"/>
                <w:lang w:val="en-US" w:eastAsia="zh-CN" w:bidi="ar"/>
              </w:rPr>
              <w:t>14、</w:t>
            </w:r>
            <w:r>
              <w:rPr>
                <w:rFonts w:hint="eastAsia" w:ascii="宋体" w:hAnsi="宋体" w:eastAsia="宋体" w:cs="宋体"/>
                <w:color w:val="auto"/>
                <w:kern w:val="2"/>
                <w:sz w:val="24"/>
                <w:szCs w:val="24"/>
                <w:highlight w:val="none"/>
                <w:lang w:val="en-US" w:eastAsia="zh-CN" w:bidi="ar"/>
              </w:rPr>
              <w:t>▲提供PP棉滤芯、滤壳具有带有CMA、CNAS标志的红外、差热、热重的检测报告复印件及全国认证认可信息公共服务平台查询对应检测报告编号一致的官网含有网址截图（申请人为所投产品制造商）；</w:t>
            </w:r>
          </w:p>
          <w:p w14:paraId="260F5D13">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15、▲所采用增压泵噪声≦45db，提供具有CMA、CNAS标识的符合GB/T 4214.1-2017标准要求的检测报告及全国认可认证信息公共服务平台查询编号一致的官网含有网址截图（申请人为所投产品制造商）；</w:t>
            </w:r>
          </w:p>
          <w:p w14:paraId="7A226EC0">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2"/>
                <w:sz w:val="24"/>
                <w:szCs w:val="24"/>
                <w:lang w:val="en-US" w:eastAsia="zh-CN" w:bidi="ar"/>
              </w:rPr>
              <w:t>16、</w:t>
            </w:r>
            <w:r>
              <w:rPr>
                <w:rFonts w:hint="eastAsia" w:ascii="宋体" w:hAnsi="宋体" w:eastAsia="宋体" w:cs="宋体"/>
                <w:color w:val="auto"/>
                <w:kern w:val="2"/>
                <w:sz w:val="24"/>
                <w:szCs w:val="24"/>
                <w:highlight w:val="none"/>
                <w:lang w:val="en-US" w:eastAsia="zh-CN" w:bidi="ar"/>
              </w:rPr>
              <w:t>具有反冲洗功能，</w:t>
            </w:r>
            <w:r>
              <w:rPr>
                <w:rFonts w:hint="eastAsia" w:ascii="宋体" w:hAnsi="宋体" w:eastAsia="宋体" w:cs="宋体"/>
                <w:sz w:val="24"/>
                <w:szCs w:val="24"/>
                <w:lang w:val="en-US" w:eastAsia="zh-CN"/>
              </w:rPr>
              <w:t>提供投标产品制造商获得国家质检、科技或知识产权部门颁发的证明文件复印件予以证明，并提供相应网站含网址查询截</w:t>
            </w:r>
            <w:r>
              <w:rPr>
                <w:rFonts w:hint="eastAsia" w:ascii="宋体" w:hAnsi="宋体" w:eastAsia="宋体" w:cs="宋体"/>
                <w:color w:val="auto"/>
                <w:kern w:val="2"/>
                <w:sz w:val="24"/>
                <w:szCs w:val="24"/>
                <w:highlight w:val="none"/>
                <w:lang w:val="en-US" w:eastAsia="zh-CN" w:bidi="ar"/>
              </w:rPr>
              <w:t>）；</w:t>
            </w:r>
          </w:p>
          <w:p w14:paraId="1C610B2D">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17、加热技术：采用步进式加热技术，提供产品制造商获得国家质检、科技或知识产权部门颁发的证明文件复印件或具有“CMA”、“CNAS”标识的检测报告复印件；</w:t>
            </w:r>
          </w:p>
          <w:p w14:paraId="26B8F8C3">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2"/>
                <w:sz w:val="24"/>
                <w:szCs w:val="24"/>
                <w:lang w:val="en-US" w:eastAsia="zh-CN" w:bidi="ar"/>
              </w:rPr>
              <w:t>18、</w:t>
            </w:r>
            <w:r>
              <w:rPr>
                <w:rFonts w:hint="eastAsia" w:ascii="宋体" w:hAnsi="宋体" w:eastAsia="宋体" w:cs="宋体"/>
                <w:color w:val="auto"/>
                <w:kern w:val="2"/>
                <w:sz w:val="24"/>
                <w:szCs w:val="24"/>
                <w:highlight w:val="none"/>
                <w:lang w:val="en-US" w:eastAsia="zh-CN" w:bidi="ar"/>
              </w:rPr>
              <w:t>▲内胆采用冷、热水胆水平并排结构，冷水胆与加热胆分离，防止冷热水混合；蒸汽管道从冷水胆中穿过，回收蒸汽热能使冷水升温，达到节能效果，提供产品制造商获得国家质检、科技或知识产权部门颁发的证明文件复印件或具有“CMA”、“CNAS”标识的检测报告复印件；</w:t>
            </w:r>
          </w:p>
          <w:p w14:paraId="7481BDF1">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rPr>
              <w:t>▲所投产品</w:t>
            </w:r>
            <w:r>
              <w:rPr>
                <w:rFonts w:hint="eastAsia" w:ascii="宋体" w:hAnsi="宋体" w:eastAsia="宋体" w:cs="宋体"/>
                <w:sz w:val="24"/>
                <w:szCs w:val="24"/>
                <w:lang w:eastAsia="zh-CN"/>
              </w:rPr>
              <w:t>温开水无菌</w:t>
            </w:r>
            <w:r>
              <w:rPr>
                <w:rFonts w:hint="eastAsia" w:ascii="宋体" w:hAnsi="宋体" w:eastAsia="宋体" w:cs="宋体"/>
                <w:sz w:val="24"/>
                <w:szCs w:val="24"/>
              </w:rPr>
              <w:t>恒温恒流，</w:t>
            </w:r>
            <w:r>
              <w:rPr>
                <w:rFonts w:hint="eastAsia" w:ascii="宋体" w:hAnsi="宋体" w:eastAsia="宋体" w:cs="宋体"/>
                <w:color w:val="auto"/>
                <w:kern w:val="2"/>
                <w:sz w:val="24"/>
                <w:szCs w:val="24"/>
                <w:highlight w:val="none"/>
                <w:lang w:val="en-US" w:eastAsia="zh-CN" w:bidi="ar"/>
              </w:rPr>
              <w:t>提供产品制造商获得国家质检、科技或知识产权部门颁发的证明文件复印件或具有“CMA”、“CNAS”标识的检测报告复印件；</w:t>
            </w:r>
          </w:p>
          <w:p w14:paraId="20A82286">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eastAsia="宋体" w:cs="宋体"/>
                <w:sz w:val="24"/>
                <w:szCs w:val="24"/>
              </w:rPr>
              <w:t>温开水制水原理采用物理热交换技术，</w:t>
            </w:r>
            <w:r>
              <w:rPr>
                <w:rFonts w:hint="eastAsia" w:ascii="宋体" w:hAnsi="宋体" w:eastAsia="宋体" w:cs="宋体"/>
                <w:sz w:val="24"/>
                <w:szCs w:val="24"/>
                <w:lang w:eastAsia="zh-CN"/>
              </w:rPr>
              <w:t>温开水</w:t>
            </w:r>
            <w:r>
              <w:rPr>
                <w:rFonts w:hint="eastAsia" w:ascii="宋体" w:hAnsi="宋体" w:eastAsia="宋体" w:cs="宋体"/>
                <w:sz w:val="24"/>
                <w:szCs w:val="24"/>
              </w:rPr>
              <w:t>温度不受季节性气温变化而进行人工水温调节，龙头</w:t>
            </w:r>
            <w:r>
              <w:rPr>
                <w:rFonts w:hint="eastAsia" w:ascii="宋体" w:hAnsi="宋体" w:eastAsia="宋体" w:cs="宋体"/>
                <w:sz w:val="24"/>
                <w:szCs w:val="24"/>
                <w:lang w:eastAsia="zh-CN"/>
              </w:rPr>
              <w:t>负压</w:t>
            </w:r>
            <w:r>
              <w:rPr>
                <w:rFonts w:hint="eastAsia" w:ascii="宋体" w:hAnsi="宋体" w:eastAsia="宋体" w:cs="宋体"/>
                <w:sz w:val="24"/>
                <w:szCs w:val="24"/>
              </w:rPr>
              <w:t>出水恒流柔和，出水压力小，开一个龙头与开多个龙头出水流速无差异、无波动，无喷水喷气现象</w:t>
            </w:r>
            <w:r>
              <w:rPr>
                <w:rFonts w:hint="eastAsia" w:ascii="宋体" w:hAnsi="宋体" w:eastAsia="宋体" w:cs="宋体"/>
                <w:sz w:val="24"/>
                <w:szCs w:val="24"/>
                <w:lang w:eastAsia="zh-CN"/>
              </w:rPr>
              <w:t>；</w:t>
            </w:r>
          </w:p>
          <w:p w14:paraId="4105179C">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bidi="ar-SA"/>
              </w:rPr>
              <w:t>21、</w:t>
            </w:r>
            <w:r>
              <w:rPr>
                <w:rFonts w:hint="eastAsia" w:ascii="宋体" w:hAnsi="宋体" w:eastAsia="宋体" w:cs="宋体"/>
                <w:sz w:val="24"/>
                <w:szCs w:val="24"/>
              </w:rPr>
              <w:t>热交换器内管、外管均为304不锈钢</w:t>
            </w:r>
            <w:r>
              <w:rPr>
                <w:rFonts w:hint="eastAsia" w:ascii="宋体" w:hAnsi="宋体" w:eastAsia="宋体" w:cs="宋体"/>
                <w:sz w:val="24"/>
                <w:szCs w:val="24"/>
                <w:lang w:eastAsia="zh-CN"/>
              </w:rPr>
              <w:t>材质</w:t>
            </w:r>
            <w:r>
              <w:rPr>
                <w:rFonts w:hint="eastAsia" w:ascii="宋体" w:hAnsi="宋体" w:eastAsia="宋体" w:cs="宋体"/>
                <w:sz w:val="24"/>
                <w:szCs w:val="24"/>
                <w:lang w:val="en-US" w:eastAsia="zh-CN"/>
              </w:rPr>
              <w:t>；</w:t>
            </w:r>
          </w:p>
          <w:p w14:paraId="26F45D1F">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highlight w:val="none"/>
                <w:lang w:val="en-US" w:eastAsia="zh-CN" w:bidi="ar"/>
              </w:rPr>
              <w:t>22、▲所投产品具有电气盒，提供产品制造商获得国家质检、科技或知识产权部门颁发的证明文件复印件或具有“CMA”、“CNAS”标识的检测报告复印件；电气盒采用ABS材质一次注塑成型，外置嵌入式安装；控制电器原件集成安装，电路控制与涉水部件分离设计，以防漏水时导致漏电触电；</w:t>
            </w:r>
          </w:p>
          <w:p w14:paraId="36FF950A">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bidi="ar-SA"/>
              </w:rPr>
              <w:t>23、</w:t>
            </w:r>
            <w:r>
              <w:rPr>
                <w:rFonts w:hint="eastAsia" w:ascii="宋体" w:hAnsi="宋体" w:eastAsia="宋体" w:cs="宋体"/>
                <w:sz w:val="24"/>
                <w:szCs w:val="24"/>
                <w:lang w:val="en-US" w:eastAsia="zh-CN"/>
              </w:rPr>
              <w:t>釆用微电脑智能控制技术，带有时间调控功能，可根据用户或单位的作息时间定时开机和关机，且故障自动诊断并能显示相应的故障代码或文字提示，显示屏为5寸～6寸数码显示屏，可显示时间、星期、开水温度、滤芯使用情况、水位状态、可饮用状态、以及滤芯更换提醒等功能等；</w:t>
            </w:r>
          </w:p>
          <w:p w14:paraId="12E1FB2E">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24、▲所投产品具有电源适配器部件装置，需提供产品制造商的电源适配器具有CMA、CNAS标识的输出电压≤24V、≤3.0A、判定检验通过项≥215项合格的检验报告，并提供在全国认可认证信息公共服务平台查询对应检测报告编号一致的官网含有网址截图；</w:t>
            </w:r>
          </w:p>
          <w:p w14:paraId="2B673BB0">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bidi="ar-SA"/>
              </w:rPr>
              <w:t>25、</w:t>
            </w:r>
            <w:r>
              <w:rPr>
                <w:rFonts w:hint="eastAsia" w:ascii="宋体" w:hAnsi="宋体" w:eastAsia="宋体" w:cs="宋体"/>
                <w:b w:val="0"/>
                <w:bCs w:val="0"/>
                <w:color w:val="auto"/>
                <w:sz w:val="24"/>
                <w:szCs w:val="24"/>
                <w:highlight w:val="none"/>
                <w:lang w:val="en-US" w:eastAsia="zh-CN"/>
              </w:rPr>
              <w:t>产品控制电路部分采用24V低压电源控制；防触电I类、防护等级IP44；</w:t>
            </w:r>
          </w:p>
          <w:p w14:paraId="204A3567">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424" w:leftChars="0" w:hanging="424" w:hangingChars="177"/>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内胆水位控制采用铁氟龙材质座电极控制，防止结水垢引起传送信号故障导致溢水；内胆顶部设有清洗口，口径≥100mm；底部设有排污口，口径≥12mm；水槽排水漏斗及下水口连接管采用带钢丝的耐高温软管和螺纹锁接，排水管采用PP-R管，以防脱落，确保排水系统不变形、不漏水；</w:t>
            </w:r>
          </w:p>
          <w:p w14:paraId="3CAE2606">
            <w:pPr>
              <w:jc w:val="left"/>
              <w:rPr>
                <w:rFonts w:hint="eastAsia" w:ascii="宋体" w:hAnsi="宋体" w:eastAsia="宋体" w:cs="宋体"/>
                <w:color w:val="000000"/>
                <w:sz w:val="24"/>
                <w:szCs w:val="24"/>
                <w:highlight w:val="none"/>
                <w:lang w:eastAsia="zh-CN"/>
              </w:rPr>
            </w:pPr>
            <w:r>
              <w:rPr>
                <w:rFonts w:hint="eastAsia" w:ascii="宋体" w:hAnsi="宋体" w:eastAsia="宋体" w:cs="宋体"/>
                <w:b w:val="0"/>
                <w:bCs w:val="0"/>
                <w:color w:val="auto"/>
                <w:sz w:val="24"/>
                <w:szCs w:val="24"/>
                <w:highlight w:val="none"/>
                <w:lang w:val="en-US" w:eastAsia="zh-CN" w:bidi="ar-SA"/>
              </w:rPr>
              <w:t>27、▲所投产品涉水部件内胆、波纹管、电磁阀、电极、进水接头、发热管、热交换器、铜配件、硅胶管、密封圈、滤壳等符合GB4806.7-2016、GB4806.9-2016、GB4806.11-2016相关标准要求，提供产品制造商具有“CMA”、“CNAS”标识的检测报告复印件；</w:t>
            </w:r>
          </w:p>
        </w:tc>
        <w:tc>
          <w:tcPr>
            <w:tcW w:w="825" w:type="dxa"/>
            <w:noWrap w:val="0"/>
            <w:vAlign w:val="center"/>
          </w:tcPr>
          <w:p w14:paraId="6BB24770">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lang w:eastAsia="zh-CN"/>
              </w:rPr>
              <w:t>个</w:t>
            </w:r>
          </w:p>
        </w:tc>
        <w:tc>
          <w:tcPr>
            <w:tcW w:w="894" w:type="dxa"/>
            <w:noWrap w:val="0"/>
            <w:vAlign w:val="center"/>
          </w:tcPr>
          <w:p w14:paraId="339D21B4">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r>
    </w:tbl>
    <w:p w14:paraId="45C81190">
      <w:pPr>
        <w:numPr>
          <w:ilvl w:val="0"/>
          <w:numId w:val="0"/>
        </w:numPr>
        <w:rPr>
          <w:rFonts w:hint="eastAsia" w:ascii="宋体" w:hAnsi="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2.</w:t>
      </w:r>
      <w:r>
        <w:rPr>
          <w:rFonts w:hint="eastAsia" w:ascii="宋体" w:hAnsi="宋体" w:cs="宋体"/>
          <w:color w:val="000000"/>
          <w:sz w:val="24"/>
          <w:szCs w:val="24"/>
          <w:highlight w:val="none"/>
          <w:lang w:val="en-US" w:eastAsia="zh-CN"/>
        </w:rPr>
        <w:t>办公用品</w:t>
      </w:r>
    </w:p>
    <w:tbl>
      <w:tblPr>
        <w:tblStyle w:val="6"/>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66"/>
        <w:gridCol w:w="4317"/>
        <w:gridCol w:w="950"/>
        <w:gridCol w:w="999"/>
      </w:tblGrid>
      <w:tr w14:paraId="1AD8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25" w:type="dxa"/>
            <w:noWrap w:val="0"/>
            <w:vAlign w:val="center"/>
          </w:tcPr>
          <w:p w14:paraId="2F52F3D4">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lang w:eastAsia="zh-CN"/>
              </w:rPr>
              <w:t>序号</w:t>
            </w:r>
          </w:p>
        </w:tc>
        <w:tc>
          <w:tcPr>
            <w:tcW w:w="1466" w:type="dxa"/>
            <w:noWrap w:val="0"/>
            <w:vAlign w:val="center"/>
          </w:tcPr>
          <w:p w14:paraId="31DEB3AC">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lang w:eastAsia="zh-CN"/>
              </w:rPr>
              <w:t>名称</w:t>
            </w:r>
          </w:p>
        </w:tc>
        <w:tc>
          <w:tcPr>
            <w:tcW w:w="4317" w:type="dxa"/>
            <w:noWrap w:val="0"/>
            <w:vAlign w:val="center"/>
          </w:tcPr>
          <w:p w14:paraId="4AF03F20">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lang w:eastAsia="zh-CN"/>
              </w:rPr>
              <w:t>参数</w:t>
            </w:r>
          </w:p>
        </w:tc>
        <w:tc>
          <w:tcPr>
            <w:tcW w:w="950" w:type="dxa"/>
            <w:noWrap w:val="0"/>
            <w:vAlign w:val="center"/>
          </w:tcPr>
          <w:p w14:paraId="7DD75EFE">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lang w:eastAsia="zh-CN"/>
              </w:rPr>
              <w:t>单位</w:t>
            </w:r>
          </w:p>
        </w:tc>
        <w:tc>
          <w:tcPr>
            <w:tcW w:w="999" w:type="dxa"/>
            <w:noWrap w:val="0"/>
            <w:vAlign w:val="center"/>
          </w:tcPr>
          <w:p w14:paraId="16E85C62">
            <w:pPr>
              <w:jc w:val="cente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lang w:eastAsia="zh-CN"/>
              </w:rPr>
              <w:t>数量</w:t>
            </w:r>
          </w:p>
        </w:tc>
      </w:tr>
      <w:tr w14:paraId="7626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25" w:type="dxa"/>
            <w:noWrap w:val="0"/>
            <w:vAlign w:val="center"/>
          </w:tcPr>
          <w:p w14:paraId="4AA92B0A">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w:t>
            </w:r>
          </w:p>
        </w:tc>
        <w:tc>
          <w:tcPr>
            <w:tcW w:w="1466" w:type="dxa"/>
            <w:noWrap w:val="0"/>
            <w:vAlign w:val="center"/>
          </w:tcPr>
          <w:p w14:paraId="3FD21E51">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办公桌</w:t>
            </w:r>
          </w:p>
        </w:tc>
        <w:tc>
          <w:tcPr>
            <w:tcW w:w="4317" w:type="dxa"/>
            <w:noWrap w:val="0"/>
            <w:vAlign w:val="top"/>
          </w:tcPr>
          <w:p w14:paraId="16DFA178">
            <w:pPr>
              <w:rPr>
                <w:rFonts w:hint="eastAsia"/>
                <w:sz w:val="24"/>
                <w:szCs w:val="24"/>
                <w:highlight w:val="none"/>
              </w:rPr>
            </w:pPr>
            <w:r>
              <w:rPr>
                <w:rFonts w:hint="eastAsia"/>
                <w:sz w:val="24"/>
                <w:szCs w:val="24"/>
                <w:highlight w:val="none"/>
              </w:rPr>
              <w:t>规格：约2000*1600*760</w:t>
            </w:r>
          </w:p>
          <w:p w14:paraId="512CFB4E">
            <w:pPr>
              <w:rPr>
                <w:rFonts w:hint="eastAsia" w:eastAsia="宋体"/>
                <w:sz w:val="24"/>
                <w:szCs w:val="24"/>
                <w:highlight w:val="none"/>
                <w:lang w:eastAsia="zh-CN"/>
              </w:rPr>
            </w:pPr>
            <w:r>
              <w:rPr>
                <w:rFonts w:hint="eastAsia"/>
                <w:sz w:val="24"/>
                <w:szCs w:val="24"/>
                <w:highlight w:val="none"/>
              </w:rPr>
              <w:t>基材采用优质EI级实木板，耐磨度、耐酸度、耐湿度达到国家级标准</w:t>
            </w:r>
            <w:r>
              <w:rPr>
                <w:rFonts w:hint="eastAsia"/>
                <w:sz w:val="24"/>
                <w:szCs w:val="24"/>
                <w:highlight w:val="none"/>
                <w:lang w:eastAsia="zh-CN"/>
              </w:rPr>
              <w:t>。</w:t>
            </w:r>
          </w:p>
          <w:p w14:paraId="163239CD">
            <w:pPr>
              <w:rPr>
                <w:rFonts w:hint="eastAsia"/>
                <w:sz w:val="24"/>
                <w:szCs w:val="24"/>
                <w:highlight w:val="none"/>
              </w:rPr>
            </w:pPr>
            <w:r>
              <w:rPr>
                <w:rFonts w:hint="eastAsia"/>
                <w:sz w:val="24"/>
                <w:szCs w:val="24"/>
                <w:highlight w:val="none"/>
              </w:rPr>
              <w:t>面材：采用E1级三聚氢胺基材</w:t>
            </w:r>
            <w:r>
              <w:rPr>
                <w:rFonts w:hint="eastAsia"/>
                <w:sz w:val="24"/>
                <w:szCs w:val="24"/>
                <w:highlight w:val="none"/>
                <w:lang w:eastAsia="zh-CN"/>
              </w:rPr>
              <w:t>，</w:t>
            </w:r>
            <w:r>
              <w:rPr>
                <w:rFonts w:hint="eastAsia"/>
                <w:sz w:val="24"/>
                <w:szCs w:val="24"/>
                <w:highlight w:val="none"/>
              </w:rPr>
              <w:t>采用优质厚度为</w:t>
            </w:r>
            <w:r>
              <w:rPr>
                <w:rFonts w:hint="eastAsia"/>
                <w:color w:val="auto"/>
                <w:sz w:val="24"/>
                <w:szCs w:val="24"/>
                <w:highlight w:val="none"/>
              </w:rPr>
              <w:t>≥</w:t>
            </w:r>
            <w:r>
              <w:rPr>
                <w:rFonts w:hint="eastAsia"/>
                <w:sz w:val="24"/>
                <w:szCs w:val="24"/>
                <w:highlight w:val="none"/>
              </w:rPr>
              <w:t>2.0mmPVC塑料热溶固体胶高温固封</w:t>
            </w:r>
          </w:p>
          <w:p w14:paraId="123A8F15">
            <w:pPr>
              <w:numPr>
                <w:ilvl w:val="0"/>
                <w:numId w:val="0"/>
              </w:numPr>
              <w:rPr>
                <w:rFonts w:hint="eastAsia" w:ascii="宋体" w:hAnsi="宋体" w:eastAsia="宋体" w:cs="宋体"/>
                <w:color w:val="000000"/>
                <w:sz w:val="24"/>
                <w:szCs w:val="24"/>
                <w:highlight w:val="none"/>
                <w:vertAlign w:val="baseline"/>
              </w:rPr>
            </w:pPr>
            <w:r>
              <w:rPr>
                <w:rFonts w:hint="eastAsia"/>
                <w:sz w:val="24"/>
                <w:szCs w:val="24"/>
                <w:highlight w:val="none"/>
              </w:rPr>
              <w:t>采用优质五金件，所有五金件作防锈、防腐处理，经久耐用。</w:t>
            </w:r>
          </w:p>
        </w:tc>
        <w:tc>
          <w:tcPr>
            <w:tcW w:w="950" w:type="dxa"/>
            <w:noWrap w:val="0"/>
            <w:vAlign w:val="center"/>
          </w:tcPr>
          <w:p w14:paraId="5786EABE">
            <w:pPr>
              <w:numPr>
                <w:ilvl w:val="0"/>
                <w:numId w:val="0"/>
              </w:numPr>
              <w:jc w:val="cente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eastAsia="zh-CN"/>
              </w:rPr>
              <w:t>个</w:t>
            </w:r>
          </w:p>
        </w:tc>
        <w:tc>
          <w:tcPr>
            <w:tcW w:w="999" w:type="dxa"/>
            <w:noWrap w:val="0"/>
            <w:vAlign w:val="center"/>
          </w:tcPr>
          <w:p w14:paraId="4E451789">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w:t>
            </w:r>
          </w:p>
        </w:tc>
      </w:tr>
      <w:tr w14:paraId="17B0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25" w:type="dxa"/>
            <w:noWrap w:val="0"/>
            <w:vAlign w:val="center"/>
          </w:tcPr>
          <w:p w14:paraId="2BBC94B4">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2</w:t>
            </w:r>
          </w:p>
        </w:tc>
        <w:tc>
          <w:tcPr>
            <w:tcW w:w="1466" w:type="dxa"/>
            <w:noWrap w:val="0"/>
            <w:vAlign w:val="center"/>
          </w:tcPr>
          <w:p w14:paraId="47F028CC">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办公椅</w:t>
            </w:r>
          </w:p>
        </w:tc>
        <w:tc>
          <w:tcPr>
            <w:tcW w:w="4317" w:type="dxa"/>
            <w:noWrap w:val="0"/>
            <w:vAlign w:val="top"/>
          </w:tcPr>
          <w:p w14:paraId="36D4C7DA">
            <w:pPr>
              <w:rPr>
                <w:rFonts w:hint="eastAsia"/>
                <w:sz w:val="24"/>
                <w:szCs w:val="24"/>
                <w:highlight w:val="none"/>
              </w:rPr>
            </w:pPr>
            <w:r>
              <w:rPr>
                <w:rFonts w:hint="eastAsia"/>
                <w:sz w:val="24"/>
                <w:szCs w:val="24"/>
                <w:highlight w:val="none"/>
              </w:rPr>
              <w:t>规格：约630*630*1220-1320</w:t>
            </w:r>
          </w:p>
          <w:p w14:paraId="16083A45">
            <w:pPr>
              <w:rPr>
                <w:rFonts w:hint="eastAsia"/>
                <w:sz w:val="24"/>
                <w:szCs w:val="24"/>
                <w:highlight w:val="none"/>
              </w:rPr>
            </w:pPr>
            <w:r>
              <w:rPr>
                <w:rFonts w:hint="eastAsia"/>
                <w:sz w:val="24"/>
                <w:szCs w:val="24"/>
                <w:highlight w:val="none"/>
              </w:rPr>
              <w:t>1.头枕：尼龙棉头枕；</w:t>
            </w:r>
          </w:p>
          <w:p w14:paraId="56583793">
            <w:pPr>
              <w:rPr>
                <w:rFonts w:hint="eastAsia"/>
                <w:sz w:val="24"/>
                <w:szCs w:val="24"/>
                <w:highlight w:val="none"/>
              </w:rPr>
            </w:pPr>
            <w:r>
              <w:rPr>
                <w:rFonts w:hint="eastAsia"/>
                <w:sz w:val="24"/>
                <w:szCs w:val="24"/>
                <w:highlight w:val="none"/>
              </w:rPr>
              <w:t>2.椅背：环保复合料一体注塑成型,；</w:t>
            </w:r>
          </w:p>
          <w:p w14:paraId="0A44DD44">
            <w:pPr>
              <w:rPr>
                <w:rFonts w:hint="eastAsia"/>
                <w:sz w:val="24"/>
                <w:szCs w:val="24"/>
                <w:highlight w:val="none"/>
              </w:rPr>
            </w:pPr>
            <w:r>
              <w:rPr>
                <w:rFonts w:hint="eastAsia"/>
                <w:sz w:val="24"/>
                <w:szCs w:val="24"/>
                <w:highlight w:val="none"/>
              </w:rPr>
              <w:t>3.背网:涤纶网布，色彩鲜艳不褪色，韧性抗拉性强，耐磨损，透气性强；</w:t>
            </w:r>
          </w:p>
          <w:p w14:paraId="50147D66">
            <w:pPr>
              <w:rPr>
                <w:rFonts w:hint="eastAsia"/>
                <w:sz w:val="24"/>
                <w:szCs w:val="24"/>
                <w:highlight w:val="none"/>
              </w:rPr>
            </w:pPr>
            <w:r>
              <w:rPr>
                <w:rFonts w:hint="eastAsia"/>
                <w:sz w:val="24"/>
                <w:szCs w:val="24"/>
                <w:highlight w:val="none"/>
              </w:rPr>
              <w:t>4.腰靠：多功能龙骨腰托紧贴腰部,可根据人体舒适度调节；</w:t>
            </w:r>
          </w:p>
          <w:p w14:paraId="6AAB1A22">
            <w:pPr>
              <w:rPr>
                <w:rFonts w:hint="eastAsia"/>
                <w:sz w:val="24"/>
                <w:szCs w:val="24"/>
                <w:highlight w:val="none"/>
              </w:rPr>
            </w:pPr>
            <w:r>
              <w:rPr>
                <w:rFonts w:hint="eastAsia"/>
                <w:sz w:val="24"/>
                <w:szCs w:val="24"/>
                <w:highlight w:val="none"/>
              </w:rPr>
              <w:t>5.扶手：PP弹力活动扶手；</w:t>
            </w:r>
          </w:p>
          <w:p w14:paraId="471BADD2">
            <w:pPr>
              <w:rPr>
                <w:rFonts w:hint="eastAsia"/>
                <w:color w:val="auto"/>
                <w:sz w:val="24"/>
                <w:szCs w:val="24"/>
                <w:highlight w:val="none"/>
              </w:rPr>
            </w:pPr>
            <w:r>
              <w:rPr>
                <w:rFonts w:hint="eastAsia"/>
                <w:sz w:val="24"/>
                <w:szCs w:val="24"/>
                <w:highlight w:val="none"/>
              </w:rPr>
              <w:t>6.海绵:45</w:t>
            </w:r>
            <w:r>
              <w:rPr>
                <w:rFonts w:hint="eastAsia"/>
                <w:color w:val="auto"/>
                <w:sz w:val="24"/>
                <w:szCs w:val="24"/>
                <w:highlight w:val="none"/>
              </w:rPr>
              <w:t>密度55MM厚高弹力海棉；</w:t>
            </w:r>
          </w:p>
          <w:p w14:paraId="2523813E">
            <w:pPr>
              <w:rPr>
                <w:rFonts w:hint="eastAsia"/>
                <w:color w:val="auto"/>
                <w:sz w:val="24"/>
                <w:szCs w:val="24"/>
                <w:highlight w:val="none"/>
              </w:rPr>
            </w:pPr>
            <w:r>
              <w:rPr>
                <w:rFonts w:hint="eastAsia"/>
                <w:color w:val="auto"/>
                <w:sz w:val="24"/>
                <w:szCs w:val="24"/>
                <w:highlight w:val="none"/>
              </w:rPr>
              <w:t>7.木板：采用≥12MM加厚环保板；</w:t>
            </w:r>
          </w:p>
          <w:p w14:paraId="0787E371">
            <w:pPr>
              <w:rPr>
                <w:rFonts w:hint="eastAsia"/>
                <w:color w:val="auto"/>
                <w:sz w:val="24"/>
                <w:szCs w:val="24"/>
                <w:highlight w:val="none"/>
              </w:rPr>
            </w:pPr>
            <w:r>
              <w:rPr>
                <w:rFonts w:hint="eastAsia"/>
                <w:color w:val="auto"/>
                <w:sz w:val="24"/>
                <w:szCs w:val="24"/>
                <w:highlight w:val="none"/>
              </w:rPr>
              <w:t>8.倾仰调节气杆：开关式300牛线控气动躺度功能,靠背任意角度调节；</w:t>
            </w:r>
          </w:p>
          <w:p w14:paraId="41A1B1B3">
            <w:pPr>
              <w:rPr>
                <w:rFonts w:hint="eastAsia" w:eastAsia="宋体"/>
                <w:color w:val="auto"/>
                <w:sz w:val="24"/>
                <w:szCs w:val="24"/>
                <w:highlight w:val="none"/>
                <w:lang w:eastAsia="zh-CN"/>
              </w:rPr>
            </w:pPr>
            <w:r>
              <w:rPr>
                <w:rFonts w:hint="eastAsia"/>
                <w:color w:val="auto"/>
                <w:sz w:val="24"/>
                <w:szCs w:val="24"/>
                <w:highlight w:val="none"/>
              </w:rPr>
              <w:t>9.气杆：100行程气压棒</w:t>
            </w:r>
            <w:r>
              <w:rPr>
                <w:rFonts w:hint="eastAsia"/>
                <w:color w:val="auto"/>
                <w:sz w:val="24"/>
                <w:szCs w:val="24"/>
                <w:highlight w:val="none"/>
                <w:lang w:eastAsia="zh-CN"/>
              </w:rPr>
              <w:t>；</w:t>
            </w:r>
          </w:p>
          <w:p w14:paraId="3769E1A2">
            <w:pPr>
              <w:rPr>
                <w:rFonts w:hint="eastAsia" w:eastAsia="宋体"/>
                <w:strike/>
                <w:color w:val="FF0000"/>
                <w:sz w:val="24"/>
                <w:szCs w:val="24"/>
                <w:highlight w:val="none"/>
                <w:lang w:eastAsia="zh-CN"/>
              </w:rPr>
            </w:pPr>
            <w:r>
              <w:rPr>
                <w:rFonts w:hint="eastAsia"/>
                <w:color w:val="auto"/>
                <w:sz w:val="24"/>
                <w:szCs w:val="24"/>
                <w:highlight w:val="none"/>
              </w:rPr>
              <w:t>10.椅脚:一体注塑成型≥34</w:t>
            </w:r>
            <w:r>
              <w:rPr>
                <w:rFonts w:hint="eastAsia"/>
                <w:sz w:val="24"/>
                <w:szCs w:val="24"/>
                <w:highlight w:val="none"/>
              </w:rPr>
              <w:t>0MM五星脚</w:t>
            </w:r>
            <w:r>
              <w:rPr>
                <w:rFonts w:hint="eastAsia"/>
                <w:sz w:val="24"/>
                <w:szCs w:val="24"/>
                <w:highlight w:val="none"/>
                <w:lang w:eastAsia="zh-CN"/>
              </w:rPr>
              <w:t>；</w:t>
            </w:r>
          </w:p>
          <w:p w14:paraId="292B07C8">
            <w:pPr>
              <w:rPr>
                <w:rFonts w:hint="eastAsia" w:ascii="宋体" w:hAnsi="宋体" w:eastAsia="宋体" w:cs="宋体"/>
                <w:color w:val="000000"/>
                <w:sz w:val="24"/>
                <w:szCs w:val="24"/>
                <w:highlight w:val="none"/>
                <w:vertAlign w:val="baseline"/>
                <w:lang w:eastAsia="zh-CN"/>
              </w:rPr>
            </w:pPr>
            <w:r>
              <w:rPr>
                <w:rFonts w:hint="eastAsia"/>
                <w:sz w:val="24"/>
                <w:szCs w:val="24"/>
                <w:highlight w:val="none"/>
              </w:rPr>
              <w:t>11.椅轮:万向转动</w:t>
            </w:r>
            <w:r>
              <w:rPr>
                <w:rFonts w:hint="eastAsia"/>
                <w:sz w:val="24"/>
                <w:szCs w:val="24"/>
                <w:highlight w:val="none"/>
                <w:lang w:eastAsia="zh-CN"/>
              </w:rPr>
              <w:t>。</w:t>
            </w:r>
          </w:p>
        </w:tc>
        <w:tc>
          <w:tcPr>
            <w:tcW w:w="950" w:type="dxa"/>
            <w:noWrap w:val="0"/>
            <w:vAlign w:val="center"/>
          </w:tcPr>
          <w:p w14:paraId="5ECFA787">
            <w:pPr>
              <w:numPr>
                <w:ilvl w:val="0"/>
                <w:numId w:val="0"/>
              </w:numPr>
              <w:jc w:val="cente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eastAsia="zh-CN"/>
              </w:rPr>
              <w:t>个</w:t>
            </w:r>
          </w:p>
        </w:tc>
        <w:tc>
          <w:tcPr>
            <w:tcW w:w="999" w:type="dxa"/>
            <w:noWrap w:val="0"/>
            <w:vAlign w:val="center"/>
          </w:tcPr>
          <w:p w14:paraId="6AE76ADE">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w:t>
            </w:r>
          </w:p>
        </w:tc>
      </w:tr>
      <w:tr w14:paraId="5829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25" w:type="dxa"/>
            <w:noWrap w:val="0"/>
            <w:vAlign w:val="center"/>
          </w:tcPr>
          <w:p w14:paraId="78A2AA5B">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3</w:t>
            </w:r>
          </w:p>
        </w:tc>
        <w:tc>
          <w:tcPr>
            <w:tcW w:w="1466" w:type="dxa"/>
            <w:noWrap w:val="0"/>
            <w:vAlign w:val="center"/>
          </w:tcPr>
          <w:p w14:paraId="73C3D4DB">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工位桌</w:t>
            </w:r>
          </w:p>
        </w:tc>
        <w:tc>
          <w:tcPr>
            <w:tcW w:w="4317" w:type="dxa"/>
            <w:noWrap w:val="0"/>
            <w:vAlign w:val="top"/>
          </w:tcPr>
          <w:p w14:paraId="3112D464">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规格：约1400*650*760</w:t>
            </w:r>
          </w:p>
          <w:p w14:paraId="1A5F63EF">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基材采用优质EI级实木板，耐磨度、耐酸度、耐湿度达到国家级标准；</w:t>
            </w:r>
          </w:p>
          <w:p w14:paraId="6D891C6B">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面材：采用E1级三聚氢胺基材，采用优质厚度为≥2.0mmPVC塑料热溶固体胶高温固封、采用优质五金件，所有五金件作防锈、防腐处理，经久耐用。</w:t>
            </w:r>
          </w:p>
        </w:tc>
        <w:tc>
          <w:tcPr>
            <w:tcW w:w="950" w:type="dxa"/>
            <w:noWrap w:val="0"/>
            <w:vAlign w:val="center"/>
          </w:tcPr>
          <w:p w14:paraId="1408AF08">
            <w:pPr>
              <w:numPr>
                <w:ilvl w:val="0"/>
                <w:numId w:val="0"/>
              </w:numPr>
              <w:jc w:val="cente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eastAsia="zh-CN"/>
              </w:rPr>
              <w:t>套</w:t>
            </w:r>
          </w:p>
        </w:tc>
        <w:tc>
          <w:tcPr>
            <w:tcW w:w="999" w:type="dxa"/>
            <w:noWrap w:val="0"/>
            <w:vAlign w:val="center"/>
          </w:tcPr>
          <w:p w14:paraId="3265F9E7">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28</w:t>
            </w:r>
          </w:p>
        </w:tc>
      </w:tr>
      <w:tr w14:paraId="20DB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25" w:type="dxa"/>
            <w:noWrap w:val="0"/>
            <w:vAlign w:val="center"/>
          </w:tcPr>
          <w:p w14:paraId="2DB0EFEA">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4</w:t>
            </w:r>
          </w:p>
        </w:tc>
        <w:tc>
          <w:tcPr>
            <w:tcW w:w="1466" w:type="dxa"/>
            <w:noWrap w:val="0"/>
            <w:vAlign w:val="center"/>
          </w:tcPr>
          <w:p w14:paraId="332AFCC3">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工位椅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（可休息）</w:t>
            </w:r>
          </w:p>
        </w:tc>
        <w:tc>
          <w:tcPr>
            <w:tcW w:w="4317" w:type="dxa"/>
            <w:noWrap w:val="0"/>
            <w:vAlign w:val="top"/>
          </w:tcPr>
          <w:p w14:paraId="0E593FED">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规格：约750*620*1190</w:t>
            </w:r>
          </w:p>
          <w:p w14:paraId="71F652A7">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1. 椅背：环保复合料一体注塑成型,；</w:t>
            </w:r>
          </w:p>
          <w:p w14:paraId="34D9318C">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2.背网:涤纶网布，色彩鲜艳不褪色，韧性抗拉性强，耐磨损，透气性强；</w:t>
            </w:r>
          </w:p>
          <w:p w14:paraId="26C8655A">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3.腰靠：多功能龙骨腰托紧贴腰部,可根据人体舒适度调节；</w:t>
            </w:r>
          </w:p>
          <w:p w14:paraId="2F5D9D6E">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4.扶手：PP弹力活动扶手；</w:t>
            </w:r>
          </w:p>
          <w:p w14:paraId="2160B0FD">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5.倾仰调节气杆：140°后仰调节功能,靠背任意角度调节；</w:t>
            </w:r>
          </w:p>
          <w:p w14:paraId="6C066784">
            <w:pPr>
              <w:numPr>
                <w:ilvl w:val="0"/>
                <w:numId w:val="0"/>
              </w:numP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6.气杆：100行程气压棒</w:t>
            </w:r>
            <w:r>
              <w:rPr>
                <w:rFonts w:hint="eastAsia" w:ascii="宋体" w:hAnsi="宋体" w:cs="宋体"/>
                <w:color w:val="000000"/>
                <w:sz w:val="24"/>
                <w:szCs w:val="24"/>
                <w:highlight w:val="none"/>
                <w:vertAlign w:val="baseline"/>
                <w:lang w:eastAsia="zh-CN"/>
              </w:rPr>
              <w:t>；</w:t>
            </w:r>
          </w:p>
          <w:p w14:paraId="1C0F740E">
            <w:pPr>
              <w:numPr>
                <w:ilvl w:val="0"/>
                <w:numId w:val="0"/>
              </w:numPr>
              <w:rPr>
                <w:rFonts w:hint="eastAsia" w:ascii="宋体" w:hAnsi="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7.椅脚:一体注塑成型≥340MM五星脚</w:t>
            </w:r>
            <w:r>
              <w:rPr>
                <w:rFonts w:hint="eastAsia" w:ascii="宋体" w:hAnsi="宋体" w:cs="宋体"/>
                <w:color w:val="000000"/>
                <w:sz w:val="24"/>
                <w:szCs w:val="24"/>
                <w:highlight w:val="none"/>
                <w:vertAlign w:val="baseline"/>
                <w:lang w:eastAsia="zh-CN"/>
              </w:rPr>
              <w:t>；</w:t>
            </w:r>
          </w:p>
          <w:p w14:paraId="0CC31BFA">
            <w:pPr>
              <w:numPr>
                <w:ilvl w:val="0"/>
                <w:numId w:val="0"/>
              </w:numP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8.椅轮万向转动</w:t>
            </w:r>
            <w:r>
              <w:rPr>
                <w:rFonts w:hint="eastAsia" w:ascii="宋体" w:hAnsi="宋体" w:cs="宋体"/>
                <w:color w:val="000000"/>
                <w:sz w:val="24"/>
                <w:szCs w:val="24"/>
                <w:highlight w:val="none"/>
                <w:vertAlign w:val="baseline"/>
                <w:lang w:eastAsia="zh-CN"/>
              </w:rPr>
              <w:t>。</w:t>
            </w:r>
          </w:p>
        </w:tc>
        <w:tc>
          <w:tcPr>
            <w:tcW w:w="950" w:type="dxa"/>
            <w:noWrap w:val="0"/>
            <w:vAlign w:val="center"/>
          </w:tcPr>
          <w:p w14:paraId="53939BA4">
            <w:pPr>
              <w:numPr>
                <w:ilvl w:val="0"/>
                <w:numId w:val="0"/>
              </w:numPr>
              <w:jc w:val="cente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eastAsia="zh-CN"/>
              </w:rPr>
              <w:t>把</w:t>
            </w:r>
          </w:p>
        </w:tc>
        <w:tc>
          <w:tcPr>
            <w:tcW w:w="999" w:type="dxa"/>
            <w:noWrap w:val="0"/>
            <w:vAlign w:val="center"/>
          </w:tcPr>
          <w:p w14:paraId="4B8609E8">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28</w:t>
            </w:r>
          </w:p>
        </w:tc>
      </w:tr>
      <w:tr w14:paraId="4613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25" w:type="dxa"/>
            <w:noWrap w:val="0"/>
            <w:vAlign w:val="center"/>
          </w:tcPr>
          <w:p w14:paraId="6252DA51">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5</w:t>
            </w:r>
          </w:p>
        </w:tc>
        <w:tc>
          <w:tcPr>
            <w:tcW w:w="1466" w:type="dxa"/>
            <w:noWrap w:val="0"/>
            <w:vAlign w:val="center"/>
          </w:tcPr>
          <w:p w14:paraId="578B6110">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办公电脑</w:t>
            </w:r>
          </w:p>
        </w:tc>
        <w:tc>
          <w:tcPr>
            <w:tcW w:w="4317" w:type="dxa"/>
            <w:noWrap w:val="0"/>
            <w:vAlign w:val="top"/>
          </w:tcPr>
          <w:p w14:paraId="7A9CEF9F">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1.≥i5-12500/8G+8G(后加）/512GSSD/集显/云教室/Win11 home/23.8</w:t>
            </w:r>
          </w:p>
          <w:p w14:paraId="70F0C0C3">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2.主频≥2.7GHz 、≥8核处理器8线程，二级缓存≥8MB。</w:t>
            </w:r>
          </w:p>
          <w:p w14:paraId="08458512">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3.主板：ZX200芯片组或以上。</w:t>
            </w:r>
          </w:p>
          <w:p w14:paraId="1C30A6B6">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4.集成</w:t>
            </w:r>
            <w:r>
              <w:rPr>
                <w:rFonts w:hint="eastAsia" w:ascii="宋体" w:hAnsi="宋体" w:eastAsia="宋体" w:cs="宋体"/>
                <w:i w:val="0"/>
                <w:iCs w:val="0"/>
                <w:color w:val="000000"/>
                <w:kern w:val="0"/>
                <w:sz w:val="24"/>
                <w:szCs w:val="24"/>
                <w:highlight w:val="none"/>
                <w:u w:val="none"/>
                <w:vertAlign w:val="baseline"/>
                <w:lang w:val="en-US" w:eastAsia="zh-CN" w:bidi="ar"/>
              </w:rPr>
              <w:t>10/100/1000M以太网卡</w:t>
            </w:r>
            <w:r>
              <w:rPr>
                <w:rFonts w:hint="eastAsia" w:ascii="宋体" w:hAnsi="宋体" w:eastAsia="宋体" w:cs="宋体"/>
                <w:color w:val="000000"/>
                <w:sz w:val="24"/>
                <w:szCs w:val="24"/>
                <w:highlight w:val="none"/>
                <w:vertAlign w:val="baseline"/>
              </w:rPr>
              <w:t>，</w:t>
            </w:r>
          </w:p>
          <w:p w14:paraId="24636F75">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5.集成声卡。</w:t>
            </w:r>
          </w:p>
          <w:p w14:paraId="6935C50D">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6.USB有线键盘、鼠标。</w:t>
            </w:r>
          </w:p>
          <w:p w14:paraId="17881B38">
            <w:pPr>
              <w:numPr>
                <w:ilvl w:val="0"/>
                <w:numId w:val="0"/>
              </w:numP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rPr>
              <w:t>7.前置面板：</w:t>
            </w:r>
            <w:r>
              <w:rPr>
                <w:rFonts w:hint="eastAsia" w:ascii="宋体" w:hAnsi="宋体" w:eastAsia="宋体" w:cs="宋体"/>
                <w:color w:val="000000"/>
                <w:sz w:val="24"/>
                <w:szCs w:val="24"/>
                <w:highlight w:val="none"/>
                <w:vertAlign w:val="baseline"/>
                <w:lang w:val="en-US" w:eastAsia="zh-CN"/>
              </w:rPr>
              <w:t>≥10个USB接口、2个视频接口（含VGA接口），2个串口</w:t>
            </w:r>
          </w:p>
          <w:p w14:paraId="5221D5FE">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8.支持物理网络开关按键。</w:t>
            </w:r>
          </w:p>
          <w:p w14:paraId="29D741FB">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9.≥3前置USB端口支持在关机状态下对外供电。</w:t>
            </w:r>
          </w:p>
          <w:p w14:paraId="76B1523C">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10.后置面板：USB≥4个；HDMI输出≥1个；VGA输出≥1个；音频输入≥2个；音频输出≥1个；RJ45≥1个；P/S2≥2个；串口≥1个。</w:t>
            </w:r>
          </w:p>
          <w:p w14:paraId="22416282">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11.内部插槽：PCIEX16≥1个（支持拓展独立显卡）；PCIEX8≥2个；M.2≥2个；SATA≥4个。</w:t>
            </w:r>
          </w:p>
          <w:p w14:paraId="34CFEA3B">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12.机箱</w:t>
            </w:r>
            <w:r>
              <w:rPr>
                <w:rFonts w:hint="eastAsia" w:ascii="宋体" w:hAnsi="宋体" w:cs="宋体"/>
                <w:color w:val="000000"/>
                <w:sz w:val="24"/>
                <w:szCs w:val="24"/>
                <w:highlight w:val="none"/>
                <w:vertAlign w:val="baseline"/>
                <w:lang w:val="en-US" w:eastAsia="zh-CN"/>
              </w:rPr>
              <w:t>容量</w:t>
            </w:r>
            <w:r>
              <w:rPr>
                <w:rFonts w:hint="eastAsia" w:ascii="宋体" w:hAnsi="宋体" w:eastAsia="宋体" w:cs="宋体"/>
                <w:color w:val="000000"/>
                <w:sz w:val="24"/>
                <w:szCs w:val="24"/>
                <w:highlight w:val="none"/>
                <w:vertAlign w:val="baseline"/>
              </w:rPr>
              <w:t>：≥15L。</w:t>
            </w:r>
          </w:p>
          <w:p w14:paraId="155C6D92">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13.电源功率：≥200W。</w:t>
            </w:r>
          </w:p>
          <w:p w14:paraId="00651801">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1</w:t>
            </w:r>
            <w:r>
              <w:rPr>
                <w:rFonts w:hint="eastAsia" w:ascii="宋体" w:hAnsi="宋体" w:cs="宋体"/>
                <w:color w:val="000000"/>
                <w:sz w:val="24"/>
                <w:szCs w:val="24"/>
                <w:highlight w:val="none"/>
                <w:vertAlign w:val="baseline"/>
                <w:lang w:val="en-US" w:eastAsia="zh-CN"/>
              </w:rPr>
              <w:t>4</w:t>
            </w:r>
            <w:r>
              <w:rPr>
                <w:rFonts w:hint="eastAsia" w:ascii="宋体" w:hAnsi="宋体" w:eastAsia="宋体" w:cs="宋体"/>
                <w:color w:val="000000"/>
                <w:sz w:val="24"/>
                <w:szCs w:val="24"/>
                <w:highlight w:val="none"/>
                <w:vertAlign w:val="baseline"/>
              </w:rPr>
              <w:t>.≥23.8英寸显示屏幕，分辨率≥1920*1080，IPS屏，屏幕亮度≥300nit，对比度≥1000:1，屏幕刷新率≥100Hz。</w:t>
            </w:r>
          </w:p>
        </w:tc>
        <w:tc>
          <w:tcPr>
            <w:tcW w:w="950" w:type="dxa"/>
            <w:noWrap w:val="0"/>
            <w:vAlign w:val="center"/>
          </w:tcPr>
          <w:p w14:paraId="2E4EDAE6">
            <w:pPr>
              <w:numPr>
                <w:ilvl w:val="0"/>
                <w:numId w:val="0"/>
              </w:numPr>
              <w:jc w:val="cente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eastAsia="zh-CN"/>
              </w:rPr>
              <w:t>台</w:t>
            </w:r>
          </w:p>
        </w:tc>
        <w:tc>
          <w:tcPr>
            <w:tcW w:w="999" w:type="dxa"/>
            <w:noWrap w:val="0"/>
            <w:vAlign w:val="center"/>
          </w:tcPr>
          <w:p w14:paraId="01CD9476">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46</w:t>
            </w:r>
          </w:p>
        </w:tc>
      </w:tr>
      <w:tr w14:paraId="71B2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25" w:type="dxa"/>
            <w:noWrap w:val="0"/>
            <w:vAlign w:val="center"/>
          </w:tcPr>
          <w:p w14:paraId="4779774A">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6</w:t>
            </w:r>
          </w:p>
        </w:tc>
        <w:tc>
          <w:tcPr>
            <w:tcW w:w="1466" w:type="dxa"/>
            <w:noWrap w:val="0"/>
            <w:vAlign w:val="center"/>
          </w:tcPr>
          <w:p w14:paraId="46D76903">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饮水机      （茶吧机）</w:t>
            </w:r>
          </w:p>
        </w:tc>
        <w:tc>
          <w:tcPr>
            <w:tcW w:w="4317" w:type="dxa"/>
            <w:noWrap w:val="0"/>
            <w:vAlign w:val="top"/>
          </w:tcPr>
          <w:p w14:paraId="47334F00">
            <w:pPr>
              <w:numPr>
                <w:ilvl w:val="0"/>
                <w:numId w:val="0"/>
              </w:numPr>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规格：</w:t>
            </w:r>
          </w:p>
          <w:p w14:paraId="09C17BB6">
            <w:pPr>
              <w:numPr>
                <w:ilvl w:val="0"/>
                <w:numId w:val="0"/>
              </w:numPr>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1</w:t>
            </w:r>
            <w:r>
              <w:rPr>
                <w:rFonts w:hint="eastAsia" w:ascii="宋体" w:hAnsi="宋体" w:cs="宋体"/>
                <w:color w:val="000000"/>
                <w:sz w:val="24"/>
                <w:szCs w:val="24"/>
                <w:highlight w:val="none"/>
                <w:vertAlign w:val="baseline"/>
                <w:lang w:val="en-US" w:eastAsia="zh-CN"/>
              </w:rPr>
              <w:t>.</w:t>
            </w:r>
            <w:r>
              <w:rPr>
                <w:rFonts w:hint="eastAsia" w:ascii="宋体" w:hAnsi="宋体" w:eastAsia="宋体" w:cs="宋体"/>
                <w:color w:val="000000"/>
                <w:sz w:val="24"/>
                <w:szCs w:val="24"/>
                <w:highlight w:val="none"/>
                <w:vertAlign w:val="baseline"/>
              </w:rPr>
              <w:t>约325*340*1070mm,易洁钢化玻璃门，抗压侧板、304食品级内胆</w:t>
            </w:r>
            <w:r>
              <w:rPr>
                <w:rFonts w:hint="eastAsia" w:ascii="宋体" w:hAnsi="宋体" w:cs="宋体"/>
                <w:color w:val="000000"/>
                <w:sz w:val="24"/>
                <w:szCs w:val="24"/>
                <w:highlight w:val="none"/>
                <w:vertAlign w:val="baseline"/>
                <w:lang w:eastAsia="zh-CN"/>
              </w:rPr>
              <w:t>；</w:t>
            </w:r>
          </w:p>
          <w:p w14:paraId="667816C5">
            <w:pPr>
              <w:numPr>
                <w:ilvl w:val="0"/>
                <w:numId w:val="0"/>
              </w:numP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val="en-US" w:eastAsia="zh-CN"/>
              </w:rPr>
              <w:t>2.</w:t>
            </w:r>
            <w:r>
              <w:rPr>
                <w:rFonts w:hint="eastAsia" w:ascii="宋体" w:hAnsi="宋体" w:eastAsia="宋体" w:cs="宋体"/>
                <w:color w:val="000000"/>
                <w:sz w:val="24"/>
                <w:szCs w:val="24"/>
                <w:highlight w:val="none"/>
                <w:vertAlign w:val="baseline"/>
              </w:rPr>
              <w:t>额定功率：≥550W</w:t>
            </w:r>
            <w:r>
              <w:rPr>
                <w:rFonts w:hint="eastAsia" w:ascii="宋体" w:hAnsi="宋体" w:cs="宋体"/>
                <w:color w:val="000000"/>
                <w:sz w:val="24"/>
                <w:szCs w:val="24"/>
                <w:highlight w:val="none"/>
                <w:vertAlign w:val="baseline"/>
                <w:lang w:eastAsia="zh-CN"/>
              </w:rPr>
              <w:t>；</w:t>
            </w:r>
          </w:p>
          <w:p w14:paraId="54F07523">
            <w:pPr>
              <w:numPr>
                <w:ilvl w:val="0"/>
                <w:numId w:val="0"/>
              </w:numP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val="en-US" w:eastAsia="zh-CN"/>
              </w:rPr>
              <w:t>3.</w:t>
            </w:r>
            <w:r>
              <w:rPr>
                <w:rFonts w:hint="eastAsia" w:ascii="宋体" w:hAnsi="宋体" w:eastAsia="宋体" w:cs="宋体"/>
                <w:color w:val="000000"/>
                <w:sz w:val="24"/>
                <w:szCs w:val="24"/>
                <w:highlight w:val="none"/>
                <w:vertAlign w:val="baseline"/>
              </w:rPr>
              <w:t>制热水能力：≥5L/h,≧90°C</w:t>
            </w:r>
            <w:r>
              <w:rPr>
                <w:rFonts w:hint="eastAsia" w:ascii="宋体" w:hAnsi="宋体" w:cs="宋体"/>
                <w:color w:val="000000"/>
                <w:sz w:val="24"/>
                <w:szCs w:val="24"/>
                <w:highlight w:val="none"/>
                <w:vertAlign w:val="baseline"/>
                <w:lang w:eastAsia="zh-CN"/>
              </w:rPr>
              <w:t>。</w:t>
            </w:r>
          </w:p>
        </w:tc>
        <w:tc>
          <w:tcPr>
            <w:tcW w:w="950" w:type="dxa"/>
            <w:noWrap w:val="0"/>
            <w:vAlign w:val="center"/>
          </w:tcPr>
          <w:p w14:paraId="5B84B6DD">
            <w:pPr>
              <w:numPr>
                <w:ilvl w:val="0"/>
                <w:numId w:val="0"/>
              </w:numPr>
              <w:jc w:val="cente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eastAsia="zh-CN"/>
              </w:rPr>
              <w:t>套</w:t>
            </w:r>
          </w:p>
        </w:tc>
        <w:tc>
          <w:tcPr>
            <w:tcW w:w="999" w:type="dxa"/>
            <w:noWrap w:val="0"/>
            <w:vAlign w:val="center"/>
          </w:tcPr>
          <w:p w14:paraId="711D8F25">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20</w:t>
            </w:r>
          </w:p>
        </w:tc>
      </w:tr>
      <w:tr w14:paraId="551D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25" w:type="dxa"/>
            <w:noWrap w:val="0"/>
            <w:vAlign w:val="center"/>
          </w:tcPr>
          <w:p w14:paraId="5C41C944">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w:t>
            </w:r>
          </w:p>
        </w:tc>
        <w:tc>
          <w:tcPr>
            <w:tcW w:w="1466" w:type="dxa"/>
            <w:noWrap w:val="0"/>
            <w:vAlign w:val="center"/>
          </w:tcPr>
          <w:p w14:paraId="65E8E550">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4317" w:type="dxa"/>
            <w:noWrap w:val="0"/>
            <w:vAlign w:val="top"/>
          </w:tcPr>
          <w:p w14:paraId="267F83E4">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功能：打印\复印\扫描三合一黑白激光多功能一体机（A4）</w:t>
            </w:r>
          </w:p>
          <w:p w14:paraId="6CF2F529">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打印速度：≥30页/分钟</w:t>
            </w:r>
          </w:p>
          <w:p w14:paraId="6EF12E29">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复印速度：≥30页/分钟</w:t>
            </w:r>
          </w:p>
          <w:p w14:paraId="40E145BD">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打印内存：≥32MB</w:t>
            </w:r>
          </w:p>
          <w:p w14:paraId="43F5C133">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打印处理器：266MHz</w:t>
            </w:r>
          </w:p>
          <w:p w14:paraId="50F917BF">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打印语言：PCL6</w:t>
            </w:r>
          </w:p>
          <w:p w14:paraId="64F88E09">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打印分辨率：HQ1200 、600*600dpi</w:t>
            </w:r>
          </w:p>
          <w:p w14:paraId="1E267658">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复印分辨率：600*600dpi</w:t>
            </w:r>
          </w:p>
          <w:p w14:paraId="5C6CB38B">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双面打印：自动双面打印</w:t>
            </w:r>
          </w:p>
          <w:p w14:paraId="769AA30D">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网络打印：支持网络打印</w:t>
            </w:r>
          </w:p>
          <w:p w14:paraId="6F29A7DB">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标配35页自动进稿器</w:t>
            </w:r>
          </w:p>
          <w:p w14:paraId="081DD1D5">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显示屏：中文液晶显示屏</w:t>
            </w:r>
          </w:p>
          <w:p w14:paraId="5DD72559">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接口类型：Hi-Speed USB2. 0、10/100Base-TX以太网</w:t>
            </w:r>
          </w:p>
          <w:p w14:paraId="3AE3B00D">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首页输出时间：&lt;8.5秒</w:t>
            </w:r>
          </w:p>
          <w:p w14:paraId="17E45FAA">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纸盒：250页封闭纸盒+手送进纸</w:t>
            </w:r>
          </w:p>
          <w:p w14:paraId="39349C05">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产品尺寸:</w:t>
            </w:r>
            <w:r>
              <w:rPr>
                <w:rFonts w:hint="eastAsia" w:hAnsi="宋体" w:cs="宋体"/>
                <w:color w:val="000000"/>
                <w:sz w:val="24"/>
                <w:szCs w:val="24"/>
                <w:highlight w:val="none"/>
                <w:vertAlign w:val="baseline"/>
                <w:lang w:val="en-US" w:eastAsia="zh-CN"/>
              </w:rPr>
              <w:t>约</w:t>
            </w:r>
            <w:r>
              <w:rPr>
                <w:rFonts w:hint="eastAsia" w:ascii="宋体" w:hAnsi="宋体" w:eastAsia="宋体" w:cs="宋体"/>
                <w:color w:val="000000"/>
                <w:sz w:val="24"/>
                <w:szCs w:val="24"/>
                <w:highlight w:val="none"/>
                <w:vertAlign w:val="baseline"/>
              </w:rPr>
              <w:t xml:space="preserve"> 409mmx 398.5mm x316.6mm</w:t>
            </w:r>
          </w:p>
          <w:p w14:paraId="41AF0FF9">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打印介质种类: 普通纸，薄纸，厚纸，加厚纸，再生纸，证券纸，标签，信封，薄信封，厚信封</w:t>
            </w:r>
          </w:p>
          <w:p w14:paraId="27089B28">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支持介质尺寸：A4, Letter, B5(JIS), A5, A5 (Long Edge), A6, Executive, 16K(195x270mm), 16K(184x260mm), 16K(197x273mm)</w:t>
            </w:r>
          </w:p>
          <w:p w14:paraId="2DF89E3A">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支持介质重量: 标准：60－105g/㎡ 手动：60－163g/㎡</w:t>
            </w:r>
          </w:p>
          <w:p w14:paraId="74B6A4DA">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特色功能：支票打印、海报打印、多合一打印、页眉页脚打印、一键身份证双面复印、省墨打印、墨粉浓度调整、Airprint</w:t>
            </w:r>
          </w:p>
          <w:p w14:paraId="6150C21F">
            <w:pPr>
              <w:numPr>
                <w:ilvl w:val="0"/>
                <w:numId w:val="0"/>
              </w:numPr>
              <w:shd w:val="clea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保修：整机原厂质保1年, 1年5*8小时技术支持服务。</w:t>
            </w:r>
          </w:p>
          <w:p w14:paraId="354EBAB3">
            <w:pPr>
              <w:numPr>
                <w:ilvl w:val="0"/>
                <w:numId w:val="0"/>
              </w:numPr>
              <w:shd w:val="clea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相关认证:</w:t>
            </w:r>
          </w:p>
          <w:p w14:paraId="65821138">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认证信息：CCC,节能认证,环境认证,自主创新品牌,高新科技企业，</w:t>
            </w:r>
          </w:p>
          <w:p w14:paraId="2AB39872">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信息安全管理体系认证证书， 产品制造商建有客户联络中心并获得客户联络中心标准体系认证证书，2019年IDC中国激光打印机排名前三品牌。</w:t>
            </w:r>
          </w:p>
        </w:tc>
        <w:tc>
          <w:tcPr>
            <w:tcW w:w="950" w:type="dxa"/>
            <w:noWrap w:val="0"/>
            <w:vAlign w:val="center"/>
          </w:tcPr>
          <w:p w14:paraId="25213B7D">
            <w:pPr>
              <w:numPr>
                <w:ilvl w:val="0"/>
                <w:numId w:val="0"/>
              </w:numPr>
              <w:jc w:val="cente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eastAsia="zh-CN"/>
              </w:rPr>
              <w:t>台</w:t>
            </w:r>
          </w:p>
        </w:tc>
        <w:tc>
          <w:tcPr>
            <w:tcW w:w="999" w:type="dxa"/>
            <w:noWrap w:val="0"/>
            <w:vAlign w:val="center"/>
          </w:tcPr>
          <w:p w14:paraId="3C336638">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8</w:t>
            </w:r>
          </w:p>
        </w:tc>
      </w:tr>
      <w:tr w14:paraId="3819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25" w:type="dxa"/>
            <w:noWrap w:val="0"/>
            <w:vAlign w:val="center"/>
          </w:tcPr>
          <w:p w14:paraId="600A942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w:t>
            </w:r>
          </w:p>
        </w:tc>
        <w:tc>
          <w:tcPr>
            <w:tcW w:w="1466" w:type="dxa"/>
            <w:noWrap w:val="0"/>
            <w:vAlign w:val="center"/>
          </w:tcPr>
          <w:p w14:paraId="7BF9E01B">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打印机</w:t>
            </w:r>
          </w:p>
        </w:tc>
        <w:tc>
          <w:tcPr>
            <w:tcW w:w="4317" w:type="dxa"/>
            <w:noWrap w:val="0"/>
            <w:vAlign w:val="top"/>
          </w:tcPr>
          <w:p w14:paraId="7DCE40D4">
            <w:pPr>
              <w:numPr>
                <w:ilvl w:val="0"/>
                <w:numId w:val="0"/>
              </w:num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1、支持打印、复印、扫描，打印速度黑白24页/分钟，彩色15页/分钟；                                                                                                                                                                   2、体积小巧，适合各种空间，                                                                                                                                                                                              3、支持有线网络、USB、无线WiFi打印；                                                                                                                                                                                           4、 自动双面打印；                                                                                                                                                                                                          5、 1200*2400高质量打印，实现高图像品质；                                                                                                                                                                                           6、支持A4规格纸张打印；                                                                                                                                                                                                    7、彩色扫描JPEG格式；                                                                                                                                                                                                              8、无忧防卡纸技术，助理效率办公；                                                                                                                                                                                         9、4色颜料墨水，高质量输出，打印图像清晰流畅，墨水可打印4500页；                                                                                                                                                                                                               10、250页供纸盒；</w:t>
            </w:r>
          </w:p>
        </w:tc>
        <w:tc>
          <w:tcPr>
            <w:tcW w:w="950" w:type="dxa"/>
            <w:noWrap w:val="0"/>
            <w:vAlign w:val="center"/>
          </w:tcPr>
          <w:p w14:paraId="76A50784">
            <w:pPr>
              <w:numPr>
                <w:ilvl w:val="0"/>
                <w:numId w:val="0"/>
              </w:numPr>
              <w:jc w:val="center"/>
              <w:rPr>
                <w:rFonts w:hint="eastAsia" w:ascii="宋体" w:hAnsi="宋体" w:eastAsia="宋体" w:cs="宋体"/>
                <w:color w:val="000000"/>
                <w:sz w:val="24"/>
                <w:szCs w:val="24"/>
                <w:highlight w:val="none"/>
                <w:vertAlign w:val="baseline"/>
                <w:lang w:eastAsia="zh-CN"/>
              </w:rPr>
            </w:pPr>
            <w:r>
              <w:rPr>
                <w:rFonts w:hint="eastAsia" w:ascii="宋体" w:hAnsi="宋体" w:cs="宋体"/>
                <w:color w:val="000000"/>
                <w:sz w:val="24"/>
                <w:szCs w:val="24"/>
                <w:highlight w:val="none"/>
                <w:vertAlign w:val="baseline"/>
                <w:lang w:eastAsia="zh-CN"/>
              </w:rPr>
              <w:t>台</w:t>
            </w:r>
          </w:p>
        </w:tc>
        <w:tc>
          <w:tcPr>
            <w:tcW w:w="999" w:type="dxa"/>
            <w:noWrap w:val="0"/>
            <w:vAlign w:val="center"/>
          </w:tcPr>
          <w:p w14:paraId="5789AC23">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2</w:t>
            </w:r>
          </w:p>
        </w:tc>
      </w:tr>
    </w:tbl>
    <w:p w14:paraId="0A874E0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宿舍家具</w:t>
      </w:r>
    </w:p>
    <w:tbl>
      <w:tblPr>
        <w:tblStyle w:val="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50"/>
        <w:gridCol w:w="4283"/>
        <w:gridCol w:w="934"/>
        <w:gridCol w:w="973"/>
      </w:tblGrid>
      <w:tr w14:paraId="535D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 w:type="dxa"/>
            <w:noWrap w:val="0"/>
            <w:vAlign w:val="center"/>
          </w:tcPr>
          <w:p w14:paraId="0EB185ED">
            <w:pPr>
              <w:jc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序号</w:t>
            </w:r>
          </w:p>
        </w:tc>
        <w:tc>
          <w:tcPr>
            <w:tcW w:w="1550" w:type="dxa"/>
            <w:noWrap w:val="0"/>
            <w:vAlign w:val="center"/>
          </w:tcPr>
          <w:p w14:paraId="3AA7E13E">
            <w:pPr>
              <w:jc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名称</w:t>
            </w:r>
          </w:p>
        </w:tc>
        <w:tc>
          <w:tcPr>
            <w:tcW w:w="4283" w:type="dxa"/>
            <w:noWrap w:val="0"/>
            <w:vAlign w:val="center"/>
          </w:tcPr>
          <w:p w14:paraId="5F79C104">
            <w:pPr>
              <w:jc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参数</w:t>
            </w:r>
          </w:p>
        </w:tc>
        <w:tc>
          <w:tcPr>
            <w:tcW w:w="934" w:type="dxa"/>
            <w:noWrap w:val="0"/>
            <w:vAlign w:val="center"/>
          </w:tcPr>
          <w:p w14:paraId="063DE0C4">
            <w:pPr>
              <w:jc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单位</w:t>
            </w:r>
          </w:p>
        </w:tc>
        <w:tc>
          <w:tcPr>
            <w:tcW w:w="973" w:type="dxa"/>
            <w:noWrap w:val="0"/>
            <w:vAlign w:val="center"/>
          </w:tcPr>
          <w:p w14:paraId="058814F2">
            <w:pPr>
              <w:jc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数量</w:t>
            </w:r>
          </w:p>
        </w:tc>
      </w:tr>
      <w:tr w14:paraId="00A0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 w:type="dxa"/>
            <w:noWrap w:val="0"/>
            <w:vAlign w:val="center"/>
          </w:tcPr>
          <w:p w14:paraId="6941645C">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w:t>
            </w:r>
          </w:p>
        </w:tc>
        <w:tc>
          <w:tcPr>
            <w:tcW w:w="1550" w:type="dxa"/>
            <w:noWrap w:val="0"/>
            <w:vAlign w:val="center"/>
          </w:tcPr>
          <w:p w14:paraId="7953B4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公寓床</w:t>
            </w:r>
          </w:p>
        </w:tc>
        <w:tc>
          <w:tcPr>
            <w:tcW w:w="4283" w:type="dxa"/>
            <w:noWrap w:val="0"/>
            <w:vAlign w:val="center"/>
          </w:tcPr>
          <w:p w14:paraId="28D9A9C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规格：约1200*2000*400</w:t>
            </w:r>
          </w:p>
          <w:p w14:paraId="291F686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基材采用优质EI级实木板，耐磨度、耐酸度、耐湿度达到国家级标准；</w:t>
            </w:r>
          </w:p>
          <w:p w14:paraId="1C3E053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面材：采用E1级三聚氢胺基材，采用优质厚度为≥2.0mmPVC塑料热溶固体胶高温固封</w:t>
            </w:r>
            <w:r>
              <w:rPr>
                <w:rFonts w:hint="eastAsia" w:ascii="宋体" w:hAnsi="宋体" w:cs="宋体"/>
                <w:i w:val="0"/>
                <w:iCs w:val="0"/>
                <w:color w:val="000000"/>
                <w:kern w:val="0"/>
                <w:sz w:val="24"/>
                <w:szCs w:val="24"/>
                <w:highlight w:val="none"/>
                <w:u w:val="none"/>
                <w:vertAlign w:val="baseline"/>
                <w:lang w:val="en-US" w:eastAsia="zh-CN" w:bidi="ar"/>
              </w:rPr>
              <w:t>；</w:t>
            </w:r>
          </w:p>
          <w:p w14:paraId="40E89C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采用优质五金件，所有五金件作防锈、防腐处理，床屏蒙布软包</w:t>
            </w:r>
            <w:r>
              <w:rPr>
                <w:rFonts w:hint="eastAsia" w:ascii="宋体" w:hAnsi="宋体" w:cs="宋体"/>
                <w:i w:val="0"/>
                <w:iCs w:val="0"/>
                <w:color w:val="000000"/>
                <w:kern w:val="0"/>
                <w:sz w:val="24"/>
                <w:szCs w:val="24"/>
                <w:highlight w:val="none"/>
                <w:u w:val="none"/>
                <w:vertAlign w:val="baseline"/>
                <w:lang w:val="en-US" w:eastAsia="zh-CN" w:bidi="ar"/>
              </w:rPr>
              <w:t>。</w:t>
            </w:r>
          </w:p>
        </w:tc>
        <w:tc>
          <w:tcPr>
            <w:tcW w:w="934" w:type="dxa"/>
            <w:noWrap w:val="0"/>
            <w:vAlign w:val="center"/>
          </w:tcPr>
          <w:p w14:paraId="0FB37E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973" w:type="dxa"/>
            <w:noWrap w:val="0"/>
            <w:vAlign w:val="center"/>
          </w:tcPr>
          <w:p w14:paraId="1B5291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r>
      <w:tr w14:paraId="2DCA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 w:type="dxa"/>
            <w:noWrap w:val="0"/>
            <w:vAlign w:val="center"/>
          </w:tcPr>
          <w:p w14:paraId="0C5A1F73">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w:t>
            </w:r>
          </w:p>
        </w:tc>
        <w:tc>
          <w:tcPr>
            <w:tcW w:w="1550" w:type="dxa"/>
            <w:noWrap w:val="0"/>
            <w:vAlign w:val="center"/>
          </w:tcPr>
          <w:p w14:paraId="0CBC13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床垫</w:t>
            </w:r>
          </w:p>
        </w:tc>
        <w:tc>
          <w:tcPr>
            <w:tcW w:w="4283" w:type="dxa"/>
            <w:noWrap w:val="0"/>
            <w:vAlign w:val="center"/>
          </w:tcPr>
          <w:p w14:paraId="6544D23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规格：约1200*2000*400</w:t>
            </w:r>
          </w:p>
          <w:p w14:paraId="3975097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1、产品要求：质量符合GB/T 26706-2011《软体家具棕纤维弹性床垫》标准。</w:t>
            </w:r>
          </w:p>
          <w:p w14:paraId="3F9B95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2、（1）面料外观要求：无破损、无污渍、无明显色差、床垫表面无刺触感，无明显软硬不均感，正面面料: ≥260 克针织亲肤棉布，底部面料: ≥220 克针织布，正面涧花:2 厘米/25 海绵+丝棉，反面涧花:1 厘米/25 海绵</w:t>
            </w:r>
            <w:r>
              <w:rPr>
                <w:rFonts w:hint="eastAsia" w:ascii="宋体" w:hAnsi="宋体" w:cs="宋体"/>
                <w:i w:val="0"/>
                <w:iCs w:val="0"/>
                <w:color w:val="000000"/>
                <w:kern w:val="0"/>
                <w:sz w:val="24"/>
                <w:szCs w:val="24"/>
                <w:highlight w:val="none"/>
                <w:u w:val="none"/>
                <w:vertAlign w:val="baseline"/>
                <w:lang w:val="en-US" w:eastAsia="zh-CN" w:bidi="ar"/>
              </w:rPr>
              <w:t>；</w:t>
            </w:r>
          </w:p>
          <w:p w14:paraId="7EC98A3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（2）缝纫要求：围条：≥130 克 3D 面料+0.6厘米/25 海绵</w:t>
            </w:r>
            <w:r>
              <w:rPr>
                <w:rFonts w:hint="eastAsia" w:ascii="宋体" w:hAnsi="宋体" w:cs="宋体"/>
                <w:i w:val="0"/>
                <w:iCs w:val="0"/>
                <w:color w:val="000000"/>
                <w:kern w:val="0"/>
                <w:sz w:val="24"/>
                <w:szCs w:val="24"/>
                <w:highlight w:val="none"/>
                <w:u w:val="none"/>
                <w:vertAlign w:val="baseline"/>
                <w:lang w:val="en-US" w:eastAsia="zh-CN" w:bidi="ar"/>
              </w:rPr>
              <w:t>；</w:t>
            </w:r>
          </w:p>
          <w:p w14:paraId="66ABD33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（3）复合面料物理性能：面料克重≥60g/㎡</w:t>
            </w:r>
            <w:r>
              <w:rPr>
                <w:rFonts w:hint="eastAsia" w:ascii="宋体" w:hAnsi="宋体" w:cs="宋体"/>
                <w:i w:val="0"/>
                <w:iCs w:val="0"/>
                <w:color w:val="000000"/>
                <w:kern w:val="0"/>
                <w:sz w:val="24"/>
                <w:szCs w:val="24"/>
                <w:highlight w:val="none"/>
                <w:u w:val="none"/>
                <w:vertAlign w:val="baseline"/>
                <w:lang w:val="en-US" w:eastAsia="zh-CN" w:bidi="ar"/>
              </w:rPr>
              <w:t>；</w:t>
            </w:r>
          </w:p>
          <w:p w14:paraId="68331A1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（4）棕芯: 密度 ≥1000 克 3E 棕，厚度≥3 厘米，表面硬鼓包高度≤10mm，凹坑深度≤10mm，有害物质限量满足相应国家标准要求。</w:t>
            </w:r>
          </w:p>
        </w:tc>
        <w:tc>
          <w:tcPr>
            <w:tcW w:w="934" w:type="dxa"/>
            <w:noWrap w:val="0"/>
            <w:vAlign w:val="center"/>
          </w:tcPr>
          <w:p w14:paraId="18B664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973" w:type="dxa"/>
            <w:noWrap w:val="0"/>
            <w:vAlign w:val="center"/>
          </w:tcPr>
          <w:p w14:paraId="6C33385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r>
      <w:tr w14:paraId="7649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 w:type="dxa"/>
            <w:noWrap w:val="0"/>
            <w:vAlign w:val="center"/>
          </w:tcPr>
          <w:p w14:paraId="7E3B79F4">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w:t>
            </w:r>
          </w:p>
        </w:tc>
        <w:tc>
          <w:tcPr>
            <w:tcW w:w="1550" w:type="dxa"/>
            <w:noWrap w:val="0"/>
            <w:vAlign w:val="center"/>
          </w:tcPr>
          <w:p w14:paraId="729677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床头柜</w:t>
            </w:r>
          </w:p>
        </w:tc>
        <w:tc>
          <w:tcPr>
            <w:tcW w:w="4283" w:type="dxa"/>
            <w:noWrap w:val="0"/>
            <w:vAlign w:val="center"/>
          </w:tcPr>
          <w:p w14:paraId="0621BCA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规格：约400*450*500</w:t>
            </w:r>
          </w:p>
          <w:p w14:paraId="4524E5F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基材采用优质EI级实木板</w:t>
            </w:r>
            <w:r>
              <w:rPr>
                <w:rFonts w:hint="eastAsia" w:ascii="宋体" w:hAnsi="宋体" w:cs="宋体"/>
                <w:i w:val="0"/>
                <w:iCs w:val="0"/>
                <w:color w:val="000000"/>
                <w:kern w:val="0"/>
                <w:sz w:val="24"/>
                <w:szCs w:val="24"/>
                <w:highlight w:val="none"/>
                <w:u w:val="none"/>
                <w:vertAlign w:val="baseline"/>
                <w:lang w:val="en-US" w:eastAsia="zh-CN" w:bidi="ar"/>
              </w:rPr>
              <w:t>，</w:t>
            </w:r>
            <w:r>
              <w:rPr>
                <w:rFonts w:hint="eastAsia" w:ascii="宋体" w:hAnsi="宋体" w:eastAsia="宋体" w:cs="宋体"/>
                <w:i w:val="0"/>
                <w:iCs w:val="0"/>
                <w:color w:val="000000"/>
                <w:kern w:val="0"/>
                <w:sz w:val="24"/>
                <w:szCs w:val="24"/>
                <w:highlight w:val="none"/>
                <w:u w:val="none"/>
                <w:vertAlign w:val="baseline"/>
                <w:lang w:val="en-US" w:eastAsia="zh-CN" w:bidi="ar"/>
              </w:rPr>
              <w:t>耐磨度、耐酸度、耐湿度达到国家级标准</w:t>
            </w:r>
            <w:r>
              <w:rPr>
                <w:rFonts w:hint="eastAsia" w:ascii="宋体" w:hAnsi="宋体" w:cs="宋体"/>
                <w:i w:val="0"/>
                <w:iCs w:val="0"/>
                <w:color w:val="000000"/>
                <w:kern w:val="0"/>
                <w:sz w:val="24"/>
                <w:szCs w:val="24"/>
                <w:highlight w:val="none"/>
                <w:u w:val="none"/>
                <w:vertAlign w:val="baseline"/>
                <w:lang w:val="en-US" w:eastAsia="zh-CN" w:bidi="ar"/>
              </w:rPr>
              <w:t>。</w:t>
            </w:r>
          </w:p>
          <w:p w14:paraId="369C02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面材：采用E1级三聚氢胺基材，采用优质厚度为≥2.0mmPVC塑料热溶固体胶高温固封</w:t>
            </w:r>
            <w:r>
              <w:rPr>
                <w:rFonts w:hint="eastAsia" w:ascii="宋体" w:hAnsi="宋体" w:cs="宋体"/>
                <w:i w:val="0"/>
                <w:iCs w:val="0"/>
                <w:color w:val="000000"/>
                <w:kern w:val="0"/>
                <w:sz w:val="24"/>
                <w:szCs w:val="24"/>
                <w:highlight w:val="none"/>
                <w:u w:val="none"/>
                <w:vertAlign w:val="baseline"/>
                <w:lang w:val="en-US" w:eastAsia="zh-CN" w:bidi="ar"/>
              </w:rPr>
              <w:t>。</w:t>
            </w:r>
            <w:r>
              <w:rPr>
                <w:rFonts w:hint="eastAsia" w:ascii="宋体" w:hAnsi="宋体" w:eastAsia="宋体" w:cs="宋体"/>
                <w:i w:val="0"/>
                <w:iCs w:val="0"/>
                <w:color w:val="000000"/>
                <w:kern w:val="0"/>
                <w:sz w:val="24"/>
                <w:szCs w:val="24"/>
                <w:highlight w:val="none"/>
                <w:u w:val="none"/>
                <w:vertAlign w:val="baseline"/>
                <w:lang w:val="en-US" w:eastAsia="zh-CN" w:bidi="ar"/>
              </w:rPr>
              <w:t>采用优质五金件，所有五金件作防锈、防腐处理。</w:t>
            </w:r>
          </w:p>
        </w:tc>
        <w:tc>
          <w:tcPr>
            <w:tcW w:w="934" w:type="dxa"/>
            <w:noWrap w:val="0"/>
            <w:vAlign w:val="center"/>
          </w:tcPr>
          <w:p w14:paraId="1398C1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973" w:type="dxa"/>
            <w:noWrap w:val="0"/>
            <w:vAlign w:val="center"/>
          </w:tcPr>
          <w:p w14:paraId="69C4AF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r>
      <w:tr w14:paraId="0F8D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 w:type="dxa"/>
            <w:noWrap w:val="0"/>
            <w:vAlign w:val="center"/>
          </w:tcPr>
          <w:p w14:paraId="51E367F0">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4</w:t>
            </w:r>
          </w:p>
        </w:tc>
        <w:tc>
          <w:tcPr>
            <w:tcW w:w="1550" w:type="dxa"/>
            <w:noWrap w:val="0"/>
            <w:vAlign w:val="center"/>
          </w:tcPr>
          <w:p w14:paraId="5DDFBC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公寓衣柜</w:t>
            </w:r>
          </w:p>
        </w:tc>
        <w:tc>
          <w:tcPr>
            <w:tcW w:w="4283" w:type="dxa"/>
            <w:noWrap w:val="0"/>
            <w:vAlign w:val="center"/>
          </w:tcPr>
          <w:p w14:paraId="698EC6C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规格：约800*600*2000</w:t>
            </w:r>
          </w:p>
          <w:p w14:paraId="5B76C8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基材采用优质EI级实木板，耐磨度、耐酸度、耐湿度达到国家级标准；</w:t>
            </w:r>
          </w:p>
          <w:p w14:paraId="47D17B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面材：采用E1级三聚氢胺基材,，采用优质厚度为≥2.0mmPVC塑料热溶固体胶高温固封</w:t>
            </w:r>
            <w:r>
              <w:rPr>
                <w:rFonts w:hint="eastAsia" w:ascii="宋体" w:hAnsi="宋体" w:cs="宋体"/>
                <w:i w:val="0"/>
                <w:iCs w:val="0"/>
                <w:color w:val="000000"/>
                <w:kern w:val="0"/>
                <w:sz w:val="24"/>
                <w:szCs w:val="24"/>
                <w:highlight w:val="none"/>
                <w:u w:val="none"/>
                <w:vertAlign w:val="baseline"/>
                <w:lang w:val="en-US" w:eastAsia="zh-CN" w:bidi="ar"/>
              </w:rPr>
              <w:t>，</w:t>
            </w:r>
            <w:r>
              <w:rPr>
                <w:rFonts w:hint="eastAsia" w:ascii="宋体" w:hAnsi="宋体" w:eastAsia="宋体" w:cs="宋体"/>
                <w:i w:val="0"/>
                <w:iCs w:val="0"/>
                <w:color w:val="000000"/>
                <w:kern w:val="0"/>
                <w:sz w:val="24"/>
                <w:szCs w:val="24"/>
                <w:highlight w:val="none"/>
                <w:u w:val="none"/>
                <w:vertAlign w:val="baseline"/>
                <w:lang w:val="en-US" w:eastAsia="zh-CN" w:bidi="ar"/>
              </w:rPr>
              <w:t>采用优质五金件，所有五金件作防锈、防腐处理。</w:t>
            </w:r>
          </w:p>
        </w:tc>
        <w:tc>
          <w:tcPr>
            <w:tcW w:w="934" w:type="dxa"/>
            <w:noWrap w:val="0"/>
            <w:vAlign w:val="center"/>
          </w:tcPr>
          <w:p w14:paraId="7504DC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973" w:type="dxa"/>
            <w:noWrap w:val="0"/>
            <w:vAlign w:val="center"/>
          </w:tcPr>
          <w:p w14:paraId="38391A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r>
      <w:tr w14:paraId="491E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 w:type="dxa"/>
            <w:noWrap w:val="0"/>
            <w:vAlign w:val="center"/>
          </w:tcPr>
          <w:p w14:paraId="7BDBC62C">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5</w:t>
            </w:r>
          </w:p>
        </w:tc>
        <w:tc>
          <w:tcPr>
            <w:tcW w:w="1550" w:type="dxa"/>
            <w:noWrap w:val="0"/>
            <w:vAlign w:val="center"/>
          </w:tcPr>
          <w:p w14:paraId="410207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公寓桌</w:t>
            </w:r>
          </w:p>
        </w:tc>
        <w:tc>
          <w:tcPr>
            <w:tcW w:w="4283" w:type="dxa"/>
            <w:noWrap w:val="0"/>
            <w:vAlign w:val="center"/>
          </w:tcPr>
          <w:p w14:paraId="587022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规格：约1200*600*760</w:t>
            </w:r>
          </w:p>
          <w:p w14:paraId="4B4B89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基材采用优质EI级实木板，耐磨度、耐酸度、耐湿度达到国家级标准；</w:t>
            </w:r>
          </w:p>
          <w:p w14:paraId="4DA7E91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面材：采用E1级三聚氢胺基材，采用优质厚度为≥2.0mmPVC塑料热溶固体胶高温固封，采用优质五金件，所有五金件作防锈、防腐处理。</w:t>
            </w:r>
          </w:p>
        </w:tc>
        <w:tc>
          <w:tcPr>
            <w:tcW w:w="934" w:type="dxa"/>
            <w:noWrap w:val="0"/>
            <w:vAlign w:val="center"/>
          </w:tcPr>
          <w:p w14:paraId="0C082C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973" w:type="dxa"/>
            <w:noWrap w:val="0"/>
            <w:vAlign w:val="center"/>
          </w:tcPr>
          <w:p w14:paraId="32F8D1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80</w:t>
            </w:r>
          </w:p>
        </w:tc>
      </w:tr>
      <w:tr w14:paraId="3606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97" w:type="dxa"/>
            <w:noWrap w:val="0"/>
            <w:vAlign w:val="center"/>
          </w:tcPr>
          <w:p w14:paraId="448A9A9B">
            <w:pPr>
              <w:keepNext w:val="0"/>
              <w:keepLines w:val="0"/>
              <w:widowControl/>
              <w:numPr>
                <w:ilvl w:val="0"/>
                <w:numId w:val="0"/>
              </w:numPr>
              <w:suppressLineNumbers w:val="0"/>
              <w:jc w:val="center"/>
              <w:textAlignment w:val="center"/>
              <w:rPr>
                <w:rFonts w:hint="default"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6</w:t>
            </w:r>
          </w:p>
        </w:tc>
        <w:tc>
          <w:tcPr>
            <w:tcW w:w="1550" w:type="dxa"/>
            <w:noWrap w:val="0"/>
            <w:vAlign w:val="center"/>
          </w:tcPr>
          <w:p w14:paraId="075B86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公寓椅</w:t>
            </w:r>
          </w:p>
        </w:tc>
        <w:tc>
          <w:tcPr>
            <w:tcW w:w="4283" w:type="dxa"/>
            <w:noWrap w:val="0"/>
            <w:vAlign w:val="center"/>
          </w:tcPr>
          <w:p w14:paraId="3C4DDDF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规格：约430*450*880</w:t>
            </w:r>
          </w:p>
          <w:p w14:paraId="1684F0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 xml:space="preserve">1、PP背胶，加软包；                      </w:t>
            </w:r>
          </w:p>
          <w:p w14:paraId="510B3F1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 xml:space="preserve">2、加厚弹力布；                         </w:t>
            </w:r>
          </w:p>
          <w:p w14:paraId="01E121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 xml:space="preserve">3、45高密度发泡海绵；                   </w:t>
            </w:r>
          </w:p>
          <w:p w14:paraId="7E2DF61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4、≥2.0管壁四脚喷涂架。</w:t>
            </w:r>
          </w:p>
        </w:tc>
        <w:tc>
          <w:tcPr>
            <w:tcW w:w="934" w:type="dxa"/>
            <w:noWrap w:val="0"/>
            <w:vAlign w:val="center"/>
          </w:tcPr>
          <w:p w14:paraId="5409FF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把</w:t>
            </w:r>
          </w:p>
        </w:tc>
        <w:tc>
          <w:tcPr>
            <w:tcW w:w="973" w:type="dxa"/>
            <w:noWrap w:val="0"/>
            <w:vAlign w:val="center"/>
          </w:tcPr>
          <w:p w14:paraId="32C650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80</w:t>
            </w:r>
          </w:p>
        </w:tc>
      </w:tr>
      <w:tr w14:paraId="65AB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7" w:type="dxa"/>
            <w:noWrap w:val="0"/>
            <w:vAlign w:val="center"/>
          </w:tcPr>
          <w:p w14:paraId="6B72FC84">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7</w:t>
            </w:r>
          </w:p>
        </w:tc>
        <w:tc>
          <w:tcPr>
            <w:tcW w:w="1550" w:type="dxa"/>
            <w:noWrap w:val="0"/>
            <w:vAlign w:val="center"/>
          </w:tcPr>
          <w:p w14:paraId="078D99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架子床</w:t>
            </w:r>
          </w:p>
        </w:tc>
        <w:tc>
          <w:tcPr>
            <w:tcW w:w="4283" w:type="dxa"/>
            <w:noWrap w:val="0"/>
            <w:vAlign w:val="center"/>
          </w:tcPr>
          <w:p w14:paraId="184871C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规格：约2000*900*2300mm，</w:t>
            </w:r>
          </w:p>
          <w:p w14:paraId="75E1DF7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材质：优质冷轧钢板，碳素钢框架，上下≥12根加粗龙骨，稳定性强，加厚密铺板，承重力强；</w:t>
            </w:r>
          </w:p>
          <w:p w14:paraId="711401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优选五金配件，双螺丝稳定，环保烤漆；</w:t>
            </w:r>
          </w:p>
        </w:tc>
        <w:tc>
          <w:tcPr>
            <w:tcW w:w="934" w:type="dxa"/>
            <w:noWrap w:val="0"/>
            <w:vAlign w:val="center"/>
          </w:tcPr>
          <w:p w14:paraId="36AEC4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973" w:type="dxa"/>
            <w:noWrap w:val="0"/>
            <w:vAlign w:val="center"/>
          </w:tcPr>
          <w:p w14:paraId="5EF462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w:t>
            </w:r>
          </w:p>
        </w:tc>
      </w:tr>
      <w:tr w14:paraId="478B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97" w:type="dxa"/>
            <w:noWrap w:val="0"/>
            <w:vAlign w:val="center"/>
          </w:tcPr>
          <w:p w14:paraId="74CA7B55">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8</w:t>
            </w:r>
          </w:p>
        </w:tc>
        <w:tc>
          <w:tcPr>
            <w:tcW w:w="1550" w:type="dxa"/>
            <w:noWrap w:val="0"/>
            <w:vAlign w:val="center"/>
          </w:tcPr>
          <w:p w14:paraId="574F97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棕垫</w:t>
            </w:r>
          </w:p>
        </w:tc>
        <w:tc>
          <w:tcPr>
            <w:tcW w:w="4283" w:type="dxa"/>
            <w:noWrap w:val="0"/>
            <w:vAlign w:val="center"/>
          </w:tcPr>
          <w:p w14:paraId="10591B6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规格：约900*2000*50</w:t>
            </w:r>
          </w:p>
          <w:p w14:paraId="5839518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1、产品要求：质量符合GB/T 26706-2011《软体家具棕纤维弹性床垫》标准。</w:t>
            </w:r>
          </w:p>
          <w:p w14:paraId="5655E9A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2、（1）面料外观要求：无破损、无污渍、无明显色差、床垫表面无刺触感，无明显软硬不均感，正面面料: ≥260 克针织亲肤棉布，底部面料: ≥220 克针织布，正面涧花:2 厘米/25 海绵+丝棉，反面涧花:1 厘米/25 海绵。</w:t>
            </w:r>
          </w:p>
          <w:p w14:paraId="77943BB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（2）缝纫要求：围条：≥130 克 3D 面料+0.6厘米/25 海绵，</w:t>
            </w:r>
          </w:p>
          <w:p w14:paraId="563C6DE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（3）复合面料物理性能：面料克重≥60g/㎡</w:t>
            </w:r>
          </w:p>
          <w:p w14:paraId="40A1B60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（4）棕芯: 密度 ≥1000 克 3E 棕，厚度≥3 厘米，表面。硬鼓包高度≤10mm，凹坑深度≤10mm，有害物质限量满足相应国家标准要求。</w:t>
            </w:r>
          </w:p>
        </w:tc>
        <w:tc>
          <w:tcPr>
            <w:tcW w:w="934" w:type="dxa"/>
            <w:noWrap w:val="0"/>
            <w:vAlign w:val="center"/>
          </w:tcPr>
          <w:p w14:paraId="5579BE7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张</w:t>
            </w:r>
          </w:p>
        </w:tc>
        <w:tc>
          <w:tcPr>
            <w:tcW w:w="973" w:type="dxa"/>
            <w:noWrap w:val="0"/>
            <w:vAlign w:val="center"/>
          </w:tcPr>
          <w:p w14:paraId="593A3AE1">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14</w:t>
            </w:r>
          </w:p>
        </w:tc>
      </w:tr>
    </w:tbl>
    <w:p w14:paraId="15D125DF">
      <w:pPr>
        <w:keepNext w:val="0"/>
        <w:keepLines w:val="0"/>
        <w:widowControl/>
        <w:numPr>
          <w:ilvl w:val="0"/>
          <w:numId w:val="2"/>
        </w:numPr>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计算机教室</w:t>
      </w:r>
    </w:p>
    <w:tbl>
      <w:tblPr>
        <w:tblStyle w:val="6"/>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817"/>
        <w:gridCol w:w="5094"/>
        <w:gridCol w:w="839"/>
      </w:tblGrid>
      <w:tr w14:paraId="09AE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24C338E5">
            <w:pPr>
              <w:jc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序号</w:t>
            </w:r>
          </w:p>
        </w:tc>
        <w:tc>
          <w:tcPr>
            <w:tcW w:w="1817" w:type="dxa"/>
            <w:noWrap w:val="0"/>
            <w:vAlign w:val="center"/>
          </w:tcPr>
          <w:p w14:paraId="725BEFC0">
            <w:pPr>
              <w:jc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名称</w:t>
            </w:r>
          </w:p>
        </w:tc>
        <w:tc>
          <w:tcPr>
            <w:tcW w:w="5094" w:type="dxa"/>
            <w:noWrap w:val="0"/>
            <w:vAlign w:val="center"/>
          </w:tcPr>
          <w:p w14:paraId="37346801">
            <w:pPr>
              <w:jc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参数</w:t>
            </w:r>
          </w:p>
        </w:tc>
        <w:tc>
          <w:tcPr>
            <w:tcW w:w="839" w:type="dxa"/>
            <w:noWrap w:val="0"/>
            <w:vAlign w:val="center"/>
          </w:tcPr>
          <w:p w14:paraId="3AB764E0">
            <w:pPr>
              <w:jc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数量</w:t>
            </w:r>
          </w:p>
        </w:tc>
      </w:tr>
      <w:tr w14:paraId="6A22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2425C67B">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w:t>
            </w:r>
          </w:p>
        </w:tc>
        <w:tc>
          <w:tcPr>
            <w:tcW w:w="1817" w:type="dxa"/>
            <w:noWrap w:val="0"/>
            <w:vAlign w:val="center"/>
          </w:tcPr>
          <w:p w14:paraId="46C53688">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教师用计算机</w:t>
            </w:r>
          </w:p>
        </w:tc>
        <w:tc>
          <w:tcPr>
            <w:tcW w:w="5094" w:type="dxa"/>
            <w:noWrap w:val="0"/>
            <w:vAlign w:val="center"/>
          </w:tcPr>
          <w:p w14:paraId="6975B11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1、▲处理器：≥I5-12400处理器 (6核12线程、2.5GHz 主频)；</w:t>
            </w:r>
          </w:p>
          <w:p w14:paraId="0FE6E6C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2、主板：≥Intel 660系列及以上芯片组；</w:t>
            </w:r>
          </w:p>
          <w:p w14:paraId="6E32440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3、内存：≥8G DDR4 3200MHz 内存，提供双内存槽位；</w:t>
            </w:r>
          </w:p>
          <w:p w14:paraId="759A0CF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4、硬盘：≥512GB M.2 SSD；</w:t>
            </w:r>
          </w:p>
          <w:p w14:paraId="7E21DCF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5、显卡：集成显卡；</w:t>
            </w:r>
          </w:p>
          <w:p w14:paraId="7084D9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6、网卡：集成10/100/1000M以太网卡；</w:t>
            </w:r>
          </w:p>
          <w:p w14:paraId="5BB26BF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7、声卡：集成声卡，音频接口≥3个；</w:t>
            </w:r>
          </w:p>
          <w:p w14:paraId="76E9062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8、键盘、鼠标：原厂防水键盘、抗菌鼠标；</w:t>
            </w:r>
          </w:p>
          <w:p w14:paraId="71CDD5C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9、▲接口：≥6个USB接口（其中至少4个USB 3.2 Gen1）、1*VGA接口、1*HDMI接口（VGA非转接）；</w:t>
            </w:r>
          </w:p>
          <w:p w14:paraId="298246E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10、电源：≥180W 节能电源；</w:t>
            </w:r>
          </w:p>
          <w:p w14:paraId="146CF1F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11、扩展槽：≥1个PCI-E*16、1个PCI-E*1 槽位</w:t>
            </w:r>
          </w:p>
          <w:p w14:paraId="6E73C8B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12、安全：BIOS底层支持USB安全管理技术，可设置是否允许读取外接设备，保护数据安全（投标时提供功能性截屏）；</w:t>
            </w:r>
          </w:p>
          <w:p w14:paraId="794FA35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w:t>
            </w:r>
            <w:r>
              <w:rPr>
                <w:rFonts w:hint="eastAsia" w:hAnsi="宋体" w:cs="宋体"/>
                <w:i w:val="0"/>
                <w:iCs w:val="0"/>
                <w:color w:val="000000"/>
                <w:kern w:val="0"/>
                <w:sz w:val="24"/>
                <w:szCs w:val="24"/>
                <w:highlight w:val="none"/>
                <w:u w:val="none"/>
                <w:vertAlign w:val="baseline"/>
                <w:lang w:val="en-US" w:eastAsia="zh-CN" w:bidi="ar"/>
              </w:rPr>
              <w:t>3</w:t>
            </w:r>
            <w:r>
              <w:rPr>
                <w:rFonts w:hint="eastAsia" w:ascii="宋体" w:hAnsi="宋体" w:eastAsia="宋体" w:cs="宋体"/>
                <w:i w:val="0"/>
                <w:iCs w:val="0"/>
                <w:color w:val="000000"/>
                <w:kern w:val="0"/>
                <w:sz w:val="24"/>
                <w:szCs w:val="24"/>
                <w:highlight w:val="none"/>
                <w:u w:val="none"/>
                <w:vertAlign w:val="baseline"/>
                <w:lang w:val="en-US" w:eastAsia="zh-CN" w:bidi="ar"/>
              </w:rPr>
              <w:t>、显示器：屏幕≥21英寸，72% NTSC，分辨率1920 x 1080，具备≥2个视频接口；</w:t>
            </w:r>
          </w:p>
          <w:p w14:paraId="26FF68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p>
        </w:tc>
        <w:tc>
          <w:tcPr>
            <w:tcW w:w="839" w:type="dxa"/>
            <w:noWrap w:val="0"/>
            <w:vAlign w:val="center"/>
          </w:tcPr>
          <w:p w14:paraId="57FEE91B">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2DC8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5DFE73CD">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w:t>
            </w:r>
          </w:p>
        </w:tc>
        <w:tc>
          <w:tcPr>
            <w:tcW w:w="1817" w:type="dxa"/>
            <w:noWrap w:val="0"/>
            <w:vAlign w:val="center"/>
          </w:tcPr>
          <w:p w14:paraId="28A17901">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学生用计算机</w:t>
            </w:r>
          </w:p>
        </w:tc>
        <w:tc>
          <w:tcPr>
            <w:tcW w:w="5094" w:type="dxa"/>
            <w:noWrap w:val="0"/>
            <w:vAlign w:val="center"/>
          </w:tcPr>
          <w:p w14:paraId="325B2701">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▲处理器：≥ i5-12400, 6C/12T, 2.5GHz 18M；</w:t>
            </w:r>
          </w:p>
          <w:p w14:paraId="7DB4A997">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主板：</w:t>
            </w:r>
            <w:r>
              <w:rPr>
                <w:rFonts w:hint="eastAsia" w:ascii="宋体" w:hAnsi="宋体" w:eastAsia="宋体" w:cs="宋体"/>
                <w:kern w:val="2"/>
                <w:sz w:val="24"/>
                <w:szCs w:val="24"/>
                <w:highlight w:val="none"/>
                <w:lang w:val="en-US" w:eastAsia="zh-CN" w:bidi="ar"/>
              </w:rPr>
              <w:t>Intel 600系列及以上芯片组</w:t>
            </w:r>
          </w:p>
          <w:p w14:paraId="01AD42E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3、内存：≥</w:t>
            </w:r>
            <w:r>
              <w:rPr>
                <w:rFonts w:hint="eastAsia" w:ascii="宋体" w:hAnsi="宋体" w:eastAsia="宋体" w:cs="宋体"/>
                <w:kern w:val="2"/>
                <w:sz w:val="24"/>
                <w:szCs w:val="24"/>
                <w:highlight w:val="none"/>
                <w:lang w:val="en-US" w:eastAsia="zh-CN" w:bidi="ar"/>
              </w:rPr>
              <w:t>8G DDR4 2666MHz</w:t>
            </w:r>
            <w:r>
              <w:rPr>
                <w:rFonts w:hint="eastAsia" w:ascii="宋体" w:hAnsi="宋体" w:eastAsia="宋体" w:cs="宋体"/>
                <w:i w:val="0"/>
                <w:iCs w:val="0"/>
                <w:color w:val="000000"/>
                <w:kern w:val="0"/>
                <w:sz w:val="24"/>
                <w:szCs w:val="24"/>
                <w:highlight w:val="none"/>
                <w:u w:val="none"/>
                <w:vertAlign w:val="baseline"/>
                <w:lang w:val="en-US" w:eastAsia="zh-CN" w:bidi="ar"/>
              </w:rPr>
              <w:t xml:space="preserve"> 内存，提供双内存槽位；</w:t>
            </w:r>
          </w:p>
          <w:p w14:paraId="182B67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4、硬盘：≥</w:t>
            </w:r>
            <w:r>
              <w:rPr>
                <w:rFonts w:hint="eastAsia" w:ascii="宋体" w:hAnsi="宋体" w:eastAsia="宋体" w:cs="宋体"/>
                <w:kern w:val="2"/>
                <w:sz w:val="24"/>
                <w:szCs w:val="24"/>
                <w:highlight w:val="none"/>
                <w:lang w:val="en-US" w:eastAsia="zh-CN" w:bidi="ar"/>
              </w:rPr>
              <w:t>512G M.2 NVME固态硬盘</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i w:val="0"/>
                <w:iCs w:val="0"/>
                <w:color w:val="000000"/>
                <w:kern w:val="0"/>
                <w:sz w:val="24"/>
                <w:szCs w:val="24"/>
                <w:highlight w:val="none"/>
                <w:u w:val="none"/>
                <w:vertAlign w:val="baseline"/>
                <w:lang w:val="en-US" w:eastAsia="zh-CN" w:bidi="ar"/>
              </w:rPr>
              <w:t>；</w:t>
            </w:r>
          </w:p>
          <w:p w14:paraId="3971104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5、显卡：集成显卡；</w:t>
            </w:r>
          </w:p>
          <w:p w14:paraId="09B3FFD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6、网卡：集成10/100/1000M以太网卡；</w:t>
            </w:r>
          </w:p>
          <w:p w14:paraId="20222CE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7、声卡：集成声卡，音频接口≥3个；</w:t>
            </w:r>
          </w:p>
          <w:p w14:paraId="67B572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8、键盘、鼠标：原厂防水键盘、抗菌鼠标；</w:t>
            </w:r>
          </w:p>
          <w:p w14:paraId="5386F9D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9、▲接口：</w:t>
            </w:r>
            <w:r>
              <w:rPr>
                <w:rFonts w:hint="eastAsia" w:ascii="宋体" w:hAnsi="宋体" w:eastAsia="宋体" w:cs="宋体"/>
                <w:color w:val="auto"/>
                <w:kern w:val="2"/>
                <w:sz w:val="24"/>
                <w:szCs w:val="24"/>
                <w:highlight w:val="none"/>
                <w:lang w:val="en-US" w:eastAsia="zh-CN" w:bidi="ar"/>
              </w:rPr>
              <w:t>≥10个USB接口、2个视频接口（含VGA接口），2个串口</w:t>
            </w:r>
            <w:r>
              <w:rPr>
                <w:rFonts w:hint="eastAsia" w:ascii="宋体" w:hAnsi="宋体" w:eastAsia="宋体" w:cs="宋体"/>
                <w:i w:val="0"/>
                <w:iCs w:val="0"/>
                <w:color w:val="auto"/>
                <w:kern w:val="0"/>
                <w:sz w:val="24"/>
                <w:szCs w:val="24"/>
                <w:highlight w:val="none"/>
                <w:u w:val="none"/>
                <w:vertAlign w:val="baseline"/>
                <w:lang w:val="en-US" w:eastAsia="zh-CN" w:bidi="ar"/>
              </w:rPr>
              <w:t>；</w:t>
            </w:r>
          </w:p>
          <w:p w14:paraId="3F1113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10、电源：≥</w:t>
            </w:r>
            <w:r>
              <w:rPr>
                <w:rFonts w:hint="eastAsia" w:ascii="宋体" w:hAnsi="宋体" w:cs="宋体"/>
                <w:i w:val="0"/>
                <w:iCs w:val="0"/>
                <w:color w:val="000000"/>
                <w:kern w:val="0"/>
                <w:sz w:val="24"/>
                <w:szCs w:val="24"/>
                <w:highlight w:val="none"/>
                <w:u w:val="none"/>
                <w:vertAlign w:val="baseline"/>
                <w:lang w:val="en-US" w:eastAsia="zh-CN" w:bidi="ar"/>
              </w:rPr>
              <w:t>200</w:t>
            </w:r>
            <w:r>
              <w:rPr>
                <w:rFonts w:hint="eastAsia" w:ascii="宋体" w:hAnsi="宋体" w:eastAsia="宋体" w:cs="宋体"/>
                <w:i w:val="0"/>
                <w:iCs w:val="0"/>
                <w:color w:val="000000"/>
                <w:kern w:val="0"/>
                <w:sz w:val="24"/>
                <w:szCs w:val="24"/>
                <w:highlight w:val="none"/>
                <w:u w:val="none"/>
                <w:vertAlign w:val="baseline"/>
                <w:lang w:val="en-US" w:eastAsia="zh-CN" w:bidi="ar"/>
              </w:rPr>
              <w:t>W 节能电源；</w:t>
            </w:r>
          </w:p>
          <w:p w14:paraId="2A16F2A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11、扩展槽：≥1个PCI-E*16、1个PCI-E*1 槽位</w:t>
            </w:r>
          </w:p>
          <w:p w14:paraId="6AB1B45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12、安全：BIOS底层支持USB安全管理技术，可设置是否允许读取外接设备，保护数据安全（投标时提供功能性截屏）；</w:t>
            </w:r>
          </w:p>
          <w:p w14:paraId="1FA7167B">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1</w:t>
            </w:r>
            <w:r>
              <w:rPr>
                <w:rFonts w:hint="eastAsia" w:hAnsi="宋体" w:cs="宋体"/>
                <w:i w:val="0"/>
                <w:iCs w:val="0"/>
                <w:color w:val="000000"/>
                <w:kern w:val="0"/>
                <w:sz w:val="24"/>
                <w:szCs w:val="24"/>
                <w:highlight w:val="none"/>
                <w:u w:val="none"/>
                <w:vertAlign w:val="baseline"/>
                <w:lang w:val="en-US" w:eastAsia="zh-CN" w:bidi="ar"/>
              </w:rPr>
              <w:t>3</w:t>
            </w:r>
            <w:r>
              <w:rPr>
                <w:rFonts w:hint="eastAsia" w:ascii="宋体" w:hAnsi="宋体" w:eastAsia="宋体" w:cs="宋体"/>
                <w:i w:val="0"/>
                <w:iCs w:val="0"/>
                <w:color w:val="000000"/>
                <w:kern w:val="0"/>
                <w:sz w:val="24"/>
                <w:szCs w:val="24"/>
                <w:highlight w:val="none"/>
                <w:u w:val="none"/>
                <w:vertAlign w:val="baseline"/>
                <w:lang w:val="en-US" w:eastAsia="zh-CN" w:bidi="ar"/>
              </w:rPr>
              <w:t>、显示器：屏幕≥21英寸，72% NTSC，分辨率1920 x 1080，具备≥2个视频接口；</w:t>
            </w:r>
          </w:p>
        </w:tc>
        <w:tc>
          <w:tcPr>
            <w:tcW w:w="839" w:type="dxa"/>
            <w:noWrap w:val="0"/>
            <w:vAlign w:val="center"/>
          </w:tcPr>
          <w:p w14:paraId="15E8E079">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w:t>
            </w:r>
          </w:p>
        </w:tc>
      </w:tr>
      <w:tr w14:paraId="3310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797" w:type="dxa"/>
            <w:noWrap w:val="0"/>
            <w:vAlign w:val="center"/>
          </w:tcPr>
          <w:p w14:paraId="371758B8">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w:t>
            </w:r>
          </w:p>
        </w:tc>
        <w:tc>
          <w:tcPr>
            <w:tcW w:w="1817" w:type="dxa"/>
            <w:noWrap w:val="0"/>
            <w:vAlign w:val="center"/>
          </w:tcPr>
          <w:p w14:paraId="41973DC5">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24口交换机</w:t>
            </w:r>
          </w:p>
        </w:tc>
        <w:tc>
          <w:tcPr>
            <w:tcW w:w="5094" w:type="dxa"/>
            <w:noWrap w:val="0"/>
            <w:vAlign w:val="center"/>
          </w:tcPr>
          <w:p w14:paraId="556F9807">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交换容量≥255GBps，转发性能≥51Mpps。</w:t>
            </w:r>
          </w:p>
          <w:p w14:paraId="65342AA1">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千兆电口≥24，千兆光口≥4个。vlan表≥4K。支持用户分级管理和口令保护,支持XModem/FTP/TFTP加载升级，支持策略VLAN， 支持PVLAN/MUX VLAN ；支持IPv6。</w:t>
            </w:r>
          </w:p>
        </w:tc>
        <w:tc>
          <w:tcPr>
            <w:tcW w:w="839" w:type="dxa"/>
            <w:noWrap w:val="0"/>
            <w:vAlign w:val="center"/>
          </w:tcPr>
          <w:p w14:paraId="496C69A1">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r>
      <w:tr w14:paraId="0B67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5491B987">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4</w:t>
            </w:r>
          </w:p>
        </w:tc>
        <w:tc>
          <w:tcPr>
            <w:tcW w:w="1817" w:type="dxa"/>
            <w:noWrap w:val="0"/>
            <w:vAlign w:val="center"/>
          </w:tcPr>
          <w:p w14:paraId="7FA06C17">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云桌面终端系统</w:t>
            </w:r>
          </w:p>
        </w:tc>
        <w:tc>
          <w:tcPr>
            <w:tcW w:w="5094" w:type="dxa"/>
            <w:noWrap w:val="0"/>
            <w:vAlign w:val="center"/>
          </w:tcPr>
          <w:p w14:paraId="55494DC1">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1.终端支持裸机部署模式，支持多硬盘管理，终端设备在部署时指定系统安装位置，可灵活支持U盘、网络、本机硬盘等多种部署方式</w:t>
            </w:r>
          </w:p>
          <w:p w14:paraId="6BFB95BD">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2.出厂自带网络同传，独立界面操作同传</w:t>
            </w:r>
          </w:p>
          <w:p w14:paraId="0C8AD67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3.支持任意终端作为主机对整个机房的维护，同传时可在同传界面直观的显示传输状况，方便网络传输故障点定位；</w:t>
            </w:r>
          </w:p>
          <w:p w14:paraId="5946A779">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4.支持增量同传，教学环境更新仅传输增量部分；</w:t>
            </w:r>
          </w:p>
          <w:p w14:paraId="1A265DFF">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5.支持P2P同传，同传的设备可互相分享数据。</w:t>
            </w:r>
          </w:p>
          <w:p w14:paraId="6FA72249">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6.支持硬盘保护，支持常见硬盘，SSD硬盘、M.2硬盘，不受病毒影响，重启即可还原。</w:t>
            </w:r>
          </w:p>
          <w:p w14:paraId="5C11B94E">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7.支持使用U盘/移动硬盘在脱机的情况下脱机恢复桌面；</w:t>
            </w:r>
          </w:p>
          <w:p w14:paraId="7E140CB9">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8.支持在云桌面镜像系统无法启动、系统异常时，可进行系统恢复至出厂默认状态正常启动云桌面镜像系统；</w:t>
            </w:r>
          </w:p>
          <w:p w14:paraId="4B527C0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9.支持云桌面系统恢复后，公共数据分区（D盘）的数据得到保留，不受还原影响；</w:t>
            </w:r>
          </w:p>
          <w:p w14:paraId="32466F1B">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10.支持脱网运行，终端可在没有网络连接的情况下可离线运行与在线状态下一致的操作系统及软件，并保证同一桌面环境在线与离线数据一致；</w:t>
            </w:r>
          </w:p>
          <w:p w14:paraId="1894BBE8">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11.支持桌面高可用，即终端设备在运行桌面时网络中断或管理平台连接中断时，正在操作的教学业务不受影响，依然可使用当前云桌面镜像继续开展业务，打开的程序也不会中断，保障业务连续性；</w:t>
            </w:r>
          </w:p>
          <w:p w14:paraId="4E4E9F83">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12.支持诊断网络，支持检测与管理平台的通讯状态，服务状态、支持TCP延迟、ICMP延迟、内外网上传下载速度检测，支持导出诊断结果</w:t>
            </w:r>
          </w:p>
          <w:p w14:paraId="41D601F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13.支持系统启动模式配置，可配置成开机自动启动云桌面镜像或进入云桌面系统；</w:t>
            </w:r>
          </w:p>
          <w:p w14:paraId="3EE1D003">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14.支持在配置成开机自动进入云桌面镜像系统时，可以通过程序重启进入云桌面系统进行云桌面镜像切换或终端设置</w:t>
            </w:r>
          </w:p>
          <w:p w14:paraId="38BEBA0E">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15.支持云桌面镜像与终端设备绑定，桌面运行数据都与设备进行关联，禁止跨设备访问；</w:t>
            </w:r>
          </w:p>
          <w:p w14:paraId="3E57785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16.支持终端设备运行时无需运行独立的虚拟化系统，终端设备配置的IP与进入云桌面镜像后的IP能够保持一致，同一个终端无需使用多个IP，简化运维管理与网络规划复杂度；</w:t>
            </w:r>
          </w:p>
          <w:p w14:paraId="00FD9037">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17.单个终端可部署多个操作系统，支持设置终端共享数据盘；</w:t>
            </w:r>
          </w:p>
          <w:p w14:paraId="13E3932C">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18.支持终端云桌面系统OTA升级，未配置管理平台或服务器宕机离线的情况下，仅需连接互联网即可进行升级；</w:t>
            </w:r>
          </w:p>
          <w:p w14:paraId="01927BED">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 xml:space="preserve">19支持标准镜像格式QCOW2，可基于标准格式镜像创建和更新用于云桌面的镜像，实现多种不同桌面架构下的镜像统一管理； </w:t>
            </w:r>
          </w:p>
          <w:p w14:paraId="66C35BB7">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20.支持在未连接管理平台与服务器时，任意终端能对教学环境进行镜像导入导出到U盘、查看信息、设置默认启动、设置还原、同传镜像、导入镜像、导出镜像、删除镜像、更新镜像等运维操作；</w:t>
            </w:r>
          </w:p>
          <w:p w14:paraId="3D7BF744">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21.在未配置管理平台与服务器使用终端设备时，支持管理员设置指定云桌面镜像默认启动，终端设备每次开机、重启时自动进入设置的云桌面镜像；</w:t>
            </w:r>
          </w:p>
          <w:p w14:paraId="14AF450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22.在未配置管理平台与服务器使用终端设备时，支持管理员设置指定云桌面镜像启动还原，设置还原的云桌面镜像的使用记录与数据将不被保留；</w:t>
            </w:r>
          </w:p>
          <w:p w14:paraId="4C7369BC">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23.在未配置和配置管理平台与服务器使用终端设备时，均支持管理员从USB移动存储设备中导入云桌面镜像系统镜像，支持编辑云桌面镜像的名称，支持自动识别操作系统类型，支持导入过程中查看进度、传输速度等信息；</w:t>
            </w:r>
          </w:p>
          <w:p w14:paraId="10B56FBF">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24.终端设备配置和不配置管理平台与服务器，均支持管理员导出指定云桌面镜像系统镜像至USB移动存储设备，支持导出过程中查看进度、传输速度等信息；</w:t>
            </w:r>
          </w:p>
          <w:p w14:paraId="2BFECF5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25.终端设备配置和不配置管理平台与服务器，均支持更新镜像，支持将差分盘数据更新至原镜像，也可以另存为新镜像，支持更新过程中查看进度、传输速度等信息；</w:t>
            </w:r>
          </w:p>
          <w:p w14:paraId="46DF2DDF">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26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p>
          <w:p w14:paraId="5F10DE39">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27.支持镜像分层差分盘技术，用于存储用户系统盘产生的数据；</w:t>
            </w:r>
          </w:p>
          <w:p w14:paraId="087D75E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28.在统信UOS、麒麟等云桌面镜像系统中查看设备的CPU型号、GPU型号、系统型号、BIOS版本等系统信息显示与终端物理设备一致；</w:t>
            </w:r>
          </w:p>
          <w:p w14:paraId="2ABD630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29.支持在包括但不限于统信桌面操作系统、麒麟桌面操作系统等不同的云桌面中使用相同品牌的教学应用工具，包括但不限于教学白板软件、学生行为评价软件、视频展台软件、录屏软件等教学应用工具；</w:t>
            </w:r>
          </w:p>
          <w:p w14:paraId="3F5D3D9E">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30.支持在包括但不限于X86、ARM、国产化终端等不同的终端中脱网启动桌面操作系统，使用相同品牌的教学应用工具，包括但不限于教学白板软件、学生行为评价软件、视频展台软件、录屏软件教学应用工具；</w:t>
            </w:r>
          </w:p>
          <w:p w14:paraId="5ABDAAA7">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31.支持高清显示，统信桌面操作系统、麒麟桌面操作系统等不同的云桌面中均支持不低于4K分辨率，不低于29帧，不低于50M码率的高清视频流畅解码播放；</w:t>
            </w:r>
          </w:p>
          <w:p w14:paraId="26F9C962">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32.为满足操作系统、安卓编程等课程的使用需求，支持在云桌面中可以正常使用VMware、android studio等需要运行虚拟机的软件；</w:t>
            </w:r>
          </w:p>
          <w:p w14:paraId="43AFA579">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33.在云桌面中支持操作系统原生有线、无线网络连接设置且不改变右下角托盘使用方式，无需安装第三方网络连接工具，同时支持连接无线网络时进行设备发现配置；</w:t>
            </w:r>
          </w:p>
          <w:p w14:paraId="768C1985">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34.终端设备配置管理平台后，支持多种身份识别方式，支持通过账号登录、手机扫码登录、无账号访客登录；</w:t>
            </w:r>
          </w:p>
          <w:p w14:paraId="11BE176C">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35.终端设备配置管理平台后，支持统一互通的用户身份认证服务，账号登录进入云桌面镜像后，打开教学白板软件、学生行为评价软件的教学应用工具时无需再次输入账号密码重复登录；</w:t>
            </w:r>
          </w:p>
          <w:p w14:paraId="2AA09AFD">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36.支持配置管理平台地址，支持搜索发现网络中的管理平台（不需要手动配置管理服务器IP地址），同时也支持手动指定管理平台，支持检测管理平台的连通性；同时也支持手机扫码进行关联设置。</w:t>
            </w:r>
          </w:p>
        </w:tc>
        <w:tc>
          <w:tcPr>
            <w:tcW w:w="839" w:type="dxa"/>
            <w:noWrap w:val="0"/>
            <w:vAlign w:val="center"/>
          </w:tcPr>
          <w:p w14:paraId="0CC72EEC">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1F1C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24F46B77">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5</w:t>
            </w:r>
          </w:p>
        </w:tc>
        <w:tc>
          <w:tcPr>
            <w:tcW w:w="1817" w:type="dxa"/>
            <w:noWrap w:val="0"/>
            <w:vAlign w:val="center"/>
          </w:tcPr>
          <w:p w14:paraId="6D9C697E">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教学软件</w:t>
            </w:r>
          </w:p>
        </w:tc>
        <w:tc>
          <w:tcPr>
            <w:tcW w:w="5094" w:type="dxa"/>
            <w:noWrap w:val="0"/>
            <w:vAlign w:val="center"/>
          </w:tcPr>
          <w:p w14:paraId="372B329E">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1▲终端支持多盘缓存模式，即在终端固态盘容量小导致无法多镜像缓存时，支持固态盘和机械盘混合缓存载入，充分利用终端现有存储资源。（提供此功能界面截图证明）</w:t>
            </w:r>
          </w:p>
          <w:p w14:paraId="15CBFEC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2▲终端支持部署多操作系统：支持统信UOS、麒麟KOS、Linux、 Windows全系列，支持从管理端或客户端自主选择启动环境；且多个系统环境可快速切换。（提供此功能界面截图证明）</w:t>
            </w:r>
          </w:p>
          <w:p w14:paraId="405A104C">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3为满足国产化要求，云桌面客户端支持部署在兆芯、海光、飞腾和龙芯架构的国产芯片终端设备上，实现设备的统一管理。</w:t>
            </w:r>
          </w:p>
          <w:p w14:paraId="2CE62505">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4在终端与云桌面服务器丢失或断开网络连接无法被管理的情况下，支持使用U盘或移动硬盘恢复桌面。</w:t>
            </w:r>
          </w:p>
          <w:p w14:paraId="3DFCC17C">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5▲当终端无法进入系统时，支持基于Linux和Windows两种方式进行系统数据恢复。（提供此功能界面截图证明）</w:t>
            </w:r>
          </w:p>
          <w:p w14:paraId="1E688D78">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6支持云桌面服务器与终端的自动时间同步功能，即当主板掉电时可自动校准计算机时间。</w:t>
            </w:r>
          </w:p>
          <w:p w14:paraId="7B40881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7为保障使用体验与传统PC无异，客户端采用分布式运算模式，在日常教学办公时无延时响应、颜色失真等现象，场景包括但不限于打开Auto CAD、UGNX、3D MAX、Pro/E等软件，打开并播放1080P视频文件。</w:t>
            </w:r>
          </w:p>
          <w:p w14:paraId="5F818C1F">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8为适配学校的各种网络环境情况，支持通过多种方式设定IP地址，包括手动设定、自有DHCP及第三方DHCP。</w:t>
            </w:r>
          </w:p>
          <w:p w14:paraId="3825B9CC">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9▲支持镜像本地缓存：支持将服务器镜像文件缓存至本地硬盘，支持小容量固态硬盘以增量非分区的方式缓存≥5个镜像。（提供此功能界面截图证明）</w:t>
            </w:r>
          </w:p>
          <w:p w14:paraId="08070FEF">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10支持对终端端口进行分类控制，包括但不限于控制所有 USB 存储接口、光盘驱动器接口、USB存储设备接口、打印机接口、1394接口、串并口接口、蓝牙驱动器接口等。（提供此功能界面截图证明）</w:t>
            </w:r>
          </w:p>
          <w:p w14:paraId="382DFE3C">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11▲支持复杂网络环境及跨校区部署管理，支持客户端通过网络引导、光盘引导、U盘方式部署系统，客户端可通过VLAN、跨区域、跨互联网连接服务器并下发缓存。</w:t>
            </w:r>
          </w:p>
          <w:p w14:paraId="47BFC49C">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12为防止学生误入底层系统或在镜像下发时误操作，在管理平台设置终端密码后，输入密码方可继续配置或操作。</w:t>
            </w:r>
          </w:p>
        </w:tc>
        <w:tc>
          <w:tcPr>
            <w:tcW w:w="839" w:type="dxa"/>
            <w:noWrap w:val="0"/>
            <w:vAlign w:val="center"/>
          </w:tcPr>
          <w:p w14:paraId="6D7D44FD">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23B6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6F82162E">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6</w:t>
            </w:r>
          </w:p>
        </w:tc>
        <w:tc>
          <w:tcPr>
            <w:tcW w:w="1817" w:type="dxa"/>
            <w:noWrap w:val="0"/>
            <w:vAlign w:val="center"/>
          </w:tcPr>
          <w:p w14:paraId="4B0762A5">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学生用电脑桌椅</w:t>
            </w:r>
          </w:p>
        </w:tc>
        <w:tc>
          <w:tcPr>
            <w:tcW w:w="5094" w:type="dxa"/>
            <w:noWrap w:val="0"/>
            <w:vAlign w:val="center"/>
          </w:tcPr>
          <w:p w14:paraId="5146BC4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约140*60*75厘米，材使用多层实木板面板，厚度≥25mm，立板厚度≥16mm，外露端用PVC封边，具体摆布和尺寸（宽度60-80cm）在施工前联系学校实地测量，按照学校要求摆布情况和学校要求的颜色及样式进行定制，符合环保要求。配备椅子（材质为钢木方凳，铆钉方式固定，面料采用多层实木面板，对露端有PVC封边，架子用≥1.2mm的圆管或方管焊接，钢板厚度≥1.2mm，所用木板≥18mm的多层实木板）。</w:t>
            </w:r>
          </w:p>
        </w:tc>
        <w:tc>
          <w:tcPr>
            <w:tcW w:w="839" w:type="dxa"/>
            <w:noWrap w:val="0"/>
            <w:vAlign w:val="center"/>
          </w:tcPr>
          <w:p w14:paraId="0EA71EE6">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w:t>
            </w:r>
          </w:p>
        </w:tc>
      </w:tr>
      <w:tr w14:paraId="6A72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0D3A915F">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7</w:t>
            </w:r>
          </w:p>
        </w:tc>
        <w:tc>
          <w:tcPr>
            <w:tcW w:w="1817" w:type="dxa"/>
            <w:noWrap w:val="0"/>
            <w:vAlign w:val="center"/>
          </w:tcPr>
          <w:p w14:paraId="0A00A72E">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讲桌</w:t>
            </w:r>
          </w:p>
        </w:tc>
        <w:tc>
          <w:tcPr>
            <w:tcW w:w="5094" w:type="dxa"/>
            <w:noWrap w:val="0"/>
            <w:vAlign w:val="center"/>
          </w:tcPr>
          <w:p w14:paraId="5A2E238E">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1、尺寸：长、宽、高，≥1140mm*800mm*1000mm。</w:t>
            </w:r>
          </w:p>
          <w:p w14:paraId="3C668B94">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2、材料：实木扶手+优质实木板+优质冷轧钢板，优质实木板≥12mm，钢制部分厚度≥1.0mm。</w:t>
            </w:r>
          </w:p>
          <w:p w14:paraId="26DEFE35">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3、工艺：钣金件表面经过除油、除锈、磷化、酸洗、喷塑。</w:t>
            </w:r>
          </w:p>
          <w:p w14:paraId="1A78FE49">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4、绿色环保：上台体长宽高≥1140mm*800mm*1000mm，下台体长宽, 高 ≥850mm*600mm*600mm。</w:t>
            </w:r>
          </w:p>
          <w:p w14:paraId="5843B438">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5、台面覆盖优质实木板。讲台周边圆弧设计。</w:t>
            </w:r>
          </w:p>
          <w:p w14:paraId="23E79038">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6、上台体前端有凸出造型，凸出部分顶面以及前端覆盖实木装饰板；讲台左右两边安装高档实木扶手。讲台安装抽屉。</w:t>
            </w:r>
          </w:p>
        </w:tc>
        <w:tc>
          <w:tcPr>
            <w:tcW w:w="839" w:type="dxa"/>
            <w:noWrap w:val="0"/>
            <w:vAlign w:val="center"/>
          </w:tcPr>
          <w:p w14:paraId="0ADE76E7">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38E6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3B7A6E9F">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8</w:t>
            </w:r>
          </w:p>
        </w:tc>
        <w:tc>
          <w:tcPr>
            <w:tcW w:w="1817" w:type="dxa"/>
            <w:noWrap w:val="0"/>
            <w:vAlign w:val="center"/>
          </w:tcPr>
          <w:p w14:paraId="011A6F05">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机柜</w:t>
            </w:r>
          </w:p>
        </w:tc>
        <w:tc>
          <w:tcPr>
            <w:tcW w:w="5094" w:type="dxa"/>
            <w:noWrap w:val="0"/>
            <w:vAlign w:val="center"/>
          </w:tcPr>
          <w:p w14:paraId="5EB061A3">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类型：服务器机柜，容量：≥24U，标准：符合ANSI/EIA RS-310-D标准；门及门锁：前门钢化玻璃，后门高密度网。</w:t>
            </w:r>
          </w:p>
          <w:p w14:paraId="10844B24">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功能：固定板2块；电源插排1套；风扇2只；支撑地脚4只；重载脚轮4只；配有理线架和配线架。</w:t>
            </w:r>
          </w:p>
        </w:tc>
        <w:tc>
          <w:tcPr>
            <w:tcW w:w="839" w:type="dxa"/>
            <w:noWrap w:val="0"/>
            <w:vAlign w:val="center"/>
          </w:tcPr>
          <w:p w14:paraId="4C3F7A93">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76BF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7" w:type="dxa"/>
            <w:noWrap w:val="0"/>
            <w:vAlign w:val="center"/>
          </w:tcPr>
          <w:p w14:paraId="714C6F28">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9</w:t>
            </w:r>
          </w:p>
        </w:tc>
        <w:tc>
          <w:tcPr>
            <w:tcW w:w="1817" w:type="dxa"/>
            <w:noWrap w:val="0"/>
            <w:vAlign w:val="center"/>
          </w:tcPr>
          <w:p w14:paraId="69DF86EB">
            <w:pPr>
              <w:jc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耳麦</w:t>
            </w:r>
          </w:p>
        </w:tc>
        <w:tc>
          <w:tcPr>
            <w:tcW w:w="5094" w:type="dxa"/>
            <w:noWrap w:val="0"/>
            <w:vAlign w:val="center"/>
          </w:tcPr>
          <w:p w14:paraId="30522288">
            <w:pP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头戴式高品质立体声耳麦，与皮肤接触的的材料为优质网面（柔软、透气、吸水性好），内料高弹性海绵。</w:t>
            </w:r>
          </w:p>
        </w:tc>
        <w:tc>
          <w:tcPr>
            <w:tcW w:w="839" w:type="dxa"/>
            <w:noWrap w:val="0"/>
            <w:vAlign w:val="center"/>
          </w:tcPr>
          <w:p w14:paraId="611D3E75">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w:t>
            </w:r>
          </w:p>
        </w:tc>
      </w:tr>
      <w:tr w14:paraId="11AA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97" w:type="dxa"/>
            <w:noWrap w:val="0"/>
            <w:vAlign w:val="center"/>
          </w:tcPr>
          <w:p w14:paraId="610B6A50">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10</w:t>
            </w:r>
          </w:p>
        </w:tc>
        <w:tc>
          <w:tcPr>
            <w:tcW w:w="1817" w:type="dxa"/>
            <w:noWrap w:val="0"/>
            <w:vAlign w:val="center"/>
          </w:tcPr>
          <w:p w14:paraId="66ADD947">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配套设备</w:t>
            </w:r>
          </w:p>
        </w:tc>
        <w:tc>
          <w:tcPr>
            <w:tcW w:w="5094" w:type="dxa"/>
            <w:noWrap w:val="0"/>
            <w:vAlign w:val="center"/>
          </w:tcPr>
          <w:p w14:paraId="588A1AE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免费配备维修工具箱，工具箱内含网线钳、测线仪、螺丝刀、防静电地板吸盘等计算机教室维护所需的基本设备一套。</w:t>
            </w:r>
          </w:p>
        </w:tc>
        <w:tc>
          <w:tcPr>
            <w:tcW w:w="839" w:type="dxa"/>
            <w:noWrap w:val="0"/>
            <w:vAlign w:val="center"/>
          </w:tcPr>
          <w:p w14:paraId="2283D83D">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14:paraId="318C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97" w:type="dxa"/>
            <w:noWrap w:val="0"/>
            <w:vAlign w:val="center"/>
          </w:tcPr>
          <w:p w14:paraId="23B91AB9">
            <w:pPr>
              <w:keepNext w:val="0"/>
              <w:keepLines w:val="0"/>
              <w:widowControl/>
              <w:numPr>
                <w:ilvl w:val="0"/>
                <w:numId w:val="0"/>
              </w:numPr>
              <w:suppressLineNumbers w:val="0"/>
              <w:jc w:val="center"/>
              <w:textAlignment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11</w:t>
            </w:r>
          </w:p>
        </w:tc>
        <w:tc>
          <w:tcPr>
            <w:tcW w:w="1817" w:type="dxa"/>
            <w:noWrap w:val="0"/>
            <w:vAlign w:val="center"/>
          </w:tcPr>
          <w:p w14:paraId="7789DBE2">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综合布线及系统集成部分要求</w:t>
            </w:r>
          </w:p>
        </w:tc>
        <w:tc>
          <w:tcPr>
            <w:tcW w:w="5094" w:type="dxa"/>
            <w:noWrap w:val="0"/>
            <w:vAlign w:val="center"/>
          </w:tcPr>
          <w:p w14:paraId="1C875B85">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所用到的辅材主要有配电箱、空开、断路保护器、信息插座、配线模块、电源线、网线、电源插座、铝合金线槽、钢制或PVC线槽、网络跳线、RJ45水晶头等。必须安装空开、断路保护器，对用电线路进行负载均衡，并充分考虑负载冗余。</w:t>
            </w:r>
          </w:p>
          <w:p w14:paraId="53FC34F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交换机直接装入机柜内，按照相关要求做好安装、布线和标识。</w:t>
            </w:r>
          </w:p>
          <w:p w14:paraId="18AAEA37">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主要线缆技术参数符合国家标准的铜线，负载满足要求，三线分色，分离布线；采用六类网线，HDMI信号延长线符合国家标准，满足传输要求；</w:t>
            </w:r>
          </w:p>
          <w:p w14:paraId="163A18B3">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cs="宋体"/>
                <w:i w:val="0"/>
                <w:iCs w:val="0"/>
                <w:color w:val="000000"/>
                <w:kern w:val="0"/>
                <w:sz w:val="24"/>
                <w:szCs w:val="24"/>
                <w:highlight w:val="none"/>
                <w:u w:val="none"/>
                <w:vertAlign w:val="baseline"/>
                <w:lang w:val="en-US" w:eastAsia="zh-CN" w:bidi="ar"/>
              </w:rPr>
              <w:t>电源插座符合国家标准，满足连接需求；金属线槽及扣条，符合国家安全标准，所有线路按需加以钢制或PVC线槽保护；信息插座、配线模块、转换接头和交叉连接配线架等连接硬件必须满足国家标准</w:t>
            </w:r>
          </w:p>
        </w:tc>
        <w:tc>
          <w:tcPr>
            <w:tcW w:w="839" w:type="dxa"/>
            <w:noWrap w:val="0"/>
            <w:vAlign w:val="center"/>
          </w:tcPr>
          <w:p w14:paraId="2B987ACB">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bl>
    <w:p w14:paraId="58DEC08D">
      <w:pPr>
        <w:keepNext w:val="0"/>
        <w:keepLines w:val="0"/>
        <w:widowControl/>
        <w:numPr>
          <w:ilvl w:val="0"/>
          <w:numId w:val="2"/>
        </w:numPr>
        <w:suppressLineNumbers w:val="0"/>
        <w:ind w:left="0" w:leftChars="0" w:firstLine="0" w:firstLineChars="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美术教室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850"/>
        <w:gridCol w:w="3966"/>
        <w:gridCol w:w="934"/>
        <w:gridCol w:w="913"/>
      </w:tblGrid>
      <w:tr w14:paraId="5F94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75" w:type="dxa"/>
            <w:noWrap w:val="0"/>
            <w:vAlign w:val="center"/>
          </w:tcPr>
          <w:p w14:paraId="6D5A4401">
            <w:pPr>
              <w:jc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序号</w:t>
            </w:r>
          </w:p>
        </w:tc>
        <w:tc>
          <w:tcPr>
            <w:tcW w:w="1850" w:type="dxa"/>
            <w:noWrap w:val="0"/>
            <w:vAlign w:val="center"/>
          </w:tcPr>
          <w:p w14:paraId="5FA635FC">
            <w:pPr>
              <w:jc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名称</w:t>
            </w:r>
          </w:p>
        </w:tc>
        <w:tc>
          <w:tcPr>
            <w:tcW w:w="3966" w:type="dxa"/>
            <w:noWrap w:val="0"/>
            <w:vAlign w:val="center"/>
          </w:tcPr>
          <w:p w14:paraId="2D209007">
            <w:pPr>
              <w:jc w:val="center"/>
              <w:rPr>
                <w:rFonts w:hint="default" w:ascii="宋体" w:hAnsi="宋体" w:cs="宋体"/>
                <w:i w:val="0"/>
                <w:iCs w:val="0"/>
                <w:color w:val="000000"/>
                <w:kern w:val="0"/>
                <w:sz w:val="24"/>
                <w:szCs w:val="24"/>
                <w:highlight w:val="none"/>
                <w:u w:val="none"/>
                <w:vertAlign w:val="baseline"/>
                <w:lang w:val="en-US" w:eastAsia="zh-CN" w:bidi="ar"/>
              </w:rPr>
            </w:pPr>
            <w:r>
              <w:rPr>
                <w:rFonts w:hint="eastAsia" w:ascii="宋体" w:hAnsi="宋体" w:eastAsia="宋体" w:cs="宋体"/>
                <w:color w:val="000000"/>
                <w:sz w:val="24"/>
                <w:szCs w:val="24"/>
                <w:highlight w:val="none"/>
                <w:vertAlign w:val="baseline"/>
                <w:lang w:eastAsia="zh-CN"/>
              </w:rPr>
              <w:t>参数</w:t>
            </w:r>
          </w:p>
        </w:tc>
        <w:tc>
          <w:tcPr>
            <w:tcW w:w="934" w:type="dxa"/>
            <w:noWrap w:val="0"/>
            <w:vAlign w:val="center"/>
          </w:tcPr>
          <w:p w14:paraId="6B749E13">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单位</w:t>
            </w:r>
          </w:p>
        </w:tc>
        <w:tc>
          <w:tcPr>
            <w:tcW w:w="913" w:type="dxa"/>
            <w:noWrap w:val="0"/>
            <w:vAlign w:val="center"/>
          </w:tcPr>
          <w:p w14:paraId="4AF3B665">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数量</w:t>
            </w:r>
          </w:p>
        </w:tc>
      </w:tr>
      <w:tr w14:paraId="770A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75" w:type="dxa"/>
            <w:noWrap w:val="0"/>
            <w:vAlign w:val="center"/>
          </w:tcPr>
          <w:p w14:paraId="33A32994">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1850" w:type="dxa"/>
            <w:noWrap w:val="0"/>
            <w:vAlign w:val="center"/>
          </w:tcPr>
          <w:p w14:paraId="0A380F71">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美术桌</w:t>
            </w:r>
          </w:p>
          <w:p w14:paraId="6C41149E">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(双人）</w:t>
            </w:r>
          </w:p>
        </w:tc>
        <w:tc>
          <w:tcPr>
            <w:tcW w:w="3966" w:type="dxa"/>
            <w:noWrap w:val="0"/>
            <w:vAlign w:val="top"/>
          </w:tcPr>
          <w:p w14:paraId="12B53C64">
            <w:pPr>
              <w:jc w:val="left"/>
              <w:rPr>
                <w:rFonts w:hint="default" w:ascii="宋体" w:hAnsi="宋体" w:eastAsia="宋体" w:cs="宋体"/>
                <w:color w:val="000000"/>
                <w:sz w:val="24"/>
                <w:szCs w:val="24"/>
                <w:highlight w:val="none"/>
                <w:vertAlign w:val="baseline"/>
                <w:lang w:val="en-US" w:eastAsia="zh-CN"/>
              </w:rPr>
            </w:pPr>
            <w:r>
              <w:rPr>
                <w:rFonts w:hint="default" w:ascii="宋体" w:hAnsi="宋体" w:eastAsia="宋体" w:cs="宋体"/>
                <w:color w:val="000000"/>
                <w:sz w:val="24"/>
                <w:szCs w:val="24"/>
                <w:highlight w:val="none"/>
                <w:vertAlign w:val="baseline"/>
                <w:lang w:val="en-US" w:eastAsia="zh-CN"/>
              </w:rPr>
              <w:t>规格：约1400*900*700，</w:t>
            </w:r>
          </w:p>
          <w:p w14:paraId="7B69850F">
            <w:pPr>
              <w:jc w:val="left"/>
              <w:rPr>
                <w:rFonts w:hint="default" w:ascii="宋体" w:hAnsi="宋体" w:eastAsia="宋体" w:cs="宋体"/>
                <w:color w:val="000000"/>
                <w:sz w:val="24"/>
                <w:szCs w:val="24"/>
                <w:highlight w:val="none"/>
                <w:vertAlign w:val="baseline"/>
                <w:lang w:val="en-US" w:eastAsia="zh-CN"/>
              </w:rPr>
            </w:pPr>
            <w:r>
              <w:rPr>
                <w:rFonts w:hint="default" w:ascii="宋体" w:hAnsi="宋体" w:eastAsia="宋体" w:cs="宋体"/>
                <w:color w:val="000000"/>
                <w:sz w:val="24"/>
                <w:szCs w:val="24"/>
                <w:highlight w:val="none"/>
                <w:vertAlign w:val="baseline"/>
                <w:lang w:val="en-US" w:eastAsia="zh-CN"/>
              </w:rPr>
              <w:t>桌面基材采用国产优质E1级高密度双贴面防火板，桌面厚度为≥25mm，裸露周边用1.2mm厚的PVC封边条桌面颜色具有色泽鲜亮，色牢度高。结构采用钢制结构，钢板厚度≥1.5mm以上，经除油、酸洗磷化、静电塑粉喷涂、高温加热干燥等处理，防腐防锈，环保无公害。</w:t>
            </w:r>
          </w:p>
        </w:tc>
        <w:tc>
          <w:tcPr>
            <w:tcW w:w="934" w:type="dxa"/>
            <w:noWrap w:val="0"/>
            <w:vAlign w:val="center"/>
          </w:tcPr>
          <w:p w14:paraId="3C4F5C9E">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张</w:t>
            </w:r>
          </w:p>
        </w:tc>
        <w:tc>
          <w:tcPr>
            <w:tcW w:w="913" w:type="dxa"/>
            <w:noWrap w:val="0"/>
            <w:vAlign w:val="center"/>
          </w:tcPr>
          <w:p w14:paraId="6A3FE613">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30</w:t>
            </w:r>
          </w:p>
        </w:tc>
      </w:tr>
      <w:tr w14:paraId="6E2A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75" w:type="dxa"/>
            <w:noWrap w:val="0"/>
            <w:vAlign w:val="center"/>
          </w:tcPr>
          <w:p w14:paraId="41818729">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1850" w:type="dxa"/>
            <w:noWrap w:val="0"/>
            <w:vAlign w:val="center"/>
          </w:tcPr>
          <w:p w14:paraId="02022224">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展示架</w:t>
            </w:r>
          </w:p>
        </w:tc>
        <w:tc>
          <w:tcPr>
            <w:tcW w:w="3966" w:type="dxa"/>
            <w:noWrap w:val="0"/>
            <w:vAlign w:val="top"/>
          </w:tcPr>
          <w:p w14:paraId="0B701798">
            <w:pPr>
              <w:jc w:val="left"/>
              <w:rPr>
                <w:rFonts w:hint="default" w:ascii="宋体" w:hAnsi="宋体" w:eastAsia="宋体" w:cs="宋体"/>
                <w:color w:val="000000"/>
                <w:sz w:val="24"/>
                <w:szCs w:val="24"/>
                <w:highlight w:val="none"/>
                <w:vertAlign w:val="baseline"/>
                <w:lang w:val="en-US" w:eastAsia="zh-CN"/>
              </w:rPr>
            </w:pPr>
            <w:r>
              <w:rPr>
                <w:rFonts w:hint="default" w:ascii="宋体" w:hAnsi="宋体" w:eastAsia="宋体" w:cs="宋体"/>
                <w:color w:val="000000"/>
                <w:sz w:val="24"/>
                <w:szCs w:val="24"/>
                <w:highlight w:val="none"/>
                <w:vertAlign w:val="baseline"/>
                <w:lang w:val="en-US" w:eastAsia="zh-CN"/>
              </w:rPr>
              <w:t>规格：方格架约1200*1870、圆格架1500（直径）*1610mm，</w:t>
            </w:r>
          </w:p>
          <w:p w14:paraId="3A655589">
            <w:pPr>
              <w:jc w:val="left"/>
              <w:rPr>
                <w:rFonts w:hint="default" w:ascii="宋体" w:hAnsi="宋体" w:eastAsia="宋体" w:cs="宋体"/>
                <w:color w:val="000000"/>
                <w:sz w:val="24"/>
                <w:szCs w:val="24"/>
                <w:highlight w:val="none"/>
                <w:vertAlign w:val="baseline"/>
                <w:lang w:val="en-US" w:eastAsia="zh-CN"/>
              </w:rPr>
            </w:pPr>
            <w:r>
              <w:rPr>
                <w:rFonts w:hint="default" w:ascii="宋体" w:hAnsi="宋体" w:eastAsia="宋体" w:cs="宋体"/>
                <w:color w:val="000000"/>
                <w:sz w:val="24"/>
                <w:szCs w:val="24"/>
                <w:highlight w:val="none"/>
                <w:vertAlign w:val="baseline"/>
                <w:lang w:val="en-US" w:eastAsia="zh-CN"/>
              </w:rPr>
              <w:t>材质：冷轧钢，高温喷塑工艺，360度滑轮。</w:t>
            </w:r>
          </w:p>
        </w:tc>
        <w:tc>
          <w:tcPr>
            <w:tcW w:w="934" w:type="dxa"/>
            <w:noWrap w:val="0"/>
            <w:vAlign w:val="center"/>
          </w:tcPr>
          <w:p w14:paraId="3E6FCCA4">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个</w:t>
            </w:r>
          </w:p>
        </w:tc>
        <w:tc>
          <w:tcPr>
            <w:tcW w:w="913" w:type="dxa"/>
            <w:noWrap w:val="0"/>
            <w:vAlign w:val="center"/>
          </w:tcPr>
          <w:p w14:paraId="7082260A">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15</w:t>
            </w:r>
          </w:p>
        </w:tc>
      </w:tr>
      <w:tr w14:paraId="570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75" w:type="dxa"/>
            <w:noWrap w:val="0"/>
            <w:vAlign w:val="center"/>
          </w:tcPr>
          <w:p w14:paraId="04AF301F">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1850" w:type="dxa"/>
            <w:noWrap w:val="0"/>
            <w:vAlign w:val="center"/>
          </w:tcPr>
          <w:p w14:paraId="5BB13248">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展示桌</w:t>
            </w:r>
          </w:p>
        </w:tc>
        <w:tc>
          <w:tcPr>
            <w:tcW w:w="3966" w:type="dxa"/>
            <w:noWrap w:val="0"/>
            <w:vAlign w:val="top"/>
          </w:tcPr>
          <w:p w14:paraId="081F23DF">
            <w:pPr>
              <w:jc w:val="left"/>
              <w:rPr>
                <w:rFonts w:hint="default" w:ascii="宋体" w:hAnsi="宋体" w:eastAsia="宋体" w:cs="宋体"/>
                <w:color w:val="000000"/>
                <w:sz w:val="24"/>
                <w:szCs w:val="24"/>
                <w:highlight w:val="none"/>
                <w:vertAlign w:val="baseline"/>
                <w:lang w:val="en-US" w:eastAsia="zh-CN"/>
              </w:rPr>
            </w:pPr>
            <w:r>
              <w:rPr>
                <w:rFonts w:hint="default" w:ascii="宋体" w:hAnsi="宋体" w:eastAsia="宋体" w:cs="宋体"/>
                <w:color w:val="000000"/>
                <w:sz w:val="24"/>
                <w:szCs w:val="24"/>
                <w:highlight w:val="none"/>
                <w:vertAlign w:val="baseline"/>
                <w:lang w:val="en-US" w:eastAsia="zh-CN"/>
              </w:rPr>
              <w:t>规格：约1200*400*750mm,</w:t>
            </w:r>
          </w:p>
          <w:p w14:paraId="708B8A4D">
            <w:pPr>
              <w:jc w:val="left"/>
              <w:rPr>
                <w:rFonts w:hint="default" w:ascii="宋体" w:hAnsi="宋体" w:eastAsia="宋体" w:cs="宋体"/>
                <w:color w:val="000000"/>
                <w:sz w:val="24"/>
                <w:szCs w:val="24"/>
                <w:highlight w:val="none"/>
                <w:vertAlign w:val="baseline"/>
                <w:lang w:val="en-US" w:eastAsia="zh-CN"/>
              </w:rPr>
            </w:pPr>
            <w:r>
              <w:rPr>
                <w:rFonts w:hint="default" w:ascii="宋体" w:hAnsi="宋体" w:eastAsia="宋体" w:cs="宋体"/>
                <w:color w:val="000000"/>
                <w:sz w:val="24"/>
                <w:szCs w:val="24"/>
                <w:highlight w:val="none"/>
                <w:vertAlign w:val="baseline"/>
                <w:lang w:val="en-US" w:eastAsia="zh-CN"/>
              </w:rPr>
              <w:t xml:space="preserve">材质：1、基材：采用用E1级优质刨花板、甲醛释放量小于或等于5mg/100g                      </w:t>
            </w:r>
          </w:p>
          <w:p w14:paraId="27AD1C13">
            <w:pPr>
              <w:jc w:val="left"/>
              <w:rPr>
                <w:rFonts w:hint="default" w:ascii="宋体" w:hAnsi="宋体" w:eastAsia="宋体" w:cs="宋体"/>
                <w:color w:val="000000"/>
                <w:sz w:val="24"/>
                <w:szCs w:val="24"/>
                <w:highlight w:val="none"/>
                <w:vertAlign w:val="baseline"/>
                <w:lang w:val="en-US" w:eastAsia="zh-CN"/>
              </w:rPr>
            </w:pPr>
            <w:r>
              <w:rPr>
                <w:rFonts w:hint="default" w:ascii="宋体" w:hAnsi="宋体" w:eastAsia="宋体" w:cs="宋体"/>
                <w:color w:val="000000"/>
                <w:sz w:val="24"/>
                <w:szCs w:val="24"/>
                <w:highlight w:val="none"/>
                <w:vertAlign w:val="baseline"/>
                <w:lang w:val="en-US" w:eastAsia="zh-CN"/>
              </w:rPr>
              <w:t>2、台面贴面：选用双贴三聚氰胺浸渍面纸饰面。</w:t>
            </w:r>
          </w:p>
          <w:p w14:paraId="230DA02B">
            <w:pPr>
              <w:jc w:val="left"/>
              <w:rPr>
                <w:rFonts w:hint="default" w:ascii="宋体" w:hAnsi="宋体" w:eastAsia="宋体" w:cs="宋体"/>
                <w:color w:val="000000"/>
                <w:sz w:val="24"/>
                <w:szCs w:val="24"/>
                <w:highlight w:val="none"/>
                <w:vertAlign w:val="baseline"/>
                <w:lang w:val="en-US" w:eastAsia="zh-CN"/>
              </w:rPr>
            </w:pPr>
            <w:r>
              <w:rPr>
                <w:rFonts w:hint="default" w:ascii="宋体" w:hAnsi="宋体" w:eastAsia="宋体" w:cs="宋体"/>
                <w:color w:val="000000"/>
                <w:sz w:val="24"/>
                <w:szCs w:val="24"/>
                <w:highlight w:val="none"/>
                <w:vertAlign w:val="baseline"/>
                <w:lang w:val="en-US" w:eastAsia="zh-CN"/>
              </w:rPr>
              <w:t>3、下架：选用优质钢材下架，选用优质钢材，经打磨、抛光、酸洗、磷化、防腐等工艺处理，表面静电粉末喷涂处理</w:t>
            </w:r>
          </w:p>
          <w:p w14:paraId="6A670F9A">
            <w:pPr>
              <w:jc w:val="left"/>
              <w:rPr>
                <w:rFonts w:hint="default"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4</w:t>
            </w:r>
            <w:r>
              <w:rPr>
                <w:rFonts w:hint="default" w:ascii="宋体" w:hAnsi="宋体" w:eastAsia="宋体" w:cs="宋体"/>
                <w:color w:val="000000"/>
                <w:sz w:val="24"/>
                <w:szCs w:val="24"/>
                <w:highlight w:val="none"/>
                <w:vertAlign w:val="baseline"/>
                <w:lang w:val="en-US" w:eastAsia="zh-CN"/>
              </w:rPr>
              <w:t>、配件：刹车轮</w:t>
            </w:r>
          </w:p>
          <w:p w14:paraId="4B30855C">
            <w:pPr>
              <w:jc w:val="left"/>
              <w:rPr>
                <w:rFonts w:hint="default"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5</w:t>
            </w:r>
            <w:r>
              <w:rPr>
                <w:rFonts w:hint="default" w:ascii="宋体" w:hAnsi="宋体" w:eastAsia="宋体" w:cs="宋体"/>
                <w:color w:val="000000"/>
                <w:sz w:val="24"/>
                <w:szCs w:val="24"/>
                <w:highlight w:val="none"/>
                <w:vertAlign w:val="baseline"/>
                <w:lang w:val="en-US" w:eastAsia="zh-CN"/>
              </w:rPr>
              <w:t>、其他：前置挡板，可折叠。</w:t>
            </w:r>
          </w:p>
          <w:p w14:paraId="13FF6654">
            <w:pPr>
              <w:jc w:val="left"/>
              <w:rPr>
                <w:rFonts w:hint="default"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6</w:t>
            </w:r>
            <w:r>
              <w:rPr>
                <w:rFonts w:hint="default" w:ascii="宋体" w:hAnsi="宋体" w:eastAsia="宋体" w:cs="宋体"/>
                <w:color w:val="000000"/>
                <w:sz w:val="24"/>
                <w:szCs w:val="24"/>
                <w:highlight w:val="none"/>
                <w:vertAlign w:val="baseline"/>
                <w:lang w:val="en-US" w:eastAsia="zh-CN"/>
              </w:rPr>
              <w:t>、样板颜色要求：蓝色桌面、砂白色桌脚下架，蓝色挡板。</w:t>
            </w:r>
          </w:p>
        </w:tc>
        <w:tc>
          <w:tcPr>
            <w:tcW w:w="934" w:type="dxa"/>
            <w:noWrap w:val="0"/>
            <w:vAlign w:val="center"/>
          </w:tcPr>
          <w:p w14:paraId="131A32D2">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张</w:t>
            </w:r>
          </w:p>
        </w:tc>
        <w:tc>
          <w:tcPr>
            <w:tcW w:w="913" w:type="dxa"/>
            <w:noWrap w:val="0"/>
            <w:vAlign w:val="center"/>
          </w:tcPr>
          <w:p w14:paraId="4D276A83">
            <w:p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40</w:t>
            </w:r>
          </w:p>
        </w:tc>
      </w:tr>
    </w:tbl>
    <w:p w14:paraId="6BC250B6">
      <w:pPr>
        <w:numPr>
          <w:ilvl w:val="0"/>
          <w:numId w:val="2"/>
        </w:numPr>
        <w:ind w:left="0" w:leftChars="0" w:firstLine="0" w:firstLineChars="0"/>
        <w:jc w:val="left"/>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校园电台</w:t>
      </w:r>
    </w:p>
    <w:tbl>
      <w:tblPr>
        <w:tblStyle w:val="6"/>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26"/>
        <w:gridCol w:w="4530"/>
        <w:gridCol w:w="794"/>
        <w:gridCol w:w="817"/>
      </w:tblGrid>
      <w:tr w14:paraId="7528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007B523A">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eastAsia="zh-CN"/>
              </w:rPr>
              <w:t>序号</w:t>
            </w:r>
          </w:p>
        </w:tc>
        <w:tc>
          <w:tcPr>
            <w:tcW w:w="1626" w:type="dxa"/>
            <w:noWrap w:val="0"/>
            <w:vAlign w:val="center"/>
          </w:tcPr>
          <w:p w14:paraId="6406AA41">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eastAsia="zh-CN"/>
              </w:rPr>
              <w:t>名称</w:t>
            </w:r>
          </w:p>
        </w:tc>
        <w:tc>
          <w:tcPr>
            <w:tcW w:w="4530" w:type="dxa"/>
            <w:noWrap w:val="0"/>
            <w:vAlign w:val="center"/>
          </w:tcPr>
          <w:p w14:paraId="23537FA1">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eastAsia="zh-CN"/>
              </w:rPr>
              <w:t>参数</w:t>
            </w:r>
          </w:p>
        </w:tc>
        <w:tc>
          <w:tcPr>
            <w:tcW w:w="794" w:type="dxa"/>
            <w:noWrap w:val="0"/>
            <w:vAlign w:val="center"/>
          </w:tcPr>
          <w:p w14:paraId="093960C9">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单位</w:t>
            </w:r>
          </w:p>
        </w:tc>
        <w:tc>
          <w:tcPr>
            <w:tcW w:w="817" w:type="dxa"/>
            <w:noWrap w:val="0"/>
            <w:vAlign w:val="center"/>
          </w:tcPr>
          <w:p w14:paraId="20F3B712">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数量</w:t>
            </w:r>
          </w:p>
        </w:tc>
      </w:tr>
      <w:tr w14:paraId="1E24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224D038F">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1626" w:type="dxa"/>
            <w:noWrap w:val="0"/>
            <w:vAlign w:val="center"/>
          </w:tcPr>
          <w:p w14:paraId="2679112A">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真三维虚拟演播室主机</w:t>
            </w:r>
          </w:p>
        </w:tc>
        <w:tc>
          <w:tcPr>
            <w:tcW w:w="4530" w:type="dxa"/>
            <w:noWrap w:val="0"/>
            <w:vAlign w:val="top"/>
          </w:tcPr>
          <w:p w14:paraId="6E694E74">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1、CPU：AMDr72700X或i78700以上；</w:t>
            </w:r>
          </w:p>
          <w:p w14:paraId="1B1F8463">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2、内存，≥4G DDR4*4；</w:t>
            </w:r>
          </w:p>
          <w:p w14:paraId="2E9E8FA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3、≥120GSSD系统盘，≥2T数据盘；</w:t>
            </w:r>
          </w:p>
          <w:p w14:paraId="40481233">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4、不低于D54G192bit显卡；</w:t>
            </w:r>
          </w:p>
          <w:p w14:paraId="25AF7E0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5、采集分辨率：1080、720；</w:t>
            </w:r>
          </w:p>
          <w:p w14:paraId="09C9ED8B">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6、≥4路HD高清输入；</w:t>
            </w:r>
          </w:p>
          <w:p w14:paraId="0B00AF79">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7、主机内置无线接收功能，可任意接收安卓、苹果、微软手持设备的无线信号，信号分</w:t>
            </w:r>
          </w:p>
          <w:p w14:paraId="0B1C3269">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辨率高达≥1080P，并支持对安卓、苹果、微软手持设备的拍摄信号实时抠像处理；</w:t>
            </w:r>
          </w:p>
          <w:p w14:paraId="1C16913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8、前置≥2个USB接口。</w:t>
            </w:r>
          </w:p>
        </w:tc>
        <w:tc>
          <w:tcPr>
            <w:tcW w:w="794" w:type="dxa"/>
            <w:noWrap w:val="0"/>
            <w:vAlign w:val="center"/>
          </w:tcPr>
          <w:p w14:paraId="75DD8A83">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46FBADE8">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4184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1595B5A7">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1626" w:type="dxa"/>
            <w:noWrap w:val="0"/>
            <w:vAlign w:val="center"/>
          </w:tcPr>
          <w:p w14:paraId="4B5FABC0">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真三维虚拟演播室系统</w:t>
            </w:r>
          </w:p>
        </w:tc>
        <w:tc>
          <w:tcPr>
            <w:tcW w:w="4530" w:type="dxa"/>
            <w:noWrap w:val="0"/>
            <w:vAlign w:val="top"/>
          </w:tcPr>
          <w:p w14:paraId="2E4B75A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1、使用硬件编解码加速模式，；不少于四路虚拟演录</w:t>
            </w:r>
          </w:p>
          <w:p w14:paraId="062D675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2、不少于4个输入通道，6个预监窗口，5路高标清混切，包括摄像机输入信号、USB摄播系统（高清像设备、NDI/RTSP/IP流、PPT/word/PDF文档、3D场景、图片、视频；</w:t>
            </w:r>
          </w:p>
          <w:p w14:paraId="18DC598F">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3、内置≥4路输入通道和1路混合通道虚拟调音台，可对每个通道音频进行独立控制，支持选择通道进行混合输出或音频输出模式；系统内置≥10段均衡器和不少于5种虚拟效果器，支持左右声道平衡输出；</w:t>
            </w:r>
          </w:p>
          <w:p w14:paraId="5A23060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4、系统预监通道和导播窗口支持音频波段显示，实时指示当前切换音频大小；</w:t>
            </w:r>
          </w:p>
          <w:p w14:paraId="0015434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5、不少于3路独立广播级色键抠像器，每个通道抠像设置互不影响，支持对所有输入信号源同时抠像；</w:t>
            </w:r>
          </w:p>
          <w:p w14:paraId="1C342B5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6、每个抠像通道支持穿帮镜头裁切，可对上下左右4个方向进行裁切；</w:t>
            </w:r>
          </w:p>
          <w:p w14:paraId="0D4AD5F8">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7、支持一键抠像模式，系统自带抠像颜色吸管，可吸取任意颜色进行抠像；</w:t>
            </w:r>
          </w:p>
          <w:p w14:paraId="2B9CB869">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8、支持≥5路录制，其中不少于1路4K/30P模式，录制码率、分辨率、音频采样率、录制格式等可选，录制时可选择音频输入源进行加嵌混合录制；</w:t>
            </w:r>
          </w:p>
          <w:p w14:paraId="3E90F37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9、支持MP4、MKV、MOV、AVI、FLV格式录制；</w:t>
            </w:r>
          </w:p>
          <w:p w14:paraId="7817788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10、所有录制通道均支持暂停录制，暂停录制模式不得以生成二个文件形式实现；</w:t>
            </w:r>
          </w:p>
          <w:p w14:paraId="78FFA76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11、所有录制通道均支持单独设置音频延时功能，保证录制的文件视音频同步；</w:t>
            </w:r>
          </w:p>
          <w:p w14:paraId="2DB79BF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12、单独通道录制时支持选择输入音频通道进行加嵌混合使用；</w:t>
            </w:r>
          </w:p>
          <w:p w14:paraId="18435D88">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13、支持≥5个通道同时推流直播，支持≥4K分辨率；推流直播时可选择音频输入源进行加嵌混合直播</w:t>
            </w:r>
          </w:p>
          <w:p w14:paraId="297F9D17">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14、支持本地≥4路视频同时播放或4路3D场景预览或4路IP流或4路USB信号或4路PPT/Word文件导入和预览；</w:t>
            </w:r>
          </w:p>
          <w:p w14:paraId="384527AC">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15、系统支持虚拟机位编辑功能，、编辑后可保存为8个机位，支持虚拟机位切换及运动轨迹的推拉摇移动作；</w:t>
            </w:r>
          </w:p>
          <w:p w14:paraId="4AD940D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16、真三维虚拟演播室功能，具体真三维渲染引擎，采用虚拟无轨跟踪技术，无须使用云台、摇臂等硬件设备，即可实现推、拉、摇、移以及航拍等效果；</w:t>
            </w:r>
          </w:p>
          <w:p w14:paraId="58E6D3E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17、支持多种3D格式文件导入，包括obj、3ds、dxf、gltf、bvh、dae、stl、ply等格式；</w:t>
            </w:r>
          </w:p>
          <w:p w14:paraId="70B51B9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18、三维场景中灯光反射强度、角度可设置，三维场景中支持导入不少于3个背景视窗内容，包括：外部输入信号、本地视频、图片、ip流、PPT/word，并可对背景视窗内容进行抠像处理，实现远程连线；</w:t>
            </w:r>
          </w:p>
          <w:p w14:paraId="7A0D099B">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19、支持修改场景虚拟部件的三维空间位置、大小、形状等；</w:t>
            </w:r>
          </w:p>
          <w:p w14:paraId="3B8BD37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20、支持抠像载切调节，穿绑镜头可利用虚拟场景进行填充；</w:t>
            </w:r>
          </w:p>
          <w:p w14:paraId="410627D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21、所有媒体源支持以文件夹形式添加，添加后可生成预览文件夹，进入预览夹自动以列表形式展示，方便用户选择使用；</w:t>
            </w:r>
          </w:p>
          <w:p w14:paraId="1E90A84F">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22、支持导入台标文件，台标文件大小位置可调，可一次添加不少于3个台标文件到场景上；</w:t>
            </w:r>
          </w:p>
          <w:p w14:paraId="4503BB1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23、支持导扩gif文件为台标，同时应台标具备入场与出场特效，特效果模式不少于上入下出、下入上出、小入小出、左入左出、右入右出等6种；</w:t>
            </w:r>
          </w:p>
          <w:p w14:paraId="7D022968">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24、支持画中画模式，如单画面模式，2画面模式，4画面等至少6种模式，画中画位置、大小可调，实现多画面连线，信号源可设置为外部输入、IP流、本地视频、PPT/word/PDF内容等；</w:t>
            </w:r>
          </w:p>
          <w:p w14:paraId="3AFAF2C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25、系统自带题词器功能，同时输出屏幕可选，可设置输出字幕大小、滚动速度、镜像，支持导入txt文件；</w:t>
            </w:r>
          </w:p>
          <w:p w14:paraId="6C8D740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26、系统自带不少于20种字幕背景文件，支持导入txt文档作为字幕，可设置为滚动或静止模式；</w:t>
            </w:r>
          </w:p>
          <w:p w14:paraId="5FC20DF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27、支持将gif文件将字幕头文件，同时具有入场与出场特效，特效果模式不少于上入下出、下入上出、小入小出、左入左出、右入右出等6种模式；</w:t>
            </w:r>
          </w:p>
          <w:p w14:paraId="1126838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28、一个场景可添加不少于5个以上的字幕文件进行组合，包括：字幕背景图片、静态或动态字幕头文件等，可制作成专业的图文包装效果；</w:t>
            </w:r>
          </w:p>
          <w:p w14:paraId="0106CDA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29、支持暧场播出功能，暧场可添加一个图片文字作为标题；暧场支持倒计时或正计时开始模式；支持待定一个通道内容作为开播后的通道，并可自动切换播出；</w:t>
            </w:r>
          </w:p>
          <w:p w14:paraId="01D55EA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30、系统支持快捷键编辑功能，且不应少于20个可自定义的快捷键，包含：机位切换键、机位移键、导播切换、录制、推流键、模板保存；</w:t>
            </w:r>
          </w:p>
          <w:p w14:paraId="6E80A0B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31、支持导入mp3、wma、wav、mid、rmi、aac格式音频文件和lrc歌字文件，歌字文字大小位置可调；</w:t>
            </w:r>
          </w:p>
          <w:p w14:paraId="3C78CA7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32、系统自带不少于400个真三维场景，包括：新闻类演播室、节目访谈、写实工作室、儿童卡通类、艺术类、历史地理类、舞美舞台类</w:t>
            </w:r>
            <w:r>
              <w:rPr>
                <w:rFonts w:hint="eastAsia" w:ascii="宋体" w:hAnsi="宋体" w:cs="宋体"/>
                <w:color w:val="000000"/>
                <w:sz w:val="24"/>
                <w:szCs w:val="24"/>
                <w:highlight w:val="none"/>
                <w:vertAlign w:val="baseline"/>
                <w:lang w:val="en-US" w:eastAsia="zh-CN"/>
              </w:rPr>
              <w:t>。</w:t>
            </w:r>
          </w:p>
        </w:tc>
        <w:tc>
          <w:tcPr>
            <w:tcW w:w="794" w:type="dxa"/>
            <w:noWrap w:val="0"/>
            <w:vAlign w:val="center"/>
          </w:tcPr>
          <w:p w14:paraId="6A780A70">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588401E1">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033E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483A7E8A">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1626" w:type="dxa"/>
            <w:noWrap w:val="0"/>
            <w:vAlign w:val="center"/>
          </w:tcPr>
          <w:p w14:paraId="744962C2">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情景互动模块</w:t>
            </w:r>
          </w:p>
        </w:tc>
        <w:tc>
          <w:tcPr>
            <w:tcW w:w="4530" w:type="dxa"/>
            <w:noWrap w:val="0"/>
            <w:vAlign w:val="top"/>
          </w:tcPr>
          <w:p w14:paraId="6AF32A5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1视频：视频编辑、逐帧拍摄、定时拍摄、显示移动拍摄轨迹（洋葱皮），淡入淡出多种转场效果等；视频输出格式自适应兼容，无需任何设置；</w:t>
            </w:r>
          </w:p>
          <w:p w14:paraId="5735D4A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音频：音频编辑、实时录音、文本转声音、音效资源、背景音乐、淡入淡出；音频输出格式自适应兼容，无需任何设置；</w:t>
            </w:r>
          </w:p>
          <w:p w14:paraId="58D77C2C">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字幕：文字编辑、制作片头片尾、设置文字动态效果、插入文字对话框（气泡）。</w:t>
            </w:r>
          </w:p>
          <w:p w14:paraId="4263561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抠像：任意颜色抠像、自动识别抠像颜色、可多颜色同时抠像、擦除与反向擦除。</w:t>
            </w:r>
          </w:p>
          <w:p w14:paraId="25693D13">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插入：背景素材（支持所有视频和图片格式）、前景素材（支持所有视频、图片格式）。</w:t>
            </w:r>
          </w:p>
          <w:p w14:paraId="568C45AB">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变声：改变男女声音调应用于特定场景；</w:t>
            </w:r>
          </w:p>
          <w:p w14:paraId="7BACED8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滤镜：改变画面风格，应用于不同情节的动画。</w:t>
            </w:r>
          </w:p>
          <w:p w14:paraId="7467624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播放：从开始播放、从当前位置播放、播放片尾指定的片段和播放选定的帧。</w:t>
            </w:r>
          </w:p>
          <w:p w14:paraId="09CB9A2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格式：自定义视图显示比例、帧率、视频分辨率和导出格式。</w:t>
            </w:r>
          </w:p>
          <w:p w14:paraId="652AD304">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上传：上传到指定服务器和第三方网站。</w:t>
            </w:r>
          </w:p>
          <w:p w14:paraId="1187D37F">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生成电子观影卷，扫描观看。 </w:t>
            </w:r>
          </w:p>
          <w:p w14:paraId="72D1F9D0">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2、窗口界面：</w:t>
            </w:r>
          </w:p>
          <w:p w14:paraId="64524330">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工具栏：拍照、播放、声音、字幕、抠像和画笔。</w:t>
            </w:r>
          </w:p>
          <w:p w14:paraId="38EB47C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预览窗口：可任意调整预览窗口和画面大小。</w:t>
            </w:r>
          </w:p>
          <w:p w14:paraId="29CF6DF8">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添加轨道：可任意添加多个音、视频轨道，任意调整上下层轨道，设定视频轨道透明度。</w:t>
            </w:r>
          </w:p>
          <w:p w14:paraId="651A2899">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时间线：时间显示、滑动时间针、可任意缩放时间轴长度。</w:t>
            </w:r>
          </w:p>
          <w:p w14:paraId="44D09A89">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快捷工具： 复制、粘贴帧、删除帧、翻转帧、合并帧，剪切、改变片段速度。</w:t>
            </w:r>
          </w:p>
          <w:p w14:paraId="322BCEB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复制指定：将对当前帧的绘制复制到下一帧或所有帧。</w:t>
            </w:r>
          </w:p>
          <w:p w14:paraId="61EF39A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3、动画素材：300个以上的特效道具的动画素材，可在电脑画面中实时添加特效和道具，一键点击生成多帧连续的动态画面。"</w:t>
            </w:r>
          </w:p>
        </w:tc>
        <w:tc>
          <w:tcPr>
            <w:tcW w:w="794" w:type="dxa"/>
            <w:noWrap w:val="0"/>
            <w:vAlign w:val="center"/>
          </w:tcPr>
          <w:p w14:paraId="160BED7D">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4594B638">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5DF5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6B4C24BB">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1626" w:type="dxa"/>
            <w:noWrap w:val="0"/>
            <w:vAlign w:val="center"/>
          </w:tcPr>
          <w:p w14:paraId="3FC7D99F">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直播点播平台</w:t>
            </w:r>
          </w:p>
        </w:tc>
        <w:tc>
          <w:tcPr>
            <w:tcW w:w="4530" w:type="dxa"/>
            <w:noWrap w:val="0"/>
            <w:vAlign w:val="top"/>
          </w:tcPr>
          <w:p w14:paraId="2A018E0B">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单机状态下，支持四路1000个点同时并发；支持安卓苹果终端实时收看；</w:t>
            </w:r>
          </w:p>
          <w:p w14:paraId="7295D9A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直播延时时间3s以内，1s内响应，无需安装播放器，浏览器收看模式；</w:t>
            </w:r>
          </w:p>
          <w:p w14:paraId="6261C19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Flash编码系统，直播码流、分辨率可调；支持录像任务，启动直播后即可录像；</w:t>
            </w:r>
          </w:p>
          <w:p w14:paraId="6BC4AF7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直播过程中支持插入台标和字幕；</w:t>
            </w:r>
          </w:p>
          <w:p w14:paraId="346F3EB8">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支持Rtmp推流到服务器；</w:t>
            </w:r>
          </w:p>
          <w:p w14:paraId="0F8388C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硬采集模式编码模式；B/S系统结构，具备穿网能力，支持广域网、城域网时时直播；为保证视频完整对接，直播系统须和虚拟电视台主机同一品牌。</w:t>
            </w:r>
          </w:p>
        </w:tc>
        <w:tc>
          <w:tcPr>
            <w:tcW w:w="794" w:type="dxa"/>
            <w:noWrap w:val="0"/>
            <w:vAlign w:val="center"/>
          </w:tcPr>
          <w:p w14:paraId="11F52DC3">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32AC93F2">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19A4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336533F5">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w:t>
            </w:r>
          </w:p>
        </w:tc>
        <w:tc>
          <w:tcPr>
            <w:tcW w:w="1626" w:type="dxa"/>
            <w:noWrap w:val="0"/>
            <w:vAlign w:val="center"/>
          </w:tcPr>
          <w:p w14:paraId="6DC69370">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服务器</w:t>
            </w:r>
          </w:p>
        </w:tc>
        <w:tc>
          <w:tcPr>
            <w:tcW w:w="4530" w:type="dxa"/>
            <w:noWrap w:val="0"/>
            <w:vAlign w:val="top"/>
          </w:tcPr>
          <w:p w14:paraId="0EE6CEF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1、≥1路HD SDI或HDMI视频信号同时输入； </w:t>
            </w:r>
          </w:p>
          <w:p w14:paraId="44A362F4">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2、≥1路高清DVI/HDMI/VGA视频信号输出；≥1路高清预览控制信号输出；v1路HDMI视音频混合信号输出；≥2路混合立体声输出，≥2路混合立体声采集；</w:t>
            </w:r>
          </w:p>
          <w:p w14:paraId="4E98E394">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3、实时信号预监和播出功能；   </w:t>
            </w:r>
          </w:p>
          <w:p w14:paraId="17EAC2F0">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专业图形图像处理主机： </w:t>
            </w:r>
          </w:p>
          <w:p w14:paraId="3CCA9AD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4、CPU ：≥I7 7代处理器；</w:t>
            </w:r>
          </w:p>
          <w:p w14:paraId="4CB0669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5、内存：DDR4  不小于8G；</w:t>
            </w:r>
          </w:p>
          <w:p w14:paraId="74BECA4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6、显卡：支持3D实时渲染的2G D5显存显卡</w:t>
            </w:r>
          </w:p>
          <w:p w14:paraId="4308D143">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7、视频处理卡：广播级HD SDI视频卡</w:t>
            </w:r>
            <w:r>
              <w:rPr>
                <w:rFonts w:hint="eastAsia" w:ascii="宋体" w:hAnsi="宋体" w:cs="宋体"/>
                <w:color w:val="000000"/>
                <w:sz w:val="24"/>
                <w:szCs w:val="24"/>
                <w:highlight w:val="none"/>
                <w:vertAlign w:val="baseline"/>
                <w:lang w:val="en-US" w:eastAsia="zh-CN"/>
              </w:rPr>
              <w:t>。</w:t>
            </w:r>
          </w:p>
        </w:tc>
        <w:tc>
          <w:tcPr>
            <w:tcW w:w="794" w:type="dxa"/>
            <w:noWrap w:val="0"/>
            <w:vAlign w:val="center"/>
          </w:tcPr>
          <w:p w14:paraId="084E9026">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629A58F1">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361A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5F6E4288">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6</w:t>
            </w:r>
          </w:p>
        </w:tc>
        <w:tc>
          <w:tcPr>
            <w:tcW w:w="1626" w:type="dxa"/>
            <w:noWrap w:val="0"/>
            <w:vAlign w:val="center"/>
          </w:tcPr>
          <w:p w14:paraId="1B634CDC">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提词器</w:t>
            </w:r>
          </w:p>
        </w:tc>
        <w:tc>
          <w:tcPr>
            <w:tcW w:w="4530" w:type="dxa"/>
            <w:noWrap w:val="0"/>
            <w:vAlign w:val="top"/>
          </w:tcPr>
          <w:p w14:paraId="65E9EBA8">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1、超薄镀膜单反射光学玻璃，带有角轮，移动方便。采用全中文操作平台和专用的提词器软件。</w:t>
            </w:r>
          </w:p>
          <w:p w14:paraId="11BB56E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2、高画质：视距大于3米，图像鲜艳，分辨率≥1024x768像素。视角：水平≥140°， 垂直≥130°。对比度≥150：1。6、≥19寸液晶屏。</w:t>
            </w:r>
          </w:p>
          <w:p w14:paraId="408D86BB">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3</w:t>
            </w:r>
            <w:r>
              <w:rPr>
                <w:rFonts w:hint="eastAsia" w:ascii="宋体" w:hAnsi="宋体" w:eastAsia="宋体" w:cs="宋体"/>
                <w:color w:val="000000"/>
                <w:sz w:val="24"/>
                <w:szCs w:val="24"/>
                <w:highlight w:val="none"/>
                <w:vertAlign w:val="baseline"/>
                <w:lang w:val="en-US" w:eastAsia="zh-CN"/>
              </w:rPr>
              <w:t>、自检屏可以辅助播音员利用自己眼睛的余光来调整自己的状态。</w:t>
            </w:r>
          </w:p>
          <w:p w14:paraId="2A9A2409">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4</w:t>
            </w:r>
            <w:r>
              <w:rPr>
                <w:rFonts w:hint="eastAsia" w:ascii="宋体" w:hAnsi="宋体" w:eastAsia="宋体" w:cs="宋体"/>
                <w:color w:val="000000"/>
                <w:sz w:val="24"/>
                <w:szCs w:val="24"/>
                <w:highlight w:val="none"/>
                <w:vertAlign w:val="baseline"/>
                <w:lang w:val="en-US" w:eastAsia="zh-CN"/>
              </w:rPr>
              <w:t>、提词器软件，中文XP、W7平台，具有镜像、A、B播音员分色播出、滚动速度任意调整等功能；字号、字体任意设置，边缘锯齿，字色、背景色任意搭配等。</w:t>
            </w:r>
          </w:p>
        </w:tc>
        <w:tc>
          <w:tcPr>
            <w:tcW w:w="794" w:type="dxa"/>
            <w:noWrap w:val="0"/>
            <w:vAlign w:val="center"/>
          </w:tcPr>
          <w:p w14:paraId="62E2611E">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264E4DB9">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4100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1B1303E9">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7</w:t>
            </w:r>
          </w:p>
        </w:tc>
        <w:tc>
          <w:tcPr>
            <w:tcW w:w="1626" w:type="dxa"/>
            <w:noWrap w:val="0"/>
            <w:vAlign w:val="center"/>
          </w:tcPr>
          <w:p w14:paraId="3E9544A3">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非编工作站</w:t>
            </w:r>
          </w:p>
        </w:tc>
        <w:tc>
          <w:tcPr>
            <w:tcW w:w="4530" w:type="dxa"/>
            <w:noWrap w:val="0"/>
            <w:vAlign w:val="top"/>
          </w:tcPr>
          <w:p w14:paraId="6BC6D4E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1、CPU：Intel≥i5-11400；</w:t>
            </w:r>
          </w:p>
          <w:p w14:paraId="7E99460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2、主板：英特尔B560芯片组或以上；</w:t>
            </w:r>
          </w:p>
          <w:p w14:paraId="4D618E0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3、内存：≥8G，。</w:t>
            </w:r>
          </w:p>
          <w:p w14:paraId="0AF05BF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4、硬盘：≥1T。</w:t>
            </w:r>
          </w:p>
          <w:p w14:paraId="58D853B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6、网卡：10/100/1000M自适应网卡；</w:t>
            </w:r>
          </w:p>
          <w:p w14:paraId="3983A58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7、接口：≥10个USB其中前置4个USB3.2Gen2，2个USB3.2Gen1，1个麦克风插孔，1个耳机/麦克风combo插孔；后置4个USB2.0，2个PS/2，1个串口，1个VGA，1个HDMI，1个DP，1个RJ-45，1个耳机插孔，1个麦克风插孔，1个Line-in插孔；</w:t>
            </w:r>
          </w:p>
          <w:p w14:paraId="471A5385">
            <w:pPr>
              <w:numPr>
                <w:ilvl w:val="0"/>
                <w:numId w:val="0"/>
              </w:numPr>
              <w:jc w:val="left"/>
              <w:rPr>
                <w:rFonts w:hint="eastAsia" w:ascii="宋体" w:hAnsi="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8、声卡：集成声卡芯片，5.1声道</w:t>
            </w:r>
            <w:r>
              <w:rPr>
                <w:rFonts w:hint="eastAsia" w:ascii="宋体" w:hAnsi="宋体" w:cs="宋体"/>
                <w:color w:val="000000"/>
                <w:sz w:val="24"/>
                <w:szCs w:val="24"/>
                <w:highlight w:val="none"/>
                <w:vertAlign w:val="baseline"/>
                <w:lang w:val="en-US" w:eastAsia="zh-CN"/>
              </w:rPr>
              <w:t>。9、机箱电源：≤180W电源；</w:t>
            </w:r>
          </w:p>
          <w:p w14:paraId="403D73F7">
            <w:pPr>
              <w:numPr>
                <w:ilvl w:val="0"/>
                <w:numId w:val="0"/>
              </w:numPr>
              <w:jc w:val="left"/>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10、其他：≤15L，前面板有可拆洗防尘罩，后面板有串并口专用扩展位，顶置提手、开关键、Reset键及资产管理标签位；</w:t>
            </w:r>
          </w:p>
          <w:p w14:paraId="5AA93FE9">
            <w:pPr>
              <w:numPr>
                <w:ilvl w:val="0"/>
                <w:numId w:val="0"/>
              </w:numPr>
              <w:jc w:val="left"/>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11、插槽：≥1个PCIex16、2个PCIex1、1个PCI，2个M.2；</w:t>
            </w:r>
          </w:p>
          <w:p w14:paraId="1618F8D3">
            <w:pPr>
              <w:numPr>
                <w:ilvl w:val="0"/>
                <w:numId w:val="0"/>
              </w:numPr>
              <w:jc w:val="left"/>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12、操作系统：正版windows10操作系统；</w:t>
            </w:r>
          </w:p>
          <w:p w14:paraId="49B15965">
            <w:pPr>
              <w:numPr>
                <w:ilvl w:val="0"/>
                <w:numId w:val="0"/>
              </w:numPr>
              <w:jc w:val="left"/>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13、软件保护卡</w:t>
            </w:r>
          </w:p>
          <w:p w14:paraId="71EF3CEF">
            <w:pPr>
              <w:numPr>
                <w:ilvl w:val="0"/>
                <w:numId w:val="0"/>
              </w:numPr>
              <w:jc w:val="left"/>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1、与电脑同品牌；</w:t>
            </w:r>
          </w:p>
          <w:p w14:paraId="48260172">
            <w:pPr>
              <w:numPr>
                <w:ilvl w:val="0"/>
                <w:numId w:val="0"/>
              </w:numPr>
              <w:jc w:val="left"/>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2、系统恢复、硬盘保护、网络同传、自动分配IP；客户端软件自动注册及网络控制和资产监控功能；</w:t>
            </w:r>
          </w:p>
          <w:p w14:paraId="5A24FC9B">
            <w:pPr>
              <w:numPr>
                <w:ilvl w:val="0"/>
                <w:numId w:val="0"/>
              </w:numPr>
              <w:jc w:val="left"/>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3、可在Windows模式下进行操作；</w:t>
            </w:r>
          </w:p>
          <w:p w14:paraId="28ABED8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4、具有USB存储设备管理功能，可禁用USB存储设备商用定制化BIOS：实现开机密码保护；硬盘密码保护；选择性单独禁用某个串口、并口；选择性单独禁用某个USB接口；选择性单独禁用某个SATA接口；</w:t>
            </w:r>
          </w:p>
        </w:tc>
        <w:tc>
          <w:tcPr>
            <w:tcW w:w="794" w:type="dxa"/>
            <w:noWrap w:val="0"/>
            <w:vAlign w:val="center"/>
          </w:tcPr>
          <w:p w14:paraId="3D7A82B3">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4B5D1694">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34AE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76130EB2">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8</w:t>
            </w:r>
          </w:p>
        </w:tc>
        <w:tc>
          <w:tcPr>
            <w:tcW w:w="1626" w:type="dxa"/>
            <w:noWrap w:val="0"/>
            <w:vAlign w:val="center"/>
          </w:tcPr>
          <w:p w14:paraId="1DAC3B2F">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非编软件</w:t>
            </w:r>
          </w:p>
        </w:tc>
        <w:tc>
          <w:tcPr>
            <w:tcW w:w="4530" w:type="dxa"/>
            <w:noWrap w:val="0"/>
            <w:vAlign w:val="top"/>
          </w:tcPr>
          <w:p w14:paraId="668CB2B2">
            <w:pPr>
              <w:rPr>
                <w:rFonts w:hint="eastAsia"/>
                <w:sz w:val="24"/>
                <w:szCs w:val="24"/>
                <w:highlight w:val="none"/>
              </w:rPr>
            </w:pPr>
            <w:r>
              <w:rPr>
                <w:rFonts w:hint="eastAsia"/>
                <w:sz w:val="24"/>
                <w:szCs w:val="24"/>
                <w:highlight w:val="none"/>
              </w:rPr>
              <w:t>☆支持素材场景自动分割，并提供最小分割帧数设置。</w:t>
            </w:r>
          </w:p>
          <w:p w14:paraId="0573DC9F">
            <w:pPr>
              <w:rPr>
                <w:rFonts w:hint="eastAsia"/>
                <w:sz w:val="24"/>
                <w:szCs w:val="24"/>
                <w:highlight w:val="none"/>
              </w:rPr>
            </w:pPr>
            <w:r>
              <w:rPr>
                <w:rFonts w:hint="eastAsia"/>
                <w:sz w:val="24"/>
                <w:szCs w:val="24"/>
                <w:highlight w:val="none"/>
              </w:rPr>
              <w:t xml:space="preserve">    通过简单分割、普通分割和精细分割素材可快速分割镜头，并提供最小分割帧数设置为方便协作载片、编辑之用。</w:t>
            </w:r>
          </w:p>
          <w:p w14:paraId="60352708">
            <w:pPr>
              <w:rPr>
                <w:rFonts w:hint="eastAsia"/>
                <w:sz w:val="24"/>
                <w:szCs w:val="24"/>
                <w:highlight w:val="none"/>
              </w:rPr>
            </w:pPr>
            <w:r>
              <w:rPr>
                <w:rFonts w:hint="eastAsia"/>
                <w:sz w:val="24"/>
                <w:szCs w:val="24"/>
                <w:highlight w:val="none"/>
              </w:rPr>
              <w:t xml:space="preserve"> ☆多机位编辑</w:t>
            </w:r>
          </w:p>
          <w:p w14:paraId="6868E2A1">
            <w:pPr>
              <w:rPr>
                <w:rFonts w:hint="eastAsia"/>
                <w:sz w:val="24"/>
                <w:szCs w:val="24"/>
                <w:highlight w:val="none"/>
              </w:rPr>
            </w:pPr>
            <w:r>
              <w:rPr>
                <w:rFonts w:hint="eastAsia"/>
                <w:sz w:val="24"/>
                <w:szCs w:val="24"/>
                <w:highlight w:val="none"/>
              </w:rPr>
              <w:t>系统支持多机位编辑功能，利用这一功能用户可方便快捷对不同机位素材进行编辑，并且打点的位置可以任意拉动修改，；特殊的音频处理方式，可以直接关掉其他音频只留一轨音频，合并多机位时视频自动放到视频轨1和视频轨2，音频不变。</w:t>
            </w:r>
          </w:p>
          <w:p w14:paraId="712E6FC5">
            <w:pPr>
              <w:rPr>
                <w:rFonts w:hint="eastAsia"/>
                <w:sz w:val="24"/>
                <w:szCs w:val="24"/>
                <w:highlight w:val="none"/>
              </w:rPr>
            </w:pPr>
            <w:r>
              <w:rPr>
                <w:rFonts w:hint="eastAsia"/>
                <w:sz w:val="24"/>
                <w:szCs w:val="24"/>
                <w:highlight w:val="none"/>
              </w:rPr>
              <w:t>☆支持多格式混编</w:t>
            </w:r>
          </w:p>
          <w:p w14:paraId="55133767">
            <w:pPr>
              <w:rPr>
                <w:rFonts w:hint="eastAsia"/>
                <w:sz w:val="24"/>
                <w:szCs w:val="24"/>
                <w:highlight w:val="none"/>
              </w:rPr>
            </w:pPr>
            <w:r>
              <w:rPr>
                <w:rFonts w:hint="eastAsia"/>
                <w:sz w:val="24"/>
                <w:szCs w:val="24"/>
                <w:highlight w:val="none"/>
              </w:rPr>
              <w:t>支持YUYV、DV25、MPEG1、MPEG2 I、MPEG2 IBP、DVD、MOV、P2、XDCAM、WMV、MPEG4、HDV,3GP，MP4等多种视频格式可以任意混编，实现了跨平台的素材共享</w:t>
            </w:r>
          </w:p>
          <w:p w14:paraId="5AD20C98">
            <w:pPr>
              <w:rPr>
                <w:rFonts w:hint="eastAsia"/>
                <w:sz w:val="24"/>
                <w:szCs w:val="24"/>
                <w:highlight w:val="none"/>
              </w:rPr>
            </w:pPr>
            <w:r>
              <w:rPr>
                <w:rFonts w:hint="eastAsia"/>
                <w:sz w:val="24"/>
                <w:szCs w:val="24"/>
                <w:highlight w:val="none"/>
              </w:rPr>
              <w:t>☆支持多故事版编辑</w:t>
            </w:r>
          </w:p>
          <w:p w14:paraId="154C4493">
            <w:pPr>
              <w:rPr>
                <w:rFonts w:hint="eastAsia"/>
                <w:sz w:val="24"/>
                <w:szCs w:val="24"/>
                <w:highlight w:val="none"/>
              </w:rPr>
            </w:pPr>
            <w:r>
              <w:rPr>
                <w:rFonts w:hint="eastAsia"/>
                <w:sz w:val="24"/>
                <w:szCs w:val="24"/>
                <w:highlight w:val="none"/>
              </w:rPr>
              <w:t>时间线上可以添加多个故事版，多个节目可以同时编辑，故事版之间可以对素材和特技任意调用编辑。</w:t>
            </w:r>
          </w:p>
          <w:p w14:paraId="712CFAFD">
            <w:pPr>
              <w:rPr>
                <w:rFonts w:hint="eastAsia"/>
                <w:sz w:val="24"/>
                <w:szCs w:val="24"/>
                <w:highlight w:val="none"/>
              </w:rPr>
            </w:pPr>
            <w:r>
              <w:rPr>
                <w:rFonts w:hint="eastAsia"/>
                <w:sz w:val="24"/>
                <w:szCs w:val="24"/>
                <w:highlight w:val="none"/>
              </w:rPr>
              <w:t>☆支持带Alpha通道的RGBA视频文件</w:t>
            </w:r>
          </w:p>
          <w:p w14:paraId="21A7AF42">
            <w:pPr>
              <w:rPr>
                <w:rFonts w:hint="eastAsia"/>
                <w:sz w:val="24"/>
                <w:szCs w:val="24"/>
                <w:highlight w:val="none"/>
              </w:rPr>
            </w:pPr>
            <w:r>
              <w:rPr>
                <w:rFonts w:hint="eastAsia"/>
                <w:sz w:val="24"/>
                <w:szCs w:val="24"/>
                <w:highlight w:val="none"/>
              </w:rPr>
              <w:t>利用这一技术，用户可以方便地对带Alpha通道的RGBA视频文件进行编辑。</w:t>
            </w:r>
          </w:p>
          <w:p w14:paraId="6581FA87">
            <w:pPr>
              <w:rPr>
                <w:rFonts w:hint="eastAsia"/>
                <w:sz w:val="24"/>
                <w:szCs w:val="24"/>
                <w:highlight w:val="none"/>
              </w:rPr>
            </w:pPr>
            <w:r>
              <w:rPr>
                <w:rFonts w:hint="eastAsia"/>
                <w:sz w:val="24"/>
                <w:szCs w:val="24"/>
                <w:highlight w:val="none"/>
              </w:rPr>
              <w:t>☆内嵌和外挂双字幕制作</w:t>
            </w:r>
          </w:p>
          <w:p w14:paraId="010D466C">
            <w:pPr>
              <w:rPr>
                <w:rFonts w:hint="eastAsia"/>
                <w:sz w:val="24"/>
                <w:szCs w:val="24"/>
                <w:highlight w:val="none"/>
              </w:rPr>
            </w:pPr>
            <w:r>
              <w:rPr>
                <w:rFonts w:hint="eastAsia"/>
                <w:sz w:val="24"/>
                <w:szCs w:val="24"/>
                <w:highlight w:val="none"/>
              </w:rPr>
              <w:t>内嵌字幕和挂接字幕可同时编辑，也可以单独编辑。</w:t>
            </w:r>
          </w:p>
          <w:p w14:paraId="6B1353F3">
            <w:pPr>
              <w:rPr>
                <w:rFonts w:hint="eastAsia"/>
                <w:sz w:val="24"/>
                <w:szCs w:val="24"/>
                <w:highlight w:val="none"/>
              </w:rPr>
            </w:pPr>
            <w:r>
              <w:rPr>
                <w:rFonts w:hint="eastAsia"/>
                <w:sz w:val="24"/>
                <w:szCs w:val="24"/>
                <w:highlight w:val="none"/>
              </w:rPr>
              <w:t>两字幕同时编辑为用户提供更全面，更多功能的字幕编辑。</w:t>
            </w:r>
          </w:p>
          <w:p w14:paraId="43B5B16B">
            <w:pPr>
              <w:rPr>
                <w:rFonts w:hint="eastAsia"/>
                <w:sz w:val="24"/>
                <w:szCs w:val="24"/>
                <w:highlight w:val="none"/>
              </w:rPr>
            </w:pPr>
            <w:r>
              <w:rPr>
                <w:rFonts w:hint="eastAsia"/>
                <w:sz w:val="24"/>
                <w:szCs w:val="24"/>
                <w:highlight w:val="none"/>
              </w:rPr>
              <w:t>☆色键、亮键 抠像</w:t>
            </w:r>
          </w:p>
          <w:p w14:paraId="0E7F72AE">
            <w:pPr>
              <w:rPr>
                <w:rFonts w:hint="eastAsia"/>
                <w:sz w:val="24"/>
                <w:szCs w:val="24"/>
                <w:highlight w:val="none"/>
              </w:rPr>
            </w:pPr>
            <w:r>
              <w:rPr>
                <w:rFonts w:hint="eastAsia"/>
                <w:sz w:val="24"/>
                <w:szCs w:val="24"/>
                <w:highlight w:val="none"/>
              </w:rPr>
              <w:t>色键、亮键 抠像功能在对单纯背景进行抠像时保证高质量视觉效果，在复杂的自然背景中抠像，也能保证颜色精确和边缘平滑。</w:t>
            </w:r>
          </w:p>
          <w:p w14:paraId="2753F78C">
            <w:pPr>
              <w:rPr>
                <w:rFonts w:hint="eastAsia"/>
                <w:sz w:val="24"/>
                <w:szCs w:val="24"/>
                <w:highlight w:val="none"/>
              </w:rPr>
            </w:pPr>
            <w:r>
              <w:rPr>
                <w:rFonts w:hint="eastAsia"/>
                <w:sz w:val="24"/>
                <w:szCs w:val="24"/>
                <w:highlight w:val="none"/>
              </w:rPr>
              <w:t>☆特技参数调整</w:t>
            </w:r>
          </w:p>
          <w:p w14:paraId="31E3E1DD">
            <w:pPr>
              <w:rPr>
                <w:rFonts w:hint="eastAsia"/>
                <w:sz w:val="24"/>
                <w:szCs w:val="24"/>
                <w:highlight w:val="none"/>
              </w:rPr>
            </w:pPr>
            <w:r>
              <w:rPr>
                <w:rFonts w:hint="eastAsia"/>
                <w:sz w:val="24"/>
                <w:szCs w:val="24"/>
                <w:highlight w:val="none"/>
              </w:rPr>
              <w:t>系统所有轨道内、轨道间特效关键帧均能够实现精确到帧的直观调整。可以通过添加、减少关键帧，。</w:t>
            </w:r>
          </w:p>
          <w:p w14:paraId="686B5DDF">
            <w:pPr>
              <w:rPr>
                <w:rFonts w:hint="eastAsia"/>
                <w:sz w:val="24"/>
                <w:szCs w:val="24"/>
                <w:highlight w:val="none"/>
              </w:rPr>
            </w:pPr>
            <w:r>
              <w:rPr>
                <w:rFonts w:hint="eastAsia"/>
                <w:sz w:val="24"/>
                <w:szCs w:val="24"/>
                <w:highlight w:val="none"/>
              </w:rPr>
              <w:t>☆支持双屏双显</w:t>
            </w:r>
          </w:p>
          <w:p w14:paraId="325A093F">
            <w:pPr>
              <w:rPr>
                <w:rFonts w:hint="eastAsia"/>
                <w:sz w:val="24"/>
                <w:szCs w:val="24"/>
                <w:highlight w:val="none"/>
              </w:rPr>
            </w:pPr>
            <w:r>
              <w:rPr>
                <w:rFonts w:hint="eastAsia"/>
                <w:color w:val="auto"/>
                <w:sz w:val="24"/>
                <w:szCs w:val="24"/>
                <w:highlight w:val="none"/>
              </w:rPr>
              <w:t>支持</w:t>
            </w:r>
            <w:r>
              <w:rPr>
                <w:rFonts w:hint="eastAsia"/>
                <w:sz w:val="24"/>
                <w:szCs w:val="24"/>
                <w:highlight w:val="none"/>
              </w:rPr>
              <w:t>符合编辑需要的双屏显示，双屏编辑。</w:t>
            </w:r>
          </w:p>
          <w:p w14:paraId="65A44CFF">
            <w:pPr>
              <w:rPr>
                <w:rFonts w:hint="eastAsia"/>
                <w:sz w:val="24"/>
                <w:szCs w:val="24"/>
                <w:highlight w:val="none"/>
              </w:rPr>
            </w:pPr>
            <w:r>
              <w:rPr>
                <w:rFonts w:hint="eastAsia"/>
                <w:sz w:val="24"/>
                <w:szCs w:val="24"/>
                <w:highlight w:val="none"/>
              </w:rPr>
              <w:t>☆多用户管理</w:t>
            </w:r>
          </w:p>
          <w:p w14:paraId="43880813">
            <w:pPr>
              <w:rPr>
                <w:rFonts w:hint="eastAsia"/>
                <w:sz w:val="24"/>
                <w:szCs w:val="24"/>
                <w:highlight w:val="none"/>
              </w:rPr>
            </w:pPr>
            <w:r>
              <w:rPr>
                <w:rFonts w:hint="eastAsia"/>
                <w:sz w:val="24"/>
                <w:szCs w:val="24"/>
                <w:highlight w:val="none"/>
              </w:rPr>
              <w:t>可以通过设置用户设置，建立多个用户多管理，通过视频、音频、临时文件路径和用户路径对素材进行分类摆放；各个用户的素材都可以调用。</w:t>
            </w:r>
          </w:p>
          <w:p w14:paraId="63CE0734">
            <w:pPr>
              <w:rPr>
                <w:rFonts w:hint="eastAsia"/>
                <w:sz w:val="24"/>
                <w:szCs w:val="24"/>
                <w:highlight w:val="none"/>
              </w:rPr>
            </w:pPr>
            <w:r>
              <w:rPr>
                <w:rFonts w:hint="eastAsia"/>
                <w:sz w:val="24"/>
                <w:szCs w:val="24"/>
                <w:highlight w:val="none"/>
              </w:rPr>
              <w:t>在用户设置里 可以任意添加用户，删除用户和修改用户。</w:t>
            </w:r>
          </w:p>
          <w:p w14:paraId="1F799D8E">
            <w:pPr>
              <w:rPr>
                <w:rFonts w:hint="eastAsia"/>
                <w:sz w:val="24"/>
                <w:szCs w:val="24"/>
                <w:highlight w:val="none"/>
              </w:rPr>
            </w:pPr>
            <w:r>
              <w:rPr>
                <w:rFonts w:hint="eastAsia"/>
                <w:sz w:val="24"/>
                <w:szCs w:val="24"/>
                <w:highlight w:val="none"/>
              </w:rPr>
              <w:t>☆支持三维场景</w:t>
            </w:r>
          </w:p>
          <w:p w14:paraId="05C30AE9">
            <w:pPr>
              <w:rPr>
                <w:rFonts w:hint="eastAsia"/>
                <w:sz w:val="24"/>
                <w:szCs w:val="24"/>
                <w:highlight w:val="none"/>
              </w:rPr>
            </w:pPr>
            <w:r>
              <w:rPr>
                <w:rFonts w:hint="eastAsia"/>
                <w:sz w:val="24"/>
                <w:szCs w:val="24"/>
                <w:highlight w:val="none"/>
              </w:rPr>
              <w:t>支持3ds-max导出的三维场景文件，可以在非偏中对场景中的灯光，视角，大小，视点等参数进行调整。可以做为背景和摄录的前景扣像叠合，从而达到虚拟演播室的效果</w:t>
            </w:r>
          </w:p>
          <w:p w14:paraId="70C618BD">
            <w:pPr>
              <w:rPr>
                <w:rFonts w:hint="eastAsia"/>
                <w:sz w:val="24"/>
                <w:szCs w:val="24"/>
                <w:highlight w:val="none"/>
              </w:rPr>
            </w:pPr>
            <w:r>
              <w:rPr>
                <w:rFonts w:hint="eastAsia"/>
                <w:sz w:val="24"/>
                <w:szCs w:val="24"/>
                <w:highlight w:val="none"/>
              </w:rPr>
              <w:t xml:space="preserve">☆ 支持速度工具调节速度，支持差值慢动作 </w:t>
            </w:r>
          </w:p>
          <w:p w14:paraId="5E49CB0A">
            <w:pPr>
              <w:rPr>
                <w:rFonts w:hint="eastAsia"/>
                <w:sz w:val="24"/>
                <w:szCs w:val="24"/>
                <w:highlight w:val="none"/>
              </w:rPr>
            </w:pPr>
            <w:r>
              <w:rPr>
                <w:rFonts w:hint="eastAsia"/>
                <w:sz w:val="24"/>
                <w:szCs w:val="24"/>
                <w:highlight w:val="none"/>
              </w:rPr>
              <w:t>视频支持差值慢动作，并可以使用速度工具无级调节速度，使之和相应的位置对齐。</w:t>
            </w:r>
          </w:p>
          <w:p w14:paraId="21675AF4">
            <w:pPr>
              <w:rPr>
                <w:rFonts w:hint="eastAsia"/>
                <w:sz w:val="24"/>
                <w:szCs w:val="24"/>
                <w:highlight w:val="none"/>
              </w:rPr>
            </w:pPr>
            <w:r>
              <w:rPr>
                <w:rFonts w:hint="eastAsia"/>
                <w:sz w:val="24"/>
                <w:szCs w:val="24"/>
                <w:highlight w:val="none"/>
              </w:rPr>
              <w:t>☆自动添加轨间特技 可以选择自动添加轨间特技，选择自动添加轨间特技后，当移动或删除素材时，上下轨的特技都可以跟随特技的位置的改变而改变。</w:t>
            </w:r>
          </w:p>
          <w:p w14:paraId="21B0CBF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sz w:val="24"/>
                <w:szCs w:val="24"/>
                <w:highlight w:val="none"/>
              </w:rPr>
              <w:t>☆支持基于时间线的拍打唱词, 唱词文字内容可以直接在时间线显示。</w:t>
            </w:r>
          </w:p>
        </w:tc>
        <w:tc>
          <w:tcPr>
            <w:tcW w:w="794" w:type="dxa"/>
            <w:noWrap w:val="0"/>
            <w:vAlign w:val="center"/>
          </w:tcPr>
          <w:p w14:paraId="5CB57E26">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12F29497">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192E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8" w:type="dxa"/>
            <w:noWrap w:val="0"/>
            <w:vAlign w:val="center"/>
          </w:tcPr>
          <w:p w14:paraId="2F93EDF7">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9</w:t>
            </w:r>
          </w:p>
        </w:tc>
        <w:tc>
          <w:tcPr>
            <w:tcW w:w="1626" w:type="dxa"/>
            <w:noWrap w:val="0"/>
            <w:vAlign w:val="center"/>
          </w:tcPr>
          <w:p w14:paraId="452649F4">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4K云台摄像机</w:t>
            </w:r>
          </w:p>
        </w:tc>
        <w:tc>
          <w:tcPr>
            <w:tcW w:w="4530" w:type="dxa"/>
            <w:noWrap w:val="0"/>
            <w:vAlign w:val="top"/>
          </w:tcPr>
          <w:p w14:paraId="5A0F655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专业 4K 广播级视频 PTZ 摄像机分辨率≥3840*2160 @30fps;</w:t>
            </w:r>
          </w:p>
          <w:p w14:paraId="3FF23FF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变焦镜头 ≥25X光学变焦。</w:t>
            </w:r>
          </w:p>
          <w:p w14:paraId="0BBE7154">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支持 HDMI 和 IP 4K@30 , 以及3G-SDI 和 USB3.0 @1080p@60fps 多路同时输出H.265 超级编码，低带宽传输，超低延时。</w:t>
            </w:r>
          </w:p>
          <w:p w14:paraId="066D2260">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支持PAN/TILT &amp; ZOOM Speed 调整。支持HDMI &amp; SDI 和 LAN 的音频输出；</w:t>
            </w:r>
          </w:p>
          <w:p w14:paraId="3CE4FAD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支持VISCA、PELCO P/D、ONVIF、通讯控制协议</w:t>
            </w:r>
            <w:r>
              <w:rPr>
                <w:rFonts w:hint="eastAsia" w:ascii="宋体" w:hAnsi="宋体" w:cs="宋体"/>
                <w:color w:val="000000"/>
                <w:sz w:val="24"/>
                <w:szCs w:val="24"/>
                <w:highlight w:val="none"/>
                <w:vertAlign w:val="baseline"/>
                <w:lang w:val="en-US" w:eastAsia="zh-CN"/>
              </w:rPr>
              <w:t>。</w:t>
            </w:r>
          </w:p>
          <w:p w14:paraId="31AE23C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支持Power Over IP (POE+) 功能</w:t>
            </w:r>
            <w:r>
              <w:rPr>
                <w:rFonts w:hint="eastAsia" w:ascii="宋体" w:hAnsi="宋体" w:cs="宋体"/>
                <w:color w:val="000000"/>
                <w:sz w:val="24"/>
                <w:szCs w:val="24"/>
                <w:highlight w:val="none"/>
                <w:vertAlign w:val="baseline"/>
                <w:lang w:val="en-US" w:eastAsia="zh-CN"/>
              </w:rPr>
              <w:t>。</w:t>
            </w:r>
          </w:p>
        </w:tc>
        <w:tc>
          <w:tcPr>
            <w:tcW w:w="794" w:type="dxa"/>
            <w:noWrap w:val="0"/>
            <w:vAlign w:val="center"/>
          </w:tcPr>
          <w:p w14:paraId="6B19BA59">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1E13CEB6">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r>
      <w:tr w14:paraId="29D7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14D6A160">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10</w:t>
            </w:r>
          </w:p>
        </w:tc>
        <w:tc>
          <w:tcPr>
            <w:tcW w:w="1626" w:type="dxa"/>
            <w:noWrap w:val="0"/>
            <w:vAlign w:val="center"/>
          </w:tcPr>
          <w:p w14:paraId="3322BEAF">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三角架</w:t>
            </w:r>
          </w:p>
        </w:tc>
        <w:tc>
          <w:tcPr>
            <w:tcW w:w="4530" w:type="dxa"/>
            <w:noWrap w:val="0"/>
            <w:vAlign w:val="top"/>
          </w:tcPr>
          <w:p w14:paraId="596E9AF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快拆式固定板/底座（爪球）：不小于φ65mm/承重范围：不小于5kg/重量：不大于3.2kg/最大高度：1500mm/最小高度：750mm/级数：三级</w:t>
            </w:r>
          </w:p>
        </w:tc>
        <w:tc>
          <w:tcPr>
            <w:tcW w:w="794" w:type="dxa"/>
            <w:noWrap w:val="0"/>
            <w:vAlign w:val="center"/>
          </w:tcPr>
          <w:p w14:paraId="508A91BF">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04821CF2">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r>
      <w:tr w14:paraId="176C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1DCE9961">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11</w:t>
            </w:r>
          </w:p>
        </w:tc>
        <w:tc>
          <w:tcPr>
            <w:tcW w:w="1626" w:type="dxa"/>
            <w:noWrap w:val="0"/>
            <w:vAlign w:val="center"/>
          </w:tcPr>
          <w:p w14:paraId="23CD7859">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无线话筒</w:t>
            </w:r>
          </w:p>
        </w:tc>
        <w:tc>
          <w:tcPr>
            <w:tcW w:w="4530" w:type="dxa"/>
            <w:noWrap w:val="0"/>
            <w:vAlign w:val="top"/>
          </w:tcPr>
          <w:p w14:paraId="7BDA5D3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无线模式：GFSK 1Mbps和2Mbps</w:t>
            </w:r>
          </w:p>
          <w:p w14:paraId="46B2FC6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等效全向辐射功耗（EIRP）：＜20dBm</w:t>
            </w:r>
          </w:p>
          <w:p w14:paraId="0184F88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工作频率：2400-2483.5MHz</w:t>
            </w:r>
          </w:p>
          <w:p w14:paraId="06C86B16">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电池容量：≥320mAh</w:t>
            </w:r>
          </w:p>
          <w:p w14:paraId="53C2059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工作时间：≥5.5小时</w:t>
            </w:r>
          </w:p>
        </w:tc>
        <w:tc>
          <w:tcPr>
            <w:tcW w:w="794" w:type="dxa"/>
            <w:noWrap w:val="0"/>
            <w:vAlign w:val="center"/>
          </w:tcPr>
          <w:p w14:paraId="045BC00F">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528E4AB0">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1B28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5C221AE3">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12</w:t>
            </w:r>
          </w:p>
        </w:tc>
        <w:tc>
          <w:tcPr>
            <w:tcW w:w="1626" w:type="dxa"/>
            <w:noWrap w:val="0"/>
            <w:vAlign w:val="center"/>
          </w:tcPr>
          <w:p w14:paraId="607E1CBB">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电视台桌面话筒</w:t>
            </w:r>
          </w:p>
        </w:tc>
        <w:tc>
          <w:tcPr>
            <w:tcW w:w="4530" w:type="dxa"/>
            <w:noWrap w:val="0"/>
            <w:vAlign w:val="top"/>
          </w:tcPr>
          <w:p w14:paraId="71639E75">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驱动器:5寸全频 驱动器 </w:t>
            </w:r>
          </w:p>
          <w:p w14:paraId="4AEDC4F0">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频率响应:线路输入20Hz-20KHz;</w:t>
            </w:r>
          </w:p>
          <w:p w14:paraId="65C0FAB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话筒60Hz-18KHz话筒音调控制:高音 3KHz±12dB  低音 100Hz±12dB额定输入电平:话筒,20mV（非平衡） 线路:300mV失真度:≤0.5%信噪比: ≥76dB(A计权)输出功率: 2×40W </w:t>
            </w:r>
          </w:p>
          <w:p w14:paraId="69FD0AE0">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喇叭:5寸同轴全频单元最大消耗功率:100W电源:交流220V±10％ /50Hz</w:t>
            </w:r>
            <w:r>
              <w:rPr>
                <w:rFonts w:hint="eastAsia" w:ascii="宋体" w:hAnsi="宋体" w:cs="宋体"/>
                <w:color w:val="000000"/>
                <w:sz w:val="24"/>
                <w:szCs w:val="24"/>
                <w:highlight w:val="none"/>
                <w:vertAlign w:val="baseline"/>
                <w:lang w:val="en-US" w:eastAsia="zh-CN"/>
              </w:rPr>
              <w:t>。</w:t>
            </w:r>
          </w:p>
        </w:tc>
        <w:tc>
          <w:tcPr>
            <w:tcW w:w="794" w:type="dxa"/>
            <w:noWrap w:val="0"/>
            <w:vAlign w:val="center"/>
          </w:tcPr>
          <w:p w14:paraId="4EE25861">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只</w:t>
            </w:r>
          </w:p>
        </w:tc>
        <w:tc>
          <w:tcPr>
            <w:tcW w:w="817" w:type="dxa"/>
            <w:noWrap w:val="0"/>
            <w:vAlign w:val="center"/>
          </w:tcPr>
          <w:p w14:paraId="6DE13124">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r>
      <w:tr w14:paraId="729D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8" w:type="dxa"/>
            <w:noWrap w:val="0"/>
            <w:vAlign w:val="center"/>
          </w:tcPr>
          <w:p w14:paraId="4692777E">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13</w:t>
            </w:r>
          </w:p>
        </w:tc>
        <w:tc>
          <w:tcPr>
            <w:tcW w:w="1626" w:type="dxa"/>
            <w:noWrap w:val="0"/>
            <w:vAlign w:val="center"/>
          </w:tcPr>
          <w:p w14:paraId="2CCF0041">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调音台</w:t>
            </w:r>
          </w:p>
        </w:tc>
        <w:tc>
          <w:tcPr>
            <w:tcW w:w="4530" w:type="dxa"/>
            <w:noWrap w:val="0"/>
            <w:vAlign w:val="top"/>
          </w:tcPr>
          <w:p w14:paraId="2F05B8A7">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12路通道多功能调音台                                             </w:t>
            </w:r>
          </w:p>
          <w:p w14:paraId="653A9494">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通道3段均衡2组辅助输出，1组返回</w:t>
            </w:r>
          </w:p>
          <w:p w14:paraId="32CDA7B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内置24DSP Echo 效果器USB独立播放通道，蓝牙播放48v幻象电源话筒                                      最大输入电平Max mic input t level:+20dbu 立体声最大输入电平Max stereo input level:+20dbu其他输出 Other output:+20dbuPramatnc EQ:高音 HIGH :12KHZ,+/-15dB MID中音:600KHZ,+/-15dB  </w:t>
            </w:r>
          </w:p>
          <w:p w14:paraId="1140457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LOW低音 :80HZ,+/-15dB</w:t>
            </w:r>
          </w:p>
        </w:tc>
        <w:tc>
          <w:tcPr>
            <w:tcW w:w="794" w:type="dxa"/>
            <w:noWrap w:val="0"/>
            <w:vAlign w:val="center"/>
          </w:tcPr>
          <w:p w14:paraId="2DC06827">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4F4DF311">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0950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7EC52E45">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14</w:t>
            </w:r>
          </w:p>
        </w:tc>
        <w:tc>
          <w:tcPr>
            <w:tcW w:w="1626" w:type="dxa"/>
            <w:noWrap w:val="0"/>
            <w:vAlign w:val="center"/>
          </w:tcPr>
          <w:p w14:paraId="15E28132">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监听耳机</w:t>
            </w:r>
          </w:p>
        </w:tc>
        <w:tc>
          <w:tcPr>
            <w:tcW w:w="4530" w:type="dxa"/>
            <w:noWrap w:val="0"/>
            <w:vAlign w:val="top"/>
          </w:tcPr>
          <w:p w14:paraId="344D0A04">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连接方式 3.5mm插头</w:t>
            </w:r>
          </w:p>
          <w:p w14:paraId="4A53610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佩戴方式 头戴式</w:t>
            </w:r>
          </w:p>
          <w:p w14:paraId="559C3ACF">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发声原理 动圈</w:t>
            </w:r>
          </w:p>
          <w:p w14:paraId="482CF7B8">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驱动单元 40mm</w:t>
            </w:r>
          </w:p>
          <w:p w14:paraId="747FF86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频响范围 20~20000Hz</w:t>
            </w:r>
          </w:p>
          <w:p w14:paraId="348EC97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产品阻抗 47欧姆</w:t>
            </w:r>
          </w:p>
          <w:p w14:paraId="30BD54B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灵敏度 96dB</w:t>
            </w:r>
          </w:p>
        </w:tc>
        <w:tc>
          <w:tcPr>
            <w:tcW w:w="794" w:type="dxa"/>
            <w:noWrap w:val="0"/>
            <w:vAlign w:val="center"/>
          </w:tcPr>
          <w:p w14:paraId="6D6931C2">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39D8D541">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29AB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35ED1937">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15</w:t>
            </w:r>
          </w:p>
        </w:tc>
        <w:tc>
          <w:tcPr>
            <w:tcW w:w="1626" w:type="dxa"/>
            <w:noWrap w:val="0"/>
            <w:vAlign w:val="center"/>
          </w:tcPr>
          <w:p w14:paraId="51237D4B">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显示器</w:t>
            </w:r>
          </w:p>
        </w:tc>
        <w:tc>
          <w:tcPr>
            <w:tcW w:w="4530" w:type="dxa"/>
            <w:noWrap w:val="0"/>
            <w:vAlign w:val="center"/>
          </w:tcPr>
          <w:p w14:paraId="7C942D6E">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不小于24英寸，带HDMI、VGA视频接口</w:t>
            </w:r>
          </w:p>
        </w:tc>
        <w:tc>
          <w:tcPr>
            <w:tcW w:w="794" w:type="dxa"/>
            <w:noWrap w:val="0"/>
            <w:vAlign w:val="center"/>
          </w:tcPr>
          <w:p w14:paraId="77A0D7FF">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65B7E7A0">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r>
      <w:tr w14:paraId="56E5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6FC6B7D7">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16</w:t>
            </w:r>
          </w:p>
        </w:tc>
        <w:tc>
          <w:tcPr>
            <w:tcW w:w="1626" w:type="dxa"/>
            <w:noWrap w:val="0"/>
            <w:vAlign w:val="center"/>
          </w:tcPr>
          <w:p w14:paraId="147A27EA">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监看电视机</w:t>
            </w:r>
          </w:p>
        </w:tc>
        <w:tc>
          <w:tcPr>
            <w:tcW w:w="4530" w:type="dxa"/>
            <w:noWrap w:val="0"/>
            <w:vAlign w:val="center"/>
          </w:tcPr>
          <w:p w14:paraId="3CAFC06D">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≥55寸，供直播画面现场预览使用，必须含网口、ＨＤＭＩ接口等，带壁挂架。</w:t>
            </w:r>
          </w:p>
        </w:tc>
        <w:tc>
          <w:tcPr>
            <w:tcW w:w="794" w:type="dxa"/>
            <w:noWrap w:val="0"/>
            <w:vAlign w:val="center"/>
          </w:tcPr>
          <w:p w14:paraId="0B6F4C2E">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154D9DD7">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2037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31A4BE1B">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17</w:t>
            </w:r>
          </w:p>
        </w:tc>
        <w:tc>
          <w:tcPr>
            <w:tcW w:w="1626" w:type="dxa"/>
            <w:noWrap w:val="0"/>
            <w:vAlign w:val="center"/>
          </w:tcPr>
          <w:p w14:paraId="7619A8A5">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演播桌椅</w:t>
            </w:r>
          </w:p>
        </w:tc>
        <w:tc>
          <w:tcPr>
            <w:tcW w:w="4530" w:type="dxa"/>
            <w:noWrap w:val="0"/>
            <w:vAlign w:val="center"/>
          </w:tcPr>
          <w:p w14:paraId="0B759F6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定制，蓝色为基调带学校LOGO</w:t>
            </w:r>
          </w:p>
        </w:tc>
        <w:tc>
          <w:tcPr>
            <w:tcW w:w="794" w:type="dxa"/>
            <w:noWrap w:val="0"/>
            <w:vAlign w:val="center"/>
          </w:tcPr>
          <w:p w14:paraId="05AC970C">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2D7F60A7">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7F2A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3F3A8143">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18</w:t>
            </w:r>
          </w:p>
        </w:tc>
        <w:tc>
          <w:tcPr>
            <w:tcW w:w="1626" w:type="dxa"/>
            <w:noWrap w:val="0"/>
            <w:vAlign w:val="center"/>
          </w:tcPr>
          <w:p w14:paraId="4C508283">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操作台</w:t>
            </w:r>
          </w:p>
        </w:tc>
        <w:tc>
          <w:tcPr>
            <w:tcW w:w="4530" w:type="dxa"/>
            <w:noWrap w:val="0"/>
            <w:vAlign w:val="center"/>
          </w:tcPr>
          <w:p w14:paraId="121FCD73">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highlight w:val="none"/>
              </w:rPr>
              <w:t>定制，标配两把座椅。</w:t>
            </w:r>
          </w:p>
        </w:tc>
        <w:tc>
          <w:tcPr>
            <w:tcW w:w="794" w:type="dxa"/>
            <w:noWrap w:val="0"/>
            <w:vAlign w:val="center"/>
          </w:tcPr>
          <w:p w14:paraId="3A91E93C">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30BF8BC4">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52BD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6A7A0963">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19</w:t>
            </w:r>
          </w:p>
        </w:tc>
        <w:tc>
          <w:tcPr>
            <w:tcW w:w="1626" w:type="dxa"/>
            <w:noWrap w:val="0"/>
            <w:vAlign w:val="center"/>
          </w:tcPr>
          <w:p w14:paraId="4357AF6D">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蓝箱</w:t>
            </w:r>
          </w:p>
        </w:tc>
        <w:tc>
          <w:tcPr>
            <w:tcW w:w="4530" w:type="dxa"/>
            <w:noWrap w:val="0"/>
            <w:vAlign w:val="center"/>
          </w:tcPr>
          <w:p w14:paraId="4AA3A16C">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尺寸：4m*2.5m;进口抠像地胶、抠像油漆</w:t>
            </w:r>
          </w:p>
        </w:tc>
        <w:tc>
          <w:tcPr>
            <w:tcW w:w="794" w:type="dxa"/>
            <w:noWrap w:val="0"/>
            <w:vAlign w:val="center"/>
          </w:tcPr>
          <w:p w14:paraId="2FAD7649">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1FC261B7">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62A1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6DB3289D">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20</w:t>
            </w:r>
          </w:p>
        </w:tc>
        <w:tc>
          <w:tcPr>
            <w:tcW w:w="1626" w:type="dxa"/>
            <w:noWrap w:val="0"/>
            <w:vAlign w:val="center"/>
          </w:tcPr>
          <w:p w14:paraId="3B74047A">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灯光改造</w:t>
            </w:r>
          </w:p>
        </w:tc>
        <w:tc>
          <w:tcPr>
            <w:tcW w:w="4530" w:type="dxa"/>
            <w:noWrap w:val="0"/>
            <w:vAlign w:val="center"/>
          </w:tcPr>
          <w:p w14:paraId="04AE983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额定功率：≥200W</w:t>
            </w:r>
          </w:p>
          <w:p w14:paraId="520BA03E">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供电方式：90-265VAC50/60Hz;DC12-24V</w:t>
            </w:r>
          </w:p>
          <w:p w14:paraId="7B1B024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相关色温：3200K/5600K/3200K-5600K可调节</w:t>
            </w:r>
          </w:p>
          <w:p w14:paraId="6627043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LED类型：Φ5超亮度。</w:t>
            </w:r>
          </w:p>
          <w:p w14:paraId="268D742A">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灯光悬挂系统，葡萄架定制。</w:t>
            </w:r>
          </w:p>
        </w:tc>
        <w:tc>
          <w:tcPr>
            <w:tcW w:w="794" w:type="dxa"/>
            <w:noWrap w:val="0"/>
            <w:vAlign w:val="center"/>
          </w:tcPr>
          <w:p w14:paraId="0098ED05">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817" w:type="dxa"/>
            <w:noWrap w:val="0"/>
            <w:vAlign w:val="center"/>
          </w:tcPr>
          <w:p w14:paraId="74BD60BC">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22</w:t>
            </w:r>
          </w:p>
        </w:tc>
      </w:tr>
      <w:tr w14:paraId="698A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78796161">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21</w:t>
            </w:r>
          </w:p>
        </w:tc>
        <w:tc>
          <w:tcPr>
            <w:tcW w:w="1626" w:type="dxa"/>
            <w:noWrap w:val="0"/>
            <w:vAlign w:val="center"/>
          </w:tcPr>
          <w:p w14:paraId="4B8E9A65">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线材</w:t>
            </w:r>
          </w:p>
        </w:tc>
        <w:tc>
          <w:tcPr>
            <w:tcW w:w="4530" w:type="dxa"/>
            <w:noWrap w:val="0"/>
            <w:vAlign w:val="center"/>
          </w:tcPr>
          <w:p w14:paraId="6248F357">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电源线、音响线、HDMI高清线、HDMI延长器、HDMI分配器等线材、六类网线等。</w:t>
            </w:r>
          </w:p>
        </w:tc>
        <w:tc>
          <w:tcPr>
            <w:tcW w:w="794" w:type="dxa"/>
            <w:noWrap w:val="0"/>
            <w:vAlign w:val="center"/>
          </w:tcPr>
          <w:p w14:paraId="5A0EF945">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批</w:t>
            </w:r>
          </w:p>
        </w:tc>
        <w:tc>
          <w:tcPr>
            <w:tcW w:w="817" w:type="dxa"/>
            <w:noWrap w:val="0"/>
            <w:vAlign w:val="center"/>
          </w:tcPr>
          <w:p w14:paraId="4B5664B8">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72EC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20E61E7E">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22</w:t>
            </w:r>
          </w:p>
        </w:tc>
        <w:tc>
          <w:tcPr>
            <w:tcW w:w="1626" w:type="dxa"/>
            <w:noWrap w:val="0"/>
            <w:vAlign w:val="center"/>
          </w:tcPr>
          <w:p w14:paraId="73FB22FA">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访谈沙发</w:t>
            </w:r>
          </w:p>
        </w:tc>
        <w:tc>
          <w:tcPr>
            <w:tcW w:w="4530" w:type="dxa"/>
            <w:noWrap w:val="0"/>
            <w:vAlign w:val="center"/>
          </w:tcPr>
          <w:p w14:paraId="059EBB57">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访谈区沙发茶几，根据甲方需求定制</w:t>
            </w:r>
          </w:p>
        </w:tc>
        <w:tc>
          <w:tcPr>
            <w:tcW w:w="794" w:type="dxa"/>
            <w:noWrap w:val="0"/>
            <w:vAlign w:val="center"/>
          </w:tcPr>
          <w:p w14:paraId="2631F2AD">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套</w:t>
            </w:r>
          </w:p>
        </w:tc>
        <w:tc>
          <w:tcPr>
            <w:tcW w:w="817" w:type="dxa"/>
            <w:noWrap w:val="0"/>
            <w:vAlign w:val="center"/>
          </w:tcPr>
          <w:p w14:paraId="338A791A">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r>
      <w:tr w14:paraId="75EF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8" w:type="dxa"/>
            <w:noWrap w:val="0"/>
            <w:vAlign w:val="center"/>
          </w:tcPr>
          <w:p w14:paraId="33B80C7F">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23</w:t>
            </w:r>
          </w:p>
        </w:tc>
        <w:tc>
          <w:tcPr>
            <w:tcW w:w="1626" w:type="dxa"/>
            <w:noWrap w:val="0"/>
            <w:vAlign w:val="center"/>
          </w:tcPr>
          <w:p w14:paraId="6C5BAEAE">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装修</w:t>
            </w:r>
          </w:p>
        </w:tc>
        <w:tc>
          <w:tcPr>
            <w:tcW w:w="4530" w:type="dxa"/>
            <w:noWrap w:val="0"/>
            <w:vAlign w:val="center"/>
          </w:tcPr>
          <w:p w14:paraId="645633B2">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1、演播厅的声学装修主要是减震、隔音、消音、吸音，拾音空间首先具有较好的语言清晰度、可懂度，其次是要有良好的声音丰满度。</w:t>
            </w:r>
          </w:p>
          <w:p w14:paraId="15D097EF">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2、要求虚拟演播室内各处要有合适的响度和均匀度，具有相应的满足拾音要求的混响频率特性。</w:t>
            </w:r>
          </w:p>
          <w:p w14:paraId="0204CBA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3、主要演播用房应有合理的平面位置，应尽量避免与噪声及振动的房间为邻，抑制影响听、拾音音质的声缺陷，防止出现声聚焦、驻波、颤动回声、低频嗡声等。 </w:t>
            </w:r>
          </w:p>
          <w:p w14:paraId="1015A6D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4、演播室有合适的平剖面体形及长宽高比例，避免在室内产生颤动回声及驻波等声缺陷问题。建声设计将结合装修作一定的调整，并采用一定的声扩散处理。  </w:t>
            </w:r>
          </w:p>
          <w:p w14:paraId="0855BF2D">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5、根据演播室等技术用房的混响时间频率的特性及总吸声量的需要，并结合装修美观要求，在技术用房内墙面及天花将设计配置不同材料及形式的吸声结构，不同形式的声扩散体，使各技术用房达到预期的混响特性要求。内墙面的声学装饰考虑装饰大方美观、造型新颖。  </w:t>
            </w:r>
          </w:p>
          <w:p w14:paraId="481A80C8">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 xml:space="preserve">6、声学设计中对声吸收和声扩散处理的均采用分散和均匀配置的原则，又利于改善室内声场扩散特性。  </w:t>
            </w:r>
          </w:p>
          <w:p w14:paraId="143EF0B1">
            <w:pPr>
              <w:numPr>
                <w:ilvl w:val="0"/>
                <w:numId w:val="0"/>
              </w:numPr>
              <w:jc w:val="left"/>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7、所有设计所选用的隔声材料均满足阻燃、防火的特性，以达到消防规定的有关要求</w:t>
            </w:r>
            <w:r>
              <w:rPr>
                <w:rFonts w:hint="eastAsia" w:ascii="宋体" w:hAnsi="宋体" w:cs="宋体"/>
                <w:color w:val="000000"/>
                <w:sz w:val="24"/>
                <w:szCs w:val="24"/>
                <w:highlight w:val="none"/>
                <w:vertAlign w:val="baseline"/>
                <w:lang w:val="en-US" w:eastAsia="zh-CN"/>
              </w:rPr>
              <w:t>。</w:t>
            </w:r>
          </w:p>
        </w:tc>
        <w:tc>
          <w:tcPr>
            <w:tcW w:w="794" w:type="dxa"/>
            <w:noWrap w:val="0"/>
            <w:vAlign w:val="center"/>
          </w:tcPr>
          <w:p w14:paraId="20750336">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平米</w:t>
            </w:r>
          </w:p>
        </w:tc>
        <w:tc>
          <w:tcPr>
            <w:tcW w:w="817" w:type="dxa"/>
            <w:noWrap w:val="0"/>
            <w:vAlign w:val="center"/>
          </w:tcPr>
          <w:p w14:paraId="094587BB">
            <w:pPr>
              <w:keepNext w:val="0"/>
              <w:keepLines w:val="0"/>
              <w:widowControl/>
              <w:suppressLineNumbers w:val="0"/>
              <w:jc w:val="center"/>
              <w:textAlignment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75</w:t>
            </w:r>
          </w:p>
        </w:tc>
      </w:tr>
    </w:tbl>
    <w:p w14:paraId="1202F6B4">
      <w:pPr>
        <w:numPr>
          <w:ilvl w:val="0"/>
          <w:numId w:val="2"/>
        </w:numPr>
        <w:ind w:left="0" w:leftChars="0" w:firstLine="0" w:firstLineChars="0"/>
        <w:jc w:val="left"/>
        <w:rPr>
          <w:rFonts w:hint="default" w:ascii="宋体" w:hAnsi="宋体" w:cs="宋体"/>
          <w:color w:val="000000"/>
          <w:sz w:val="24"/>
          <w:szCs w:val="24"/>
          <w:highlight w:val="none"/>
          <w:vertAlign w:val="baseline"/>
          <w:lang w:val="en-US" w:eastAsia="zh-CN"/>
        </w:rPr>
      </w:pPr>
      <w:r>
        <w:rPr>
          <w:rFonts w:hint="default" w:ascii="宋体" w:hAnsi="宋体" w:cs="宋体"/>
          <w:color w:val="000000"/>
          <w:sz w:val="24"/>
          <w:szCs w:val="24"/>
          <w:highlight w:val="none"/>
          <w:vertAlign w:val="baseline"/>
          <w:lang w:val="en-US" w:eastAsia="zh-CN"/>
        </w:rPr>
        <w:t>教室、区角环创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770"/>
        <w:gridCol w:w="4095"/>
        <w:gridCol w:w="945"/>
        <w:gridCol w:w="989"/>
      </w:tblGrid>
      <w:tr w14:paraId="3323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8" w:type="dxa"/>
            <w:noWrap w:val="0"/>
            <w:vAlign w:val="center"/>
          </w:tcPr>
          <w:p w14:paraId="7CE50BC8">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序号</w:t>
            </w:r>
          </w:p>
        </w:tc>
        <w:tc>
          <w:tcPr>
            <w:tcW w:w="1770" w:type="dxa"/>
            <w:noWrap w:val="0"/>
            <w:vAlign w:val="center"/>
          </w:tcPr>
          <w:p w14:paraId="103BD4DA">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名称</w:t>
            </w:r>
          </w:p>
        </w:tc>
        <w:tc>
          <w:tcPr>
            <w:tcW w:w="4095" w:type="dxa"/>
            <w:noWrap w:val="0"/>
            <w:vAlign w:val="center"/>
          </w:tcPr>
          <w:p w14:paraId="57FD5FDF">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技术参数</w:t>
            </w:r>
          </w:p>
        </w:tc>
        <w:tc>
          <w:tcPr>
            <w:tcW w:w="945" w:type="dxa"/>
            <w:noWrap w:val="0"/>
            <w:vAlign w:val="center"/>
          </w:tcPr>
          <w:p w14:paraId="0D34E414">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单位</w:t>
            </w:r>
          </w:p>
        </w:tc>
        <w:tc>
          <w:tcPr>
            <w:tcW w:w="989" w:type="dxa"/>
            <w:noWrap w:val="0"/>
            <w:vAlign w:val="center"/>
          </w:tcPr>
          <w:p w14:paraId="3A194A0B">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数量</w:t>
            </w:r>
          </w:p>
        </w:tc>
      </w:tr>
      <w:tr w14:paraId="1A28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8" w:type="dxa"/>
            <w:noWrap w:val="0"/>
            <w:vAlign w:val="center"/>
          </w:tcPr>
          <w:p w14:paraId="5E59BA15">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1770" w:type="dxa"/>
            <w:noWrap w:val="0"/>
            <w:vAlign w:val="center"/>
          </w:tcPr>
          <w:p w14:paraId="6C004D31">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二层区角环创</w:t>
            </w:r>
          </w:p>
        </w:tc>
        <w:tc>
          <w:tcPr>
            <w:tcW w:w="4095" w:type="dxa"/>
            <w:noWrap w:val="0"/>
            <w:vAlign w:val="center"/>
          </w:tcPr>
          <w:p w14:paraId="73ED92C4">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主题：教师文化 面积：1</w:t>
            </w:r>
            <w:r>
              <w:rPr>
                <w:rFonts w:hint="eastAsia" w:ascii="宋体" w:hAnsi="宋体" w:cs="宋体"/>
                <w:color w:val="000000"/>
                <w:sz w:val="24"/>
                <w:szCs w:val="24"/>
                <w:highlight w:val="none"/>
                <w:vertAlign w:val="baseline"/>
                <w:lang w:val="en-US" w:eastAsia="zh-CN"/>
              </w:rPr>
              <w:t>0</w:t>
            </w:r>
            <w:r>
              <w:rPr>
                <w:rFonts w:hint="eastAsia" w:ascii="宋体" w:hAnsi="宋体" w:eastAsia="宋体" w:cs="宋体"/>
                <w:color w:val="000000"/>
                <w:sz w:val="24"/>
                <w:szCs w:val="24"/>
                <w:highlight w:val="none"/>
                <w:vertAlign w:val="baseline"/>
                <w:lang w:val="en-US" w:eastAsia="zh-CN"/>
              </w:rPr>
              <w:t>0㎡</w:t>
            </w:r>
          </w:p>
        </w:tc>
        <w:tc>
          <w:tcPr>
            <w:tcW w:w="945" w:type="dxa"/>
            <w:noWrap w:val="0"/>
            <w:vAlign w:val="center"/>
          </w:tcPr>
          <w:p w14:paraId="3486A8A1">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套</w:t>
            </w:r>
          </w:p>
        </w:tc>
        <w:tc>
          <w:tcPr>
            <w:tcW w:w="989" w:type="dxa"/>
            <w:noWrap w:val="0"/>
            <w:vAlign w:val="center"/>
          </w:tcPr>
          <w:p w14:paraId="1B6CC9F0">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r>
      <w:tr w14:paraId="5559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8" w:type="dxa"/>
            <w:noWrap w:val="0"/>
            <w:vAlign w:val="center"/>
          </w:tcPr>
          <w:p w14:paraId="72999044">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1770" w:type="dxa"/>
            <w:noWrap w:val="0"/>
            <w:vAlign w:val="center"/>
          </w:tcPr>
          <w:p w14:paraId="04EF64BE">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三层区角环创</w:t>
            </w:r>
          </w:p>
        </w:tc>
        <w:tc>
          <w:tcPr>
            <w:tcW w:w="4095" w:type="dxa"/>
            <w:noWrap w:val="0"/>
            <w:vAlign w:val="center"/>
          </w:tcPr>
          <w:p w14:paraId="47D897CB">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主题：文化自信 面积：1</w:t>
            </w:r>
            <w:r>
              <w:rPr>
                <w:rFonts w:hint="eastAsia" w:ascii="宋体" w:hAnsi="宋体" w:cs="宋体"/>
                <w:color w:val="000000"/>
                <w:sz w:val="24"/>
                <w:szCs w:val="24"/>
                <w:highlight w:val="none"/>
                <w:vertAlign w:val="baseline"/>
                <w:lang w:val="en-US" w:eastAsia="zh-CN"/>
              </w:rPr>
              <w:t>0</w:t>
            </w:r>
            <w:r>
              <w:rPr>
                <w:rFonts w:hint="eastAsia" w:ascii="宋体" w:hAnsi="宋体" w:eastAsia="宋体" w:cs="宋体"/>
                <w:color w:val="000000"/>
                <w:sz w:val="24"/>
                <w:szCs w:val="24"/>
                <w:highlight w:val="none"/>
                <w:vertAlign w:val="baseline"/>
                <w:lang w:val="en-US" w:eastAsia="zh-CN"/>
              </w:rPr>
              <w:t>0㎡</w:t>
            </w:r>
          </w:p>
        </w:tc>
        <w:tc>
          <w:tcPr>
            <w:tcW w:w="945" w:type="dxa"/>
            <w:noWrap w:val="0"/>
            <w:vAlign w:val="center"/>
          </w:tcPr>
          <w:p w14:paraId="64E3950F">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套</w:t>
            </w:r>
          </w:p>
        </w:tc>
        <w:tc>
          <w:tcPr>
            <w:tcW w:w="989" w:type="dxa"/>
            <w:noWrap w:val="0"/>
            <w:vAlign w:val="center"/>
          </w:tcPr>
          <w:p w14:paraId="0E105B28">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r>
      <w:tr w14:paraId="2D64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58" w:type="dxa"/>
            <w:noWrap w:val="0"/>
            <w:vAlign w:val="center"/>
          </w:tcPr>
          <w:p w14:paraId="1ADF4A68">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1770" w:type="dxa"/>
            <w:noWrap w:val="0"/>
            <w:vAlign w:val="center"/>
          </w:tcPr>
          <w:p w14:paraId="15DC65B0">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四层区角环创</w:t>
            </w:r>
          </w:p>
        </w:tc>
        <w:tc>
          <w:tcPr>
            <w:tcW w:w="4095" w:type="dxa"/>
            <w:noWrap w:val="0"/>
            <w:vAlign w:val="center"/>
          </w:tcPr>
          <w:p w14:paraId="52482686">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主题：探索创造  面积：1</w:t>
            </w:r>
            <w:r>
              <w:rPr>
                <w:rFonts w:hint="eastAsia" w:ascii="宋体" w:hAnsi="宋体" w:cs="宋体"/>
                <w:color w:val="000000"/>
                <w:sz w:val="24"/>
                <w:szCs w:val="24"/>
                <w:highlight w:val="none"/>
                <w:vertAlign w:val="baseline"/>
                <w:lang w:val="en-US" w:eastAsia="zh-CN"/>
              </w:rPr>
              <w:t>0</w:t>
            </w:r>
            <w:r>
              <w:rPr>
                <w:rFonts w:hint="eastAsia" w:ascii="宋体" w:hAnsi="宋体" w:eastAsia="宋体" w:cs="宋体"/>
                <w:color w:val="000000"/>
                <w:sz w:val="24"/>
                <w:szCs w:val="24"/>
                <w:highlight w:val="none"/>
                <w:vertAlign w:val="baseline"/>
                <w:lang w:val="en-US" w:eastAsia="zh-CN"/>
              </w:rPr>
              <w:t>0㎡</w:t>
            </w:r>
          </w:p>
        </w:tc>
        <w:tc>
          <w:tcPr>
            <w:tcW w:w="945" w:type="dxa"/>
            <w:noWrap w:val="0"/>
            <w:vAlign w:val="center"/>
          </w:tcPr>
          <w:p w14:paraId="3AC00F0F">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套</w:t>
            </w:r>
          </w:p>
        </w:tc>
        <w:tc>
          <w:tcPr>
            <w:tcW w:w="989" w:type="dxa"/>
            <w:noWrap w:val="0"/>
            <w:vAlign w:val="center"/>
          </w:tcPr>
          <w:p w14:paraId="4F425004">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r>
      <w:tr w14:paraId="22E8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58" w:type="dxa"/>
            <w:noWrap w:val="0"/>
            <w:vAlign w:val="center"/>
          </w:tcPr>
          <w:p w14:paraId="40FAA8AA">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1770" w:type="dxa"/>
            <w:noWrap w:val="0"/>
            <w:vAlign w:val="center"/>
          </w:tcPr>
          <w:p w14:paraId="4BE1A49E">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教室环创</w:t>
            </w:r>
          </w:p>
        </w:tc>
        <w:tc>
          <w:tcPr>
            <w:tcW w:w="4095" w:type="dxa"/>
            <w:noWrap w:val="0"/>
            <w:vAlign w:val="center"/>
          </w:tcPr>
          <w:p w14:paraId="3A7B043E">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规格：16字红字标题 、红旗；</w:t>
            </w:r>
            <w:r>
              <w:rPr>
                <w:rFonts w:hint="eastAsia" w:ascii="宋体" w:hAnsi="宋体" w:eastAsia="宋体" w:cs="宋体"/>
                <w:color w:val="000000"/>
                <w:sz w:val="24"/>
                <w:szCs w:val="24"/>
                <w:highlight w:val="none"/>
                <w:vertAlign w:val="baseline"/>
                <w:lang w:val="en-US" w:eastAsia="zh-CN"/>
              </w:rPr>
              <w:br w:type="textWrapping"/>
            </w:r>
            <w:r>
              <w:rPr>
                <w:rFonts w:hint="eastAsia" w:ascii="宋体" w:hAnsi="宋体" w:eastAsia="宋体" w:cs="宋体"/>
                <w:color w:val="000000"/>
                <w:sz w:val="24"/>
                <w:szCs w:val="24"/>
                <w:highlight w:val="none"/>
                <w:vertAlign w:val="baseline"/>
                <w:lang w:val="en-US" w:eastAsia="zh-CN"/>
              </w:rPr>
              <w:t>材质:亚克力</w:t>
            </w:r>
          </w:p>
        </w:tc>
        <w:tc>
          <w:tcPr>
            <w:tcW w:w="945" w:type="dxa"/>
            <w:noWrap w:val="0"/>
            <w:vAlign w:val="center"/>
          </w:tcPr>
          <w:p w14:paraId="5EBFD66C">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间</w:t>
            </w:r>
          </w:p>
        </w:tc>
        <w:tc>
          <w:tcPr>
            <w:tcW w:w="989" w:type="dxa"/>
            <w:noWrap w:val="0"/>
            <w:vAlign w:val="center"/>
          </w:tcPr>
          <w:p w14:paraId="07FC5644">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8</w:t>
            </w:r>
          </w:p>
        </w:tc>
      </w:tr>
    </w:tbl>
    <w:p w14:paraId="46D92AA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2EDD2"/>
    <w:multiLevelType w:val="singleLevel"/>
    <w:tmpl w:val="8232EDD2"/>
    <w:lvl w:ilvl="0" w:tentative="0">
      <w:start w:val="4"/>
      <w:numFmt w:val="decimal"/>
      <w:lvlText w:val="%1."/>
      <w:lvlJc w:val="left"/>
      <w:pPr>
        <w:tabs>
          <w:tab w:val="left" w:pos="312"/>
        </w:tabs>
      </w:pPr>
    </w:lvl>
  </w:abstractNum>
  <w:abstractNum w:abstractNumId="1">
    <w:nsid w:val="A060C599"/>
    <w:multiLevelType w:val="singleLevel"/>
    <w:tmpl w:val="A060C599"/>
    <w:lvl w:ilvl="0" w:tentative="0">
      <w:start w:val="1"/>
      <w:numFmt w:val="decimal"/>
      <w:suff w:val="nothing"/>
      <w:lvlText w:val="%1、"/>
      <w:lvlJc w:val="left"/>
    </w:lvl>
  </w:abstractNum>
  <w:abstractNum w:abstractNumId="2">
    <w:nsid w:val="1DA216F0"/>
    <w:multiLevelType w:val="multilevel"/>
    <w:tmpl w:val="1DA216F0"/>
    <w:lvl w:ilvl="0" w:tentative="0">
      <w:start w:val="1"/>
      <w:numFmt w:val="chineseCountingThousand"/>
      <w:pStyle w:val="3"/>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DIyNjdmNTI0MTU3OWI3N2I2NTczMTFmZjA1YzcifQ=="/>
  </w:docVars>
  <w:rsids>
    <w:rsidRoot w:val="771113AD"/>
    <w:rsid w:val="09856DB7"/>
    <w:rsid w:val="0A7968AF"/>
    <w:rsid w:val="7711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qFormat/>
    <w:uiPriority w:val="0"/>
    <w:pPr>
      <w:widowControl/>
      <w:numPr>
        <w:ilvl w:val="0"/>
        <w:numId w:val="1"/>
      </w:numPr>
      <w:tabs>
        <w:tab w:val="clear" w:pos="1440"/>
      </w:tabs>
      <w:spacing w:beforeLines="50"/>
      <w:ind w:left="0" w:firstLine="0"/>
    </w:pPr>
    <w:rPr>
      <w:lang w:val="en-GB"/>
    </w:rPr>
  </w:style>
  <w:style w:type="paragraph" w:styleId="4">
    <w:name w:val="Body Text First Indent"/>
    <w:basedOn w:val="2"/>
    <w:qFormat/>
    <w:uiPriority w:val="0"/>
    <w:pPr>
      <w:spacing w:after="120" w:line="240" w:lineRule="auto"/>
      <w:ind w:firstLine="100" w:firstLineChars="100"/>
    </w:pPr>
    <w:rPr>
      <w:rFonts w:ascii="Verdana" w:hAnsi="Verdana"/>
      <w:sz w:val="21"/>
      <w:szCs w:val="21"/>
    </w:rPr>
  </w:style>
  <w:style w:type="table" w:styleId="6">
    <w:name w:val="Table Grid"/>
    <w:basedOn w:val="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2898</Words>
  <Characters>3126</Characters>
  <Lines>0</Lines>
  <Paragraphs>0</Paragraphs>
  <TotalTime>0</TotalTime>
  <ScaleCrop>false</ScaleCrop>
  <LinksUpToDate>false</LinksUpToDate>
  <CharactersWithSpaces>3154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2024-10-29T06:14:00Z</dcterms:created>
  <dc:creator>宋璟雯</dc:creator>
  <cp:lastModifiedBy>宋璟雯</cp:lastModifiedBy>
  <dcterms:modified xsi:type="dcterms:W3CDTF">2024-10-29T08:00:30Z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FEF1AEB1B0EE468CA5CEE4B11EB2C9CC_11</vt:lpwstr>
  </property>
</Properties>
</file>