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E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4" w:beforeLines="100" w:after="334" w:afterLines="100" w:line="360" w:lineRule="auto"/>
        <w:ind w:firstLine="883" w:firstLineChars="200"/>
        <w:jc w:val="center"/>
        <w:textAlignment w:val="auto"/>
        <w:outlineLvl w:val="0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  <w:bookmarkStart w:id="0" w:name="_Toc317530110"/>
    </w:p>
    <w:bookmarkEnd w:id="0"/>
    <w:p w14:paraId="1C919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一、工程概况</w:t>
      </w:r>
    </w:p>
    <w:p w14:paraId="26042D0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1、工程名称：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渭城街道龚西村设施农业产业园建设项目</w:t>
      </w:r>
    </w:p>
    <w:p w14:paraId="7942BEA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2、编制范围：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渭城街道龚西村设施农业产业园建设项目，主要包括室外大棚、室外道路铺设、室外管网、室外电气以及配套土建工程。</w:t>
      </w:r>
    </w:p>
    <w:p w14:paraId="6F5C3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、编制依据</w:t>
      </w:r>
    </w:p>
    <w:p w14:paraId="71D7C0D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1、《陕西省建设工程工程量清单计价规则(2009)》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《陕西省建设工程工程量清单计价费率(2009)》及配套文件；</w:t>
      </w:r>
    </w:p>
    <w:p w14:paraId="48118ED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、税金执行陕建发【2019】45号文件；</w:t>
      </w:r>
    </w:p>
    <w:p w14:paraId="360A1EC4">
      <w:pPr>
        <w:spacing w:line="360" w:lineRule="auto"/>
        <w:ind w:left="799" w:leftChars="266" w:hanging="240" w:hangingChars="1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、建设工程扬尘治理专项措施费执行陕建发【2017】270号文；</w:t>
      </w:r>
    </w:p>
    <w:p w14:paraId="1A628AAF">
      <w:pPr>
        <w:spacing w:line="360" w:lineRule="auto"/>
        <w:ind w:left="799" w:leftChars="266" w:hanging="240" w:hangingChars="1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、安全文明施工费执行陕建发【2019】1246号文；</w:t>
      </w:r>
    </w:p>
    <w:p w14:paraId="4A332FA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、劳保统筹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执行陕建发【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1021号文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584D043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、正常施工组织设计及施工方法；</w:t>
      </w:r>
    </w:p>
    <w:p w14:paraId="1EFC764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、与建设工程有关的标准、规范、图集、技术资料；</w:t>
      </w:r>
    </w:p>
    <w:p w14:paraId="71F4CCC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、其他相关资料；</w:t>
      </w:r>
    </w:p>
    <w:p w14:paraId="055DA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25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、广联达软件采用广联达云计价平GCCP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6.0（6.4100.23.120）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0A878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三、其他</w:t>
      </w:r>
    </w:p>
    <w:p w14:paraId="5B88299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本项目变电站以专业工程暂估价16万计入。</w:t>
      </w:r>
    </w:p>
    <w:p w14:paraId="7DCA76E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0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0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0"/>
          <w:highlight w:val="none"/>
          <w:lang w:val="en-US" w:eastAsia="zh-CN"/>
        </w:rPr>
        <w:t>工程量清单</w:t>
      </w:r>
    </w:p>
    <w:p w14:paraId="25167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0"/>
          <w:highlight w:val="none"/>
          <w:lang w:val="en-US" w:eastAsia="zh-CN"/>
        </w:rPr>
        <w:t>另附。</w:t>
      </w:r>
    </w:p>
    <w:p w14:paraId="127C27F9"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YjU4NzQ1NmZjNDljZDhmZGRmNzFlOTI4OGQ0ZTgifQ=="/>
  </w:docVars>
  <w:rsids>
    <w:rsidRoot w:val="005F6EE9"/>
    <w:rsid w:val="005F6EE9"/>
    <w:rsid w:val="007B54C7"/>
    <w:rsid w:val="007C355A"/>
    <w:rsid w:val="00E92448"/>
    <w:rsid w:val="04444E26"/>
    <w:rsid w:val="04C64E6C"/>
    <w:rsid w:val="04C9495C"/>
    <w:rsid w:val="04D8694E"/>
    <w:rsid w:val="04DF5F2E"/>
    <w:rsid w:val="06B56F46"/>
    <w:rsid w:val="06F23CF7"/>
    <w:rsid w:val="07A86AAB"/>
    <w:rsid w:val="08387E2F"/>
    <w:rsid w:val="0D8238FA"/>
    <w:rsid w:val="100E38E6"/>
    <w:rsid w:val="12525F91"/>
    <w:rsid w:val="13781A8A"/>
    <w:rsid w:val="159266A5"/>
    <w:rsid w:val="16A42B33"/>
    <w:rsid w:val="16A668AC"/>
    <w:rsid w:val="171731EE"/>
    <w:rsid w:val="19FC5812"/>
    <w:rsid w:val="1CCB0EF5"/>
    <w:rsid w:val="1D7E7C3A"/>
    <w:rsid w:val="1DFB74DD"/>
    <w:rsid w:val="1E71154D"/>
    <w:rsid w:val="1F460C2C"/>
    <w:rsid w:val="1F52137F"/>
    <w:rsid w:val="21380A48"/>
    <w:rsid w:val="24993EDD"/>
    <w:rsid w:val="249B7867"/>
    <w:rsid w:val="24D9609E"/>
    <w:rsid w:val="24E528EF"/>
    <w:rsid w:val="26217CFD"/>
    <w:rsid w:val="26DE5BEE"/>
    <w:rsid w:val="284B1061"/>
    <w:rsid w:val="2A5678D0"/>
    <w:rsid w:val="2A742AF1"/>
    <w:rsid w:val="2FFB511A"/>
    <w:rsid w:val="30F859CF"/>
    <w:rsid w:val="32765CB9"/>
    <w:rsid w:val="33A310C9"/>
    <w:rsid w:val="35D16464"/>
    <w:rsid w:val="375A306E"/>
    <w:rsid w:val="3791292E"/>
    <w:rsid w:val="38EF3C8A"/>
    <w:rsid w:val="397641FF"/>
    <w:rsid w:val="398E34A3"/>
    <w:rsid w:val="3A973EF6"/>
    <w:rsid w:val="3ADA6285"/>
    <w:rsid w:val="3C1A7270"/>
    <w:rsid w:val="3D314871"/>
    <w:rsid w:val="3E126451"/>
    <w:rsid w:val="3F214472"/>
    <w:rsid w:val="3F516B05"/>
    <w:rsid w:val="3FA56E51"/>
    <w:rsid w:val="40C31C84"/>
    <w:rsid w:val="42350960"/>
    <w:rsid w:val="436D0BED"/>
    <w:rsid w:val="472E2CAD"/>
    <w:rsid w:val="478B1022"/>
    <w:rsid w:val="47E41102"/>
    <w:rsid w:val="47EC7D13"/>
    <w:rsid w:val="48C22822"/>
    <w:rsid w:val="4B26353C"/>
    <w:rsid w:val="4B514A61"/>
    <w:rsid w:val="4BD85C80"/>
    <w:rsid w:val="4D317F76"/>
    <w:rsid w:val="4D8311D6"/>
    <w:rsid w:val="4E50267E"/>
    <w:rsid w:val="4F420554"/>
    <w:rsid w:val="4F4641AC"/>
    <w:rsid w:val="501A1195"/>
    <w:rsid w:val="503B7B04"/>
    <w:rsid w:val="51B04FDC"/>
    <w:rsid w:val="51CB4788"/>
    <w:rsid w:val="51F84278"/>
    <w:rsid w:val="52D67FB3"/>
    <w:rsid w:val="53C658BC"/>
    <w:rsid w:val="544B2AA8"/>
    <w:rsid w:val="5458228C"/>
    <w:rsid w:val="557F21C6"/>
    <w:rsid w:val="56B1293F"/>
    <w:rsid w:val="579F437F"/>
    <w:rsid w:val="580C2C13"/>
    <w:rsid w:val="58B57CAD"/>
    <w:rsid w:val="59046F3F"/>
    <w:rsid w:val="5D35760E"/>
    <w:rsid w:val="5DFD0977"/>
    <w:rsid w:val="5E1831B8"/>
    <w:rsid w:val="5E6A319E"/>
    <w:rsid w:val="5E7E6FC8"/>
    <w:rsid w:val="5E995F2A"/>
    <w:rsid w:val="60E92BEA"/>
    <w:rsid w:val="612B1454"/>
    <w:rsid w:val="617221C8"/>
    <w:rsid w:val="626B762E"/>
    <w:rsid w:val="68086CB8"/>
    <w:rsid w:val="6A002D52"/>
    <w:rsid w:val="6A2C6B7D"/>
    <w:rsid w:val="6BA442DD"/>
    <w:rsid w:val="6BBA7C98"/>
    <w:rsid w:val="6C172007"/>
    <w:rsid w:val="6C4D415B"/>
    <w:rsid w:val="6D286848"/>
    <w:rsid w:val="6DB36A59"/>
    <w:rsid w:val="6E4753F3"/>
    <w:rsid w:val="6EAD31EA"/>
    <w:rsid w:val="721D26F3"/>
    <w:rsid w:val="72DC3B93"/>
    <w:rsid w:val="75C15A8B"/>
    <w:rsid w:val="765F0D13"/>
    <w:rsid w:val="79004B1D"/>
    <w:rsid w:val="79C27BA9"/>
    <w:rsid w:val="7B794DB9"/>
    <w:rsid w:val="7C8A7B91"/>
    <w:rsid w:val="7CB4636D"/>
    <w:rsid w:val="7D660289"/>
    <w:rsid w:val="7E9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9">
    <w:name w:val="Body Text First Indent 2"/>
    <w:basedOn w:val="1"/>
    <w:next w:val="1"/>
    <w:qFormat/>
    <w:uiPriority w:val="0"/>
    <w:pPr>
      <w:spacing w:after="0"/>
      <w:ind w:firstLine="420"/>
    </w:pPr>
    <w:rPr>
      <w:rFonts w:ascii="Calibri" w:hAnsi="Calibri" w:eastAsia="宋体" w:cs="Times New Roman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perscript"/>
    </w:rPr>
  </w:style>
  <w:style w:type="character" w:customStyle="1" w:styleId="16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1834</Words>
  <Characters>2388</Characters>
  <Lines>7</Lines>
  <Paragraphs>2</Paragraphs>
  <TotalTime>0</TotalTime>
  <ScaleCrop>false</ScaleCrop>
  <LinksUpToDate>false</LinksUpToDate>
  <CharactersWithSpaces>2388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2021-11-11T15:17:00Z</dcterms:created>
  <dc:creator>Lenovo</dc:creator>
  <cp:lastModifiedBy>年少时代</cp:lastModifiedBy>
  <cp:lastPrinted>2024-03-05T10:07:00Z</cp:lastPrinted>
  <dcterms:modified xsi:type="dcterms:W3CDTF">2024-08-01T08:27:20Z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157162F2EE394171BD8FCD83F5DE36FF_13</vt:lpwstr>
  </property>
</Properties>
</file>