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F4" w:rsidRPr="00BE01F4" w:rsidRDefault="00BE01F4" w:rsidP="00BE01F4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E01F4">
        <w:rPr>
          <w:rFonts w:ascii="宋体" w:eastAsia="宋体" w:hAnsi="宋体" w:cs="宋体"/>
          <w:b/>
          <w:bCs/>
          <w:kern w:val="0"/>
          <w:sz w:val="36"/>
          <w:szCs w:val="36"/>
        </w:rPr>
        <w:t>柞水县凤镇派出所基础设施改造提升项目中标（成交）结果公告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一、项目编号：ZSCG---CS(2024)06号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二、项目名称：柞水县凤镇派出所基础设施改造提升项目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三、采购结果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采购包1: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170"/>
        <w:gridCol w:w="3343"/>
        <w:gridCol w:w="1475"/>
      </w:tblGrid>
      <w:tr w:rsidR="00BE01F4" w:rsidRPr="00BE01F4" w:rsidTr="00BE01F4">
        <w:trPr>
          <w:trHeight w:val="478"/>
          <w:tblHeader/>
        </w:trPr>
        <w:tc>
          <w:tcPr>
            <w:tcW w:w="6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96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供应商地址</w:t>
            </w:r>
          </w:p>
        </w:tc>
        <w:tc>
          <w:tcPr>
            <w:tcW w:w="48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中标（成交）金额</w:t>
            </w:r>
          </w:p>
        </w:tc>
        <w:tc>
          <w:tcPr>
            <w:tcW w:w="48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评审总得分</w:t>
            </w:r>
          </w:p>
        </w:tc>
      </w:tr>
      <w:tr w:rsidR="00BE01F4" w:rsidRPr="00BE01F4" w:rsidTr="00BE01F4">
        <w:trPr>
          <w:trHeight w:val="533"/>
        </w:trPr>
        <w:tc>
          <w:tcPr>
            <w:tcW w:w="6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陕西中叱建设有限公司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</w:t>
            </w:r>
            <w:proofErr w:type="gramStart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商洛市</w:t>
            </w:r>
            <w:proofErr w:type="gramEnd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柞水县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697,600.00元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85.46</w:t>
            </w:r>
          </w:p>
        </w:tc>
      </w:tr>
    </w:tbl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四、主要标的信息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kern w:val="0"/>
          <w:sz w:val="18"/>
          <w:szCs w:val="18"/>
        </w:rPr>
        <w:t>合同包1(柞水县凤镇派出所基础设施改造提升):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kern w:val="0"/>
          <w:sz w:val="18"/>
          <w:szCs w:val="18"/>
        </w:rPr>
        <w:t>工程类（陕西中叱建设有限公司）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768"/>
        <w:gridCol w:w="2756"/>
        <w:gridCol w:w="868"/>
        <w:gridCol w:w="768"/>
        <w:gridCol w:w="768"/>
        <w:gridCol w:w="868"/>
        <w:gridCol w:w="1227"/>
      </w:tblGrid>
      <w:tr w:rsidR="00BE01F4" w:rsidRPr="00BE01F4" w:rsidTr="00BE01F4">
        <w:trPr>
          <w:trHeight w:val="1025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品目号</w:t>
            </w:r>
          </w:p>
        </w:tc>
        <w:tc>
          <w:tcPr>
            <w:tcW w:w="30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品目名称</w:t>
            </w:r>
          </w:p>
        </w:tc>
        <w:tc>
          <w:tcPr>
            <w:tcW w:w="30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采购标的</w:t>
            </w:r>
          </w:p>
        </w:tc>
        <w:tc>
          <w:tcPr>
            <w:tcW w:w="3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施工范围</w:t>
            </w:r>
          </w:p>
        </w:tc>
        <w:tc>
          <w:tcPr>
            <w:tcW w:w="30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施工工期</w:t>
            </w:r>
          </w:p>
        </w:tc>
        <w:tc>
          <w:tcPr>
            <w:tcW w:w="30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3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执业证书信息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金额(元)</w:t>
            </w:r>
          </w:p>
        </w:tc>
      </w:tr>
      <w:tr w:rsidR="00BE01F4" w:rsidRPr="00BE01F4" w:rsidTr="00BE01F4">
        <w:trPr>
          <w:trHeight w:val="277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房屋修缮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凤镇派出所加盖功能用房；外立面</w:t>
            </w:r>
            <w:proofErr w:type="gramStart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改为真</w:t>
            </w:r>
            <w:proofErr w:type="gramEnd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石漆、</w:t>
            </w:r>
            <w:proofErr w:type="gramStart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楼顶雨沿加盖</w:t>
            </w:r>
            <w:proofErr w:type="gramEnd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仿古树脂瓦，室内外涂料、水电管线改造，调整功能用房；过道封装彩铝玻璃、加装门禁，地面、卫生间、洗衣房及电路改造，室内铺设复合木地板。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凤镇派出所修缮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30天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陈雨婷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陕261202132872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697,600.00</w:t>
            </w:r>
          </w:p>
        </w:tc>
      </w:tr>
    </w:tbl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五、评审专家（单一来源采购人员）名单：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kern w:val="0"/>
          <w:sz w:val="18"/>
          <w:szCs w:val="18"/>
        </w:rPr>
        <w:t>黄国顺（采购人代表）、刘双娥、苏亮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六、代理服务收费标准及金额：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826"/>
        <w:gridCol w:w="2950"/>
        <w:gridCol w:w="1382"/>
      </w:tblGrid>
      <w:tr w:rsidR="00BE01F4" w:rsidRPr="00BE01F4" w:rsidTr="00BE01F4">
        <w:trPr>
          <w:trHeight w:val="431"/>
          <w:tblHeader/>
        </w:trPr>
        <w:tc>
          <w:tcPr>
            <w:tcW w:w="1276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lastRenderedPageBreak/>
              <w:t>代理服务收费标准及金额</w:t>
            </w:r>
          </w:p>
        </w:tc>
        <w:tc>
          <w:tcPr>
            <w:tcW w:w="127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无</w:t>
            </w:r>
          </w:p>
        </w:tc>
      </w:tr>
      <w:tr w:rsidR="00BE01F4" w:rsidRPr="00BE01F4" w:rsidTr="00BE01F4">
        <w:trPr>
          <w:trHeight w:val="35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合同包号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合同包名称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代理服务费金额（万元）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收取对象</w:t>
            </w:r>
          </w:p>
        </w:tc>
      </w:tr>
      <w:tr w:rsidR="00BE01F4" w:rsidRPr="00BE01F4" w:rsidTr="00BE01F4">
        <w:trPr>
          <w:trHeight w:val="546"/>
        </w:trPr>
        <w:tc>
          <w:tcPr>
            <w:tcW w:w="38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柞水县凤镇派出所基础设施改造提升</w:t>
            </w:r>
          </w:p>
        </w:tc>
        <w:tc>
          <w:tcPr>
            <w:tcW w:w="89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BE01F4" w:rsidRPr="00BE01F4" w:rsidRDefault="00BE01F4" w:rsidP="00BE01F4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01F4"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</w:tbl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七、公告期限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自本公告发布之日起1个工作日。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八、其他补充事宜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kern w:val="0"/>
          <w:sz w:val="18"/>
          <w:szCs w:val="18"/>
        </w:rPr>
        <w:t>无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>九、凡对本次公告内容提出询问，请按以下方式联系。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1.采购人信息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名称：柞水县公安局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地址：柞水</w:t>
      </w:r>
      <w:proofErr w:type="gramStart"/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县乾佑镇</w:t>
      </w:r>
      <w:proofErr w:type="gramEnd"/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石镇村二组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联系方式：13991441013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2.采购代理机构信息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名称：柞水县政府采购中心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地址：陕西省商洛市</w:t>
      </w:r>
      <w:proofErr w:type="gramStart"/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柞水县柞水县第二征收</w:t>
      </w:r>
      <w:proofErr w:type="gramEnd"/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分局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联系方式：15619145266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3.项目联系方式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项目联系人：路工</w:t>
      </w:r>
    </w:p>
    <w:p w:rsidR="00BE01F4" w:rsidRPr="00BE01F4" w:rsidRDefault="00BE01F4" w:rsidP="00BE01F4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电话：0914--4358989</w:t>
      </w:r>
    </w:p>
    <w:p w:rsidR="00BE01F4" w:rsidRDefault="00BE01F4" w:rsidP="00BE01F4">
      <w:pPr>
        <w:ind w:firstLineChars="3100" w:firstLine="55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BE01F4" w:rsidRDefault="00BE01F4" w:rsidP="00BE01F4">
      <w:pPr>
        <w:ind w:firstLineChars="3100" w:firstLine="55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494F5A" w:rsidRPr="00BE01F4" w:rsidRDefault="00BE01F4" w:rsidP="00BE01F4">
      <w:pPr>
        <w:ind w:firstLineChars="3100" w:firstLine="5580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  <w:r w:rsidRPr="00BE01F4"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柞水县政府采购中心</w:t>
      </w:r>
    </w:p>
    <w:p w:rsidR="00BE01F4" w:rsidRPr="00BE01F4" w:rsidRDefault="00BE01F4" w:rsidP="00BE01F4">
      <w:pPr>
        <w:ind w:firstLineChars="2700" w:firstLine="567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E01F4">
        <w:rPr>
          <w:rFonts w:ascii="微软雅黑" w:eastAsia="微软雅黑" w:hAnsi="微软雅黑" w:cs="宋体" w:hint="eastAsia"/>
          <w:color w:val="333333"/>
          <w:kern w:val="0"/>
          <w:szCs w:val="21"/>
        </w:rPr>
        <w:t>2024年10月18日</w:t>
      </w:r>
    </w:p>
    <w:sectPr w:rsidR="00BE01F4" w:rsidRPr="00BE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F4"/>
    <w:rsid w:val="00494F5A"/>
    <w:rsid w:val="00B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2024-10-18T08:50:00Z</dcterms:created>
  <dcterms:modified xsi:type="dcterms:W3CDTF">2024-10-18T08:54:00Z</dcterms:modified>
</cp:coreProperties>
</file>