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82310">
      <w:pPr>
        <w:spacing w:line="420" w:lineRule="exact"/>
        <w:ind w:firstLine="560" w:firstLineChars="200"/>
        <w:rPr>
          <w:rFonts w:hint="eastAsia" w:ascii="仿宋_GB2312" w:hAnsi="宋体" w:eastAsia="仿宋_GB2312" w:cs="Helvetica"/>
          <w:color w:val="333333"/>
          <w:kern w:val="0"/>
          <w:sz w:val="28"/>
          <w:szCs w:val="28"/>
        </w:rPr>
      </w:pPr>
    </w:p>
    <w:p w14:paraId="56DDD966">
      <w:pPr>
        <w:spacing w:line="420" w:lineRule="exact"/>
        <w:ind w:firstLine="3640" w:firstLineChars="1300"/>
        <w:rPr>
          <w:rFonts w:hint="eastAsia" w:ascii="仿宋_GB2312" w:hAnsi="宋体" w:eastAsia="仿宋_GB2312" w:cs="Helvetica"/>
          <w:color w:val="333333"/>
          <w:kern w:val="0"/>
          <w:sz w:val="28"/>
          <w:szCs w:val="28"/>
          <w:lang w:val="en-US" w:eastAsia="zh-CN"/>
        </w:rPr>
      </w:pPr>
      <w:r>
        <w:rPr>
          <w:rFonts w:hint="eastAsia" w:ascii="仿宋_GB2312" w:hAnsi="宋体" w:eastAsia="仿宋_GB2312" w:cs="Helvetica"/>
          <w:color w:val="333333"/>
          <w:kern w:val="0"/>
          <w:sz w:val="28"/>
          <w:szCs w:val="28"/>
          <w:lang w:val="en-US" w:eastAsia="zh-CN"/>
        </w:rPr>
        <w:t>采购需求</w:t>
      </w:r>
    </w:p>
    <w:p w14:paraId="0F3564D4">
      <w:pPr>
        <w:spacing w:line="420" w:lineRule="exact"/>
        <w:ind w:firstLine="560" w:firstLineChars="200"/>
        <w:rPr>
          <w:rFonts w:hint="eastAsia" w:ascii="仿宋_GB2312" w:eastAsia="仿宋_GB2312"/>
          <w:sz w:val="28"/>
          <w:szCs w:val="28"/>
        </w:rPr>
      </w:pPr>
      <w:r>
        <w:rPr>
          <w:rFonts w:hint="eastAsia" w:ascii="仿宋_GB2312" w:hAnsi="宋体" w:eastAsia="仿宋_GB2312" w:cs="Helvetica"/>
          <w:color w:val="333333"/>
          <w:kern w:val="0"/>
          <w:sz w:val="28"/>
          <w:szCs w:val="28"/>
        </w:rPr>
        <w:t>日常保洁劳务外包，</w:t>
      </w:r>
      <w:r>
        <w:rPr>
          <w:rFonts w:hint="eastAsia" w:ascii="仿宋" w:hAnsi="仿宋" w:eastAsia="仿宋"/>
          <w:sz w:val="28"/>
          <w:szCs w:val="28"/>
        </w:rPr>
        <w:t>岗位个数：不少于35人（含管理岗）。</w:t>
      </w:r>
    </w:p>
    <w:p w14:paraId="3AB53209">
      <w:pPr>
        <w:tabs>
          <w:tab w:val="left" w:pos="1155"/>
          <w:tab w:val="left" w:pos="1260"/>
          <w:tab w:val="left" w:pos="1365"/>
        </w:tabs>
        <w:spacing w:line="420" w:lineRule="exact"/>
        <w:ind w:firstLine="560" w:firstLineChars="200"/>
        <w:rPr>
          <w:rFonts w:ascii="仿宋" w:hAnsi="仿宋" w:eastAsia="仿宋"/>
          <w:sz w:val="28"/>
          <w:szCs w:val="28"/>
        </w:rPr>
      </w:pPr>
      <w:r>
        <w:rPr>
          <w:rFonts w:hint="eastAsia" w:ascii="仿宋" w:hAnsi="仿宋" w:eastAsia="仿宋"/>
          <w:sz w:val="28"/>
          <w:szCs w:val="28"/>
        </w:rPr>
        <w:t xml:space="preserve"> 1.保洁服务:统一工服，挂牌上岗。</w:t>
      </w:r>
    </w:p>
    <w:p w14:paraId="50C4F152">
      <w:pPr>
        <w:tabs>
          <w:tab w:val="left" w:pos="1155"/>
          <w:tab w:val="left" w:pos="1260"/>
          <w:tab w:val="left" w:pos="1365"/>
        </w:tabs>
        <w:spacing w:line="420" w:lineRule="exact"/>
        <w:ind w:firstLine="560" w:firstLineChars="200"/>
        <w:rPr>
          <w:rFonts w:hint="eastAsia" w:ascii="仿宋" w:hAnsi="仿宋" w:eastAsia="仿宋"/>
          <w:sz w:val="28"/>
          <w:szCs w:val="28"/>
        </w:rPr>
      </w:pPr>
      <w:r>
        <w:rPr>
          <w:rFonts w:hint="eastAsia" w:ascii="仿宋" w:hAnsi="仿宋" w:eastAsia="仿宋"/>
          <w:sz w:val="28"/>
          <w:szCs w:val="28"/>
        </w:rPr>
        <w:t>（1）负责医院院内道路、停车场、花园等室外公共区域的清洁。</w:t>
      </w:r>
    </w:p>
    <w:p w14:paraId="01B21C66">
      <w:pPr>
        <w:tabs>
          <w:tab w:val="left" w:pos="1155"/>
          <w:tab w:val="left" w:pos="1260"/>
        </w:tabs>
        <w:spacing w:line="420" w:lineRule="exact"/>
        <w:ind w:firstLine="560" w:firstLineChars="200"/>
        <w:rPr>
          <w:rFonts w:hint="eastAsia" w:ascii="仿宋" w:hAnsi="仿宋" w:eastAsia="仿宋"/>
          <w:sz w:val="28"/>
          <w:szCs w:val="28"/>
        </w:rPr>
      </w:pPr>
      <w:r>
        <w:rPr>
          <w:rFonts w:hint="eastAsia" w:ascii="仿宋" w:hAnsi="仿宋" w:eastAsia="仿宋"/>
          <w:sz w:val="28"/>
          <w:szCs w:val="28"/>
        </w:rPr>
        <w:t>（2）负责住院楼、急诊楼、发热门诊楼、康复楼等所有病区及病房的清洁、消毒、蚊虫消杀及设备设施等日常卫生保洁及病人转出院后进行终末消毒工作。</w:t>
      </w:r>
    </w:p>
    <w:p w14:paraId="4F11BF44">
      <w:pPr>
        <w:tabs>
          <w:tab w:val="left" w:pos="1155"/>
          <w:tab w:val="left" w:pos="1260"/>
        </w:tabs>
        <w:spacing w:line="420" w:lineRule="exact"/>
        <w:ind w:firstLine="560" w:firstLineChars="200"/>
        <w:rPr>
          <w:rFonts w:hint="eastAsia" w:ascii="仿宋" w:hAnsi="仿宋" w:eastAsia="仿宋"/>
          <w:sz w:val="28"/>
          <w:szCs w:val="28"/>
        </w:rPr>
      </w:pPr>
      <w:r>
        <w:rPr>
          <w:rFonts w:hint="eastAsia" w:ascii="仿宋" w:hAnsi="仿宋" w:eastAsia="仿宋"/>
          <w:sz w:val="28"/>
          <w:szCs w:val="28"/>
        </w:rPr>
        <w:t>（3）负责门诊楼、后勤综合楼公共区域、走廊通道、公共卫生间的卫生清洁。</w:t>
      </w:r>
    </w:p>
    <w:p w14:paraId="4A8CB8B8">
      <w:pPr>
        <w:tabs>
          <w:tab w:val="left" w:pos="1155"/>
          <w:tab w:val="left" w:pos="1260"/>
        </w:tabs>
        <w:spacing w:line="420" w:lineRule="exact"/>
        <w:ind w:firstLine="560" w:firstLineChars="200"/>
        <w:rPr>
          <w:rFonts w:hint="eastAsia" w:ascii="仿宋" w:hAnsi="仿宋" w:eastAsia="仿宋"/>
          <w:sz w:val="28"/>
          <w:szCs w:val="28"/>
        </w:rPr>
      </w:pPr>
      <w:r>
        <w:rPr>
          <w:rFonts w:hint="eastAsia" w:ascii="仿宋" w:hAnsi="仿宋" w:eastAsia="仿宋"/>
          <w:sz w:val="28"/>
          <w:szCs w:val="28"/>
        </w:rPr>
        <w:t>（4）保持清扫保洁用具整洁干净、分类存放、医用和非医疗垃圾及生活垃圾分类收集管理。</w:t>
      </w:r>
    </w:p>
    <w:p w14:paraId="1BB9A451">
      <w:pPr>
        <w:tabs>
          <w:tab w:val="left" w:pos="1155"/>
          <w:tab w:val="left" w:pos="1260"/>
          <w:tab w:val="left" w:pos="1365"/>
        </w:tabs>
        <w:spacing w:line="420" w:lineRule="exact"/>
        <w:ind w:firstLine="840" w:firstLineChars="300"/>
        <w:rPr>
          <w:rFonts w:hint="eastAsia" w:ascii="仿宋" w:hAnsi="仿宋" w:eastAsia="仿宋"/>
          <w:bCs/>
          <w:sz w:val="28"/>
          <w:szCs w:val="28"/>
        </w:rPr>
      </w:pPr>
      <w:bookmarkStart w:id="0" w:name="_GoBack"/>
      <w:bookmarkEnd w:id="0"/>
      <w:r>
        <w:rPr>
          <w:rFonts w:hint="eastAsia" w:ascii="仿宋" w:hAnsi="仿宋" w:eastAsia="仿宋"/>
          <w:bCs/>
          <w:sz w:val="28"/>
          <w:szCs w:val="28"/>
        </w:rPr>
        <w:t>2.医废收集及转运</w:t>
      </w:r>
    </w:p>
    <w:p w14:paraId="47EE0B97">
      <w:pPr>
        <w:tabs>
          <w:tab w:val="left" w:pos="1155"/>
          <w:tab w:val="left" w:pos="1260"/>
          <w:tab w:val="left" w:pos="1365"/>
        </w:tabs>
        <w:spacing w:line="420" w:lineRule="exact"/>
        <w:ind w:firstLine="560" w:firstLineChars="200"/>
        <w:rPr>
          <w:rFonts w:hint="eastAsia" w:ascii="仿宋" w:hAnsi="仿宋" w:eastAsia="仿宋"/>
          <w:bCs/>
          <w:sz w:val="28"/>
          <w:szCs w:val="28"/>
        </w:rPr>
      </w:pPr>
      <w:r>
        <w:rPr>
          <w:rFonts w:hint="eastAsia" w:ascii="仿宋" w:hAnsi="仿宋" w:eastAsia="仿宋"/>
          <w:bCs/>
          <w:sz w:val="28"/>
          <w:szCs w:val="28"/>
        </w:rPr>
        <w:t>（1）按照</w:t>
      </w:r>
      <w:r>
        <w:rPr>
          <w:rFonts w:hint="eastAsia" w:ascii="仿宋" w:hAnsi="仿宋" w:eastAsia="仿宋" w:cs="仿宋"/>
          <w:sz w:val="28"/>
          <w:szCs w:val="28"/>
        </w:rPr>
        <w:t>《医疗废物管理条例》及《医疗卫生机构医疗废物管理办法》等相关规定</w:t>
      </w:r>
      <w:r>
        <w:rPr>
          <w:rFonts w:hint="eastAsia" w:ascii="仿宋" w:hAnsi="仿宋" w:eastAsia="仿宋"/>
          <w:bCs/>
          <w:sz w:val="28"/>
          <w:szCs w:val="28"/>
        </w:rPr>
        <w:t>对医疗垃圾进行分类收集、暂存、转运、消杀，记录齐全，做到日产日清。</w:t>
      </w:r>
    </w:p>
    <w:p w14:paraId="41F09474">
      <w:r>
        <w:rPr>
          <w:rFonts w:hint="eastAsia" w:ascii="仿宋" w:hAnsi="仿宋" w:eastAsia="仿宋"/>
          <w:bCs/>
          <w:sz w:val="28"/>
          <w:szCs w:val="28"/>
        </w:rPr>
        <w:t>（2）做好转运交接，转运联单数量与实物账实相符，签字完整。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103CA"/>
    <w:rsid w:val="00C92601"/>
    <w:rsid w:val="14D71483"/>
    <w:rsid w:val="5371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172</Characters>
  <Lines>0</Lines>
  <Paragraphs>0</Paragraphs>
  <TotalTime>1</TotalTime>
  <ScaleCrop>false</ScaleCrop>
  <LinksUpToDate>false</LinksUpToDate>
  <CharactersWithSpaces>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2024-12-20T10:46:00Z</dcterms:created>
  <dc:creator>晨晨</dc:creator>
  <cp:lastModifiedBy>晨晨</cp:lastModifiedBy>
  <dcterms:modified xsi:type="dcterms:W3CDTF">2025-01-03T09:08:05Z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C8130380ECD74FBFB1285878082B268D_11</vt:lpwstr>
  </property>
  <property fmtid="{D5CDD505-2E9C-101B-9397-08002B2CF9AE}" pid="4" name="KSOTemplateDocerSaveRecord">
    <vt:lpwstr>eyJoZGlkIjoiNzg2ZmM3ZGRlNzg4YTRiY2Y5YmZiNzVhNzVjZDRlYTQiLCJ1c2VySWQiOiIyNDAzOTgzMTYifQ==</vt:lpwstr>
  </property>
</Properties>
</file>