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150CD">
      <w:pPr>
        <w:jc w:val="center"/>
        <w:rPr>
          <w:rFonts w:hint="eastAsia" w:eastAsiaTheme="minorEastAsia"/>
          <w:b/>
          <w:bCs/>
          <w:sz w:val="44"/>
          <w:szCs w:val="52"/>
          <w:vertAlign w:val="baseline"/>
          <w:lang w:eastAsia="zh-CN"/>
        </w:rPr>
      </w:pPr>
      <w:r>
        <w:rPr>
          <w:rFonts w:hint="eastAsia"/>
          <w:b/>
          <w:bCs/>
          <w:sz w:val="44"/>
          <w:szCs w:val="52"/>
          <w:lang w:eastAsia="zh-CN"/>
        </w:rPr>
        <w:t>采购清单</w:t>
      </w:r>
    </w:p>
    <w:tbl>
      <w:tblPr>
        <w:tblStyle w:val="3"/>
        <w:tblW w:w="9885"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30"/>
        <w:gridCol w:w="1410"/>
        <w:gridCol w:w="1515"/>
        <w:gridCol w:w="885"/>
        <w:gridCol w:w="210"/>
        <w:gridCol w:w="705"/>
        <w:gridCol w:w="660"/>
        <w:gridCol w:w="840"/>
        <w:gridCol w:w="1755"/>
      </w:tblGrid>
      <w:tr w14:paraId="50EF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05" w:type="dxa"/>
            <w:gridSpan w:val="2"/>
            <w:vAlign w:val="center"/>
          </w:tcPr>
          <w:p w14:paraId="156FC707">
            <w:pPr>
              <w:jc w:val="center"/>
              <w:rPr>
                <w:rFonts w:hint="eastAsia" w:eastAsiaTheme="minorEastAsia"/>
                <w:b/>
                <w:bCs/>
                <w:sz w:val="22"/>
                <w:szCs w:val="22"/>
                <w:vertAlign w:val="baseline"/>
                <w:lang w:eastAsia="zh-CN"/>
              </w:rPr>
            </w:pPr>
            <w:r>
              <w:rPr>
                <w:rFonts w:hint="eastAsia"/>
                <w:b/>
                <w:bCs/>
                <w:sz w:val="22"/>
                <w:szCs w:val="22"/>
                <w:vertAlign w:val="baseline"/>
                <w:lang w:eastAsia="zh-CN"/>
              </w:rPr>
              <w:t>采购单位</w:t>
            </w:r>
          </w:p>
        </w:tc>
        <w:tc>
          <w:tcPr>
            <w:tcW w:w="4020" w:type="dxa"/>
            <w:gridSpan w:val="4"/>
            <w:vAlign w:val="center"/>
          </w:tcPr>
          <w:p w14:paraId="3D6921D5">
            <w:pPr>
              <w:keepNext w:val="0"/>
              <w:keepLines w:val="0"/>
              <w:widowControl/>
              <w:suppressLineNumbers w:val="0"/>
              <w:jc w:val="left"/>
              <w:rPr>
                <w:rFonts w:hint="eastAsia" w:eastAsiaTheme="minorEastAsia"/>
                <w:b w:val="0"/>
                <w:bCs w:val="0"/>
                <w:sz w:val="28"/>
                <w:szCs w:val="36"/>
                <w:vertAlign w:val="baseline"/>
                <w:lang w:eastAsia="zh-CN"/>
              </w:rPr>
            </w:pPr>
            <w:r>
              <w:rPr>
                <w:rFonts w:hint="eastAsia" w:ascii="宋体" w:hAnsi="宋体" w:eastAsia="宋体" w:cs="宋体"/>
                <w:color w:val="333333"/>
                <w:kern w:val="0"/>
                <w:sz w:val="21"/>
                <w:szCs w:val="21"/>
                <w:lang w:val="en-US" w:eastAsia="zh-CN" w:bidi="ar"/>
              </w:rPr>
              <w:t>安康市审计局</w:t>
            </w:r>
            <w:r>
              <w:rPr>
                <w:rFonts w:hint="eastAsia"/>
                <w:b w:val="0"/>
                <w:bCs w:val="0"/>
                <w:sz w:val="22"/>
                <w:szCs w:val="28"/>
                <w:vertAlign w:val="baseline"/>
                <w:lang w:val="en-US" w:eastAsia="zh-CN"/>
              </w:rPr>
              <w:t xml:space="preserve"> </w:t>
            </w:r>
          </w:p>
        </w:tc>
        <w:tc>
          <w:tcPr>
            <w:tcW w:w="1365" w:type="dxa"/>
            <w:gridSpan w:val="2"/>
            <w:vAlign w:val="center"/>
          </w:tcPr>
          <w:p w14:paraId="194ABC07">
            <w:pPr>
              <w:tabs>
                <w:tab w:val="left" w:pos="327"/>
              </w:tabs>
              <w:jc w:val="left"/>
              <w:rPr>
                <w:rFonts w:hint="eastAsia" w:eastAsiaTheme="minorEastAsia"/>
                <w:b/>
                <w:bCs/>
                <w:sz w:val="44"/>
                <w:szCs w:val="52"/>
                <w:vertAlign w:val="baseline"/>
                <w:lang w:eastAsia="zh-CN"/>
              </w:rPr>
            </w:pPr>
            <w:r>
              <w:rPr>
                <w:rFonts w:hint="eastAsia"/>
                <w:b/>
                <w:bCs/>
                <w:sz w:val="22"/>
                <w:szCs w:val="22"/>
                <w:vertAlign w:val="baseline"/>
                <w:lang w:eastAsia="zh-CN"/>
              </w:rPr>
              <w:t>备案函号</w:t>
            </w:r>
          </w:p>
        </w:tc>
        <w:tc>
          <w:tcPr>
            <w:tcW w:w="2595" w:type="dxa"/>
            <w:gridSpan w:val="2"/>
            <w:vAlign w:val="center"/>
          </w:tcPr>
          <w:p w14:paraId="3DC42ED1">
            <w:pPr>
              <w:keepNext w:val="0"/>
              <w:keepLines w:val="0"/>
              <w:widowControl/>
              <w:suppressLineNumbers w:val="0"/>
              <w:jc w:val="left"/>
              <w:rPr>
                <w:rFonts w:hint="default"/>
                <w:b w:val="0"/>
                <w:bCs w:val="0"/>
                <w:sz w:val="22"/>
                <w:szCs w:val="28"/>
                <w:vertAlign w:val="baseline"/>
                <w:lang w:val="en-US" w:eastAsia="zh-CN"/>
              </w:rPr>
            </w:pPr>
            <w:r>
              <w:rPr>
                <w:rFonts w:hint="eastAsia" w:ascii="宋体" w:hAnsi="宋体" w:eastAsia="宋体" w:cs="宋体"/>
                <w:color w:val="333333"/>
                <w:kern w:val="0"/>
                <w:sz w:val="21"/>
                <w:szCs w:val="21"/>
                <w:lang w:val="en-US" w:eastAsia="zh-CN" w:bidi="ar"/>
              </w:rPr>
              <w:t>ZCSP-安康市-2024-01563</w:t>
            </w:r>
            <w:r>
              <w:rPr>
                <w:rFonts w:hint="default"/>
                <w:b w:val="0"/>
                <w:bCs w:val="0"/>
                <w:sz w:val="22"/>
                <w:szCs w:val="28"/>
                <w:vertAlign w:val="baseline"/>
                <w:lang w:val="en-US" w:eastAsia="zh-CN"/>
              </w:rPr>
              <w:t xml:space="preserve"> </w:t>
            </w:r>
          </w:p>
        </w:tc>
      </w:tr>
      <w:tr w14:paraId="5FAB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05" w:type="dxa"/>
            <w:gridSpan w:val="2"/>
            <w:vAlign w:val="center"/>
          </w:tcPr>
          <w:p w14:paraId="510BE849">
            <w:pPr>
              <w:jc w:val="center"/>
              <w:rPr>
                <w:rFonts w:hint="eastAsia"/>
                <w:b/>
                <w:bCs/>
                <w:sz w:val="22"/>
                <w:szCs w:val="22"/>
                <w:vertAlign w:val="baseline"/>
                <w:lang w:eastAsia="zh-CN"/>
              </w:rPr>
            </w:pPr>
            <w:r>
              <w:rPr>
                <w:rFonts w:hint="eastAsia"/>
                <w:b/>
                <w:bCs/>
                <w:sz w:val="22"/>
                <w:szCs w:val="22"/>
                <w:vertAlign w:val="baseline"/>
                <w:lang w:eastAsia="zh-CN"/>
              </w:rPr>
              <w:t>项目名称</w:t>
            </w:r>
          </w:p>
        </w:tc>
        <w:tc>
          <w:tcPr>
            <w:tcW w:w="7980" w:type="dxa"/>
            <w:gridSpan w:val="8"/>
            <w:vAlign w:val="center"/>
          </w:tcPr>
          <w:p w14:paraId="42097664">
            <w:pPr>
              <w:keepNext w:val="0"/>
              <w:keepLines w:val="0"/>
              <w:widowControl/>
              <w:suppressLineNumbers w:val="0"/>
              <w:jc w:val="left"/>
              <w:rPr>
                <w:rFonts w:hint="default" w:eastAsiaTheme="minorEastAsia"/>
                <w:b/>
                <w:bCs/>
                <w:sz w:val="28"/>
                <w:szCs w:val="36"/>
                <w:vertAlign w:val="baseline"/>
                <w:lang w:val="en-US" w:eastAsia="zh-CN"/>
              </w:rPr>
            </w:pPr>
            <w:r>
              <w:rPr>
                <w:rFonts w:hint="eastAsia" w:ascii="宋体" w:hAnsi="宋体" w:eastAsia="宋体" w:cs="宋体"/>
                <w:color w:val="333333"/>
                <w:kern w:val="0"/>
                <w:sz w:val="21"/>
                <w:szCs w:val="21"/>
                <w:lang w:val="en-US" w:eastAsia="zh-CN" w:bidi="ar"/>
              </w:rPr>
              <w:t>聘请中介公司对安康市中医医院医药传承创新工程项目竣工结算审计</w:t>
            </w:r>
          </w:p>
        </w:tc>
      </w:tr>
      <w:tr w14:paraId="4DF8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gridSpan w:val="2"/>
            <w:vAlign w:val="center"/>
          </w:tcPr>
          <w:p w14:paraId="33A8A8AF">
            <w:pPr>
              <w:jc w:val="center"/>
              <w:rPr>
                <w:rFonts w:hint="eastAsia"/>
                <w:b/>
                <w:bCs/>
                <w:sz w:val="22"/>
                <w:szCs w:val="22"/>
                <w:vertAlign w:val="baseline"/>
                <w:lang w:eastAsia="zh-CN"/>
              </w:rPr>
            </w:pPr>
            <w:r>
              <w:rPr>
                <w:rFonts w:hint="eastAsia"/>
                <w:b/>
                <w:bCs/>
                <w:sz w:val="22"/>
                <w:szCs w:val="22"/>
                <w:vertAlign w:val="baseline"/>
                <w:lang w:eastAsia="zh-CN"/>
              </w:rPr>
              <w:t>财政拨款</w:t>
            </w:r>
          </w:p>
        </w:tc>
        <w:tc>
          <w:tcPr>
            <w:tcW w:w="4020" w:type="dxa"/>
            <w:gridSpan w:val="4"/>
            <w:vAlign w:val="center"/>
          </w:tcPr>
          <w:p w14:paraId="30BC370D">
            <w:pPr>
              <w:jc w:val="right"/>
              <w:rPr>
                <w:rFonts w:hint="default" w:eastAsiaTheme="minorEastAsia"/>
                <w:b w:val="0"/>
                <w:bCs w:val="0"/>
                <w:sz w:val="24"/>
                <w:szCs w:val="24"/>
                <w:vertAlign w:val="baseline"/>
                <w:lang w:val="en-US" w:eastAsia="zh-CN"/>
              </w:rPr>
            </w:pPr>
            <w:r>
              <w:rPr>
                <w:rFonts w:hint="eastAsia"/>
                <w:b w:val="0"/>
                <w:bCs w:val="0"/>
                <w:sz w:val="24"/>
                <w:szCs w:val="24"/>
                <w:vertAlign w:val="baseline"/>
                <w:lang w:val="en-US" w:eastAsia="zh-CN"/>
              </w:rPr>
              <w:t>¥0.00</w:t>
            </w:r>
          </w:p>
        </w:tc>
        <w:tc>
          <w:tcPr>
            <w:tcW w:w="1365" w:type="dxa"/>
            <w:gridSpan w:val="2"/>
            <w:vAlign w:val="center"/>
          </w:tcPr>
          <w:p w14:paraId="1515F009">
            <w:pPr>
              <w:tabs>
                <w:tab w:val="left" w:pos="327"/>
              </w:tabs>
              <w:jc w:val="left"/>
              <w:rPr>
                <w:rFonts w:hint="eastAsia"/>
                <w:b/>
                <w:bCs/>
                <w:sz w:val="22"/>
                <w:szCs w:val="22"/>
                <w:vertAlign w:val="baseline"/>
                <w:lang w:eastAsia="zh-CN"/>
              </w:rPr>
            </w:pPr>
            <w:r>
              <w:rPr>
                <w:rFonts w:hint="eastAsia"/>
                <w:b/>
                <w:bCs/>
                <w:sz w:val="22"/>
                <w:szCs w:val="22"/>
                <w:vertAlign w:val="baseline"/>
                <w:lang w:eastAsia="zh-CN"/>
              </w:rPr>
              <w:t>财政专户管理资金</w:t>
            </w:r>
          </w:p>
        </w:tc>
        <w:tc>
          <w:tcPr>
            <w:tcW w:w="2595" w:type="dxa"/>
            <w:gridSpan w:val="2"/>
            <w:vAlign w:val="center"/>
          </w:tcPr>
          <w:p w14:paraId="443BE5CA">
            <w:pPr>
              <w:jc w:val="right"/>
              <w:rPr>
                <w:rFonts w:hint="eastAsia" w:eastAsiaTheme="minorEastAsia"/>
                <w:b/>
                <w:bCs/>
                <w:sz w:val="44"/>
                <w:szCs w:val="52"/>
                <w:vertAlign w:val="baseline"/>
                <w:lang w:eastAsia="zh-CN"/>
              </w:rPr>
            </w:pPr>
            <w:r>
              <w:rPr>
                <w:rFonts w:hint="eastAsia"/>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0.00</w:t>
            </w:r>
          </w:p>
        </w:tc>
      </w:tr>
      <w:tr w14:paraId="5BB3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05" w:type="dxa"/>
            <w:gridSpan w:val="2"/>
            <w:vAlign w:val="center"/>
          </w:tcPr>
          <w:p w14:paraId="5DB73F51">
            <w:pPr>
              <w:jc w:val="center"/>
              <w:rPr>
                <w:rFonts w:hint="eastAsia"/>
                <w:b/>
                <w:bCs/>
                <w:sz w:val="22"/>
                <w:szCs w:val="22"/>
                <w:vertAlign w:val="baseline"/>
                <w:lang w:eastAsia="zh-CN"/>
              </w:rPr>
            </w:pPr>
            <w:r>
              <w:rPr>
                <w:rFonts w:hint="eastAsia"/>
                <w:b/>
                <w:bCs/>
                <w:sz w:val="22"/>
                <w:szCs w:val="22"/>
                <w:vertAlign w:val="baseline"/>
                <w:lang w:eastAsia="zh-CN"/>
              </w:rPr>
              <w:t>其他财政基金</w:t>
            </w:r>
          </w:p>
        </w:tc>
        <w:tc>
          <w:tcPr>
            <w:tcW w:w="4020" w:type="dxa"/>
            <w:gridSpan w:val="4"/>
            <w:vAlign w:val="center"/>
          </w:tcPr>
          <w:p w14:paraId="2200EF2F">
            <w:pPr>
              <w:keepNext w:val="0"/>
              <w:keepLines w:val="0"/>
              <w:widowControl/>
              <w:suppressLineNumbers w:val="0"/>
              <w:jc w:val="right"/>
              <w:rPr>
                <w:rFonts w:hint="default" w:eastAsiaTheme="minorEastAsia"/>
                <w:b w:val="0"/>
                <w:bCs w:val="0"/>
                <w:sz w:val="24"/>
                <w:szCs w:val="24"/>
                <w:vertAlign w:val="baseline"/>
                <w:lang w:val="en-US" w:eastAsia="zh-CN"/>
              </w:rPr>
            </w:pPr>
            <w:r>
              <w:rPr>
                <w:rFonts w:hint="eastAsia" w:ascii="宋体" w:hAnsi="宋体" w:eastAsia="宋体" w:cs="宋体"/>
                <w:color w:val="333333"/>
                <w:kern w:val="0"/>
                <w:sz w:val="21"/>
                <w:szCs w:val="21"/>
                <w:lang w:val="en-US" w:eastAsia="zh-CN" w:bidi="ar"/>
              </w:rPr>
              <w:t>¥ 300,000.00</w:t>
            </w:r>
            <w:r>
              <w:rPr>
                <w:rFonts w:hint="eastAsia"/>
                <w:b w:val="0"/>
                <w:bCs w:val="0"/>
                <w:sz w:val="24"/>
                <w:szCs w:val="24"/>
                <w:vertAlign w:val="baseline"/>
                <w:lang w:val="en-US" w:eastAsia="zh-CN"/>
              </w:rPr>
              <w:t xml:space="preserve"> </w:t>
            </w:r>
          </w:p>
        </w:tc>
        <w:tc>
          <w:tcPr>
            <w:tcW w:w="1365" w:type="dxa"/>
            <w:gridSpan w:val="2"/>
            <w:vAlign w:val="center"/>
          </w:tcPr>
          <w:p w14:paraId="5981EDF1">
            <w:pPr>
              <w:tabs>
                <w:tab w:val="left" w:pos="327"/>
              </w:tabs>
              <w:jc w:val="left"/>
              <w:rPr>
                <w:rFonts w:hint="eastAsia"/>
                <w:b/>
                <w:bCs/>
                <w:sz w:val="22"/>
                <w:szCs w:val="22"/>
                <w:vertAlign w:val="baseline"/>
                <w:lang w:eastAsia="zh-CN"/>
              </w:rPr>
            </w:pPr>
            <w:r>
              <w:rPr>
                <w:rFonts w:hint="eastAsia"/>
                <w:b/>
                <w:bCs/>
                <w:sz w:val="22"/>
                <w:szCs w:val="22"/>
                <w:vertAlign w:val="baseline"/>
                <w:lang w:eastAsia="zh-CN"/>
              </w:rPr>
              <w:t>保障性资金</w:t>
            </w:r>
          </w:p>
        </w:tc>
        <w:tc>
          <w:tcPr>
            <w:tcW w:w="2595" w:type="dxa"/>
            <w:gridSpan w:val="2"/>
            <w:vAlign w:val="center"/>
          </w:tcPr>
          <w:p w14:paraId="5E182697">
            <w:pPr>
              <w:jc w:val="right"/>
              <w:rPr>
                <w:rFonts w:hint="eastAsia" w:eastAsiaTheme="minorEastAsia"/>
                <w:b/>
                <w:bCs/>
                <w:sz w:val="44"/>
                <w:szCs w:val="52"/>
                <w:vertAlign w:val="baseline"/>
                <w:lang w:eastAsia="zh-CN"/>
              </w:rPr>
            </w:pPr>
            <w:r>
              <w:rPr>
                <w:rFonts w:hint="eastAsia"/>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0.00</w:t>
            </w:r>
            <w:r>
              <w:rPr>
                <w:rFonts w:hint="eastAsia"/>
                <w:b w:val="0"/>
                <w:bCs w:val="0"/>
                <w:sz w:val="24"/>
                <w:szCs w:val="24"/>
                <w:vertAlign w:val="baseline"/>
                <w:lang w:val="en-US" w:eastAsia="zh-CN"/>
              </w:rPr>
              <w:t xml:space="preserve"> </w:t>
            </w:r>
          </w:p>
        </w:tc>
      </w:tr>
      <w:tr w14:paraId="1DBC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Align w:val="center"/>
          </w:tcPr>
          <w:p w14:paraId="30B47723">
            <w:pPr>
              <w:jc w:val="center"/>
              <w:rPr>
                <w:rFonts w:hint="eastAsia"/>
                <w:b/>
                <w:bCs/>
                <w:sz w:val="22"/>
                <w:szCs w:val="22"/>
                <w:vertAlign w:val="baseline"/>
                <w:lang w:eastAsia="zh-CN"/>
              </w:rPr>
            </w:pPr>
            <w:r>
              <w:rPr>
                <w:rFonts w:hint="eastAsia"/>
                <w:b/>
                <w:bCs/>
                <w:sz w:val="22"/>
                <w:szCs w:val="22"/>
                <w:vertAlign w:val="baseline"/>
                <w:lang w:eastAsia="zh-CN"/>
              </w:rPr>
              <w:t>序号</w:t>
            </w:r>
          </w:p>
        </w:tc>
        <w:tc>
          <w:tcPr>
            <w:tcW w:w="1230" w:type="dxa"/>
            <w:vAlign w:val="center"/>
          </w:tcPr>
          <w:p w14:paraId="7FC1FC05">
            <w:pPr>
              <w:jc w:val="center"/>
              <w:rPr>
                <w:rFonts w:hint="eastAsia"/>
                <w:b/>
                <w:bCs/>
                <w:sz w:val="22"/>
                <w:szCs w:val="22"/>
                <w:vertAlign w:val="baseline"/>
                <w:lang w:eastAsia="zh-CN"/>
              </w:rPr>
            </w:pPr>
            <w:r>
              <w:rPr>
                <w:rFonts w:hint="eastAsia"/>
                <w:b/>
                <w:bCs/>
                <w:sz w:val="22"/>
                <w:szCs w:val="22"/>
                <w:vertAlign w:val="baseline"/>
                <w:lang w:eastAsia="zh-CN"/>
              </w:rPr>
              <w:t>品名</w:t>
            </w:r>
          </w:p>
        </w:tc>
        <w:tc>
          <w:tcPr>
            <w:tcW w:w="1410" w:type="dxa"/>
            <w:vAlign w:val="center"/>
          </w:tcPr>
          <w:p w14:paraId="3A113A26">
            <w:pPr>
              <w:jc w:val="center"/>
              <w:rPr>
                <w:rFonts w:hint="eastAsia"/>
                <w:b/>
                <w:bCs/>
                <w:sz w:val="22"/>
                <w:szCs w:val="22"/>
                <w:vertAlign w:val="baseline"/>
                <w:lang w:eastAsia="zh-CN"/>
              </w:rPr>
            </w:pPr>
            <w:r>
              <w:rPr>
                <w:rFonts w:hint="eastAsia"/>
                <w:b/>
                <w:bCs/>
                <w:sz w:val="22"/>
                <w:szCs w:val="22"/>
                <w:vertAlign w:val="baseline"/>
                <w:lang w:eastAsia="zh-CN"/>
              </w:rPr>
              <w:t>采购标的</w:t>
            </w:r>
          </w:p>
        </w:tc>
        <w:tc>
          <w:tcPr>
            <w:tcW w:w="1515" w:type="dxa"/>
            <w:vAlign w:val="center"/>
          </w:tcPr>
          <w:p w14:paraId="4C6B8340">
            <w:pPr>
              <w:jc w:val="center"/>
              <w:rPr>
                <w:rFonts w:hint="eastAsia"/>
                <w:b/>
                <w:bCs/>
                <w:sz w:val="22"/>
                <w:szCs w:val="22"/>
                <w:vertAlign w:val="baseline"/>
                <w:lang w:eastAsia="zh-CN"/>
              </w:rPr>
            </w:pPr>
            <w:r>
              <w:rPr>
                <w:rFonts w:hint="eastAsia"/>
                <w:b/>
                <w:bCs/>
                <w:sz w:val="22"/>
                <w:szCs w:val="22"/>
                <w:vertAlign w:val="baseline"/>
                <w:lang w:eastAsia="zh-CN"/>
              </w:rPr>
              <w:t>单价</w:t>
            </w:r>
          </w:p>
        </w:tc>
        <w:tc>
          <w:tcPr>
            <w:tcW w:w="885" w:type="dxa"/>
            <w:vAlign w:val="center"/>
          </w:tcPr>
          <w:p w14:paraId="69C150BD">
            <w:pPr>
              <w:jc w:val="center"/>
              <w:rPr>
                <w:rFonts w:hint="eastAsia"/>
                <w:b/>
                <w:bCs/>
                <w:sz w:val="22"/>
                <w:szCs w:val="22"/>
                <w:vertAlign w:val="baseline"/>
                <w:lang w:eastAsia="zh-CN"/>
              </w:rPr>
            </w:pPr>
            <w:r>
              <w:rPr>
                <w:rFonts w:hint="eastAsia"/>
                <w:b/>
                <w:bCs/>
                <w:sz w:val="22"/>
                <w:szCs w:val="22"/>
                <w:vertAlign w:val="baseline"/>
                <w:lang w:eastAsia="zh-CN"/>
              </w:rPr>
              <w:t>数量</w:t>
            </w:r>
          </w:p>
        </w:tc>
        <w:tc>
          <w:tcPr>
            <w:tcW w:w="915" w:type="dxa"/>
            <w:gridSpan w:val="2"/>
            <w:vAlign w:val="center"/>
          </w:tcPr>
          <w:p w14:paraId="204D28A8">
            <w:pPr>
              <w:jc w:val="center"/>
              <w:rPr>
                <w:rFonts w:hint="eastAsia"/>
                <w:b/>
                <w:bCs/>
                <w:sz w:val="22"/>
                <w:szCs w:val="22"/>
                <w:vertAlign w:val="baseline"/>
                <w:lang w:eastAsia="zh-CN"/>
              </w:rPr>
            </w:pPr>
            <w:r>
              <w:rPr>
                <w:rFonts w:hint="eastAsia"/>
                <w:b/>
                <w:bCs/>
                <w:sz w:val="22"/>
                <w:szCs w:val="22"/>
                <w:vertAlign w:val="baseline"/>
                <w:lang w:eastAsia="zh-CN"/>
              </w:rPr>
              <w:t>单位</w:t>
            </w:r>
          </w:p>
        </w:tc>
        <w:tc>
          <w:tcPr>
            <w:tcW w:w="1500" w:type="dxa"/>
            <w:gridSpan w:val="2"/>
            <w:vAlign w:val="center"/>
          </w:tcPr>
          <w:p w14:paraId="4AA408FE">
            <w:pPr>
              <w:jc w:val="center"/>
              <w:rPr>
                <w:rFonts w:hint="eastAsia"/>
                <w:b/>
                <w:bCs/>
                <w:sz w:val="22"/>
                <w:szCs w:val="22"/>
                <w:vertAlign w:val="baseline"/>
                <w:lang w:eastAsia="zh-CN"/>
              </w:rPr>
            </w:pPr>
            <w:r>
              <w:rPr>
                <w:rFonts w:hint="eastAsia"/>
                <w:b/>
                <w:bCs/>
                <w:sz w:val="22"/>
                <w:szCs w:val="22"/>
                <w:vertAlign w:val="baseline"/>
                <w:lang w:eastAsia="zh-CN"/>
              </w:rPr>
              <w:t>总价</w:t>
            </w:r>
          </w:p>
        </w:tc>
        <w:tc>
          <w:tcPr>
            <w:tcW w:w="1755" w:type="dxa"/>
            <w:vAlign w:val="center"/>
          </w:tcPr>
          <w:p w14:paraId="2F9D3C20">
            <w:pPr>
              <w:jc w:val="center"/>
              <w:rPr>
                <w:rFonts w:hint="eastAsia"/>
                <w:b/>
                <w:bCs/>
                <w:sz w:val="22"/>
                <w:szCs w:val="22"/>
                <w:vertAlign w:val="baseline"/>
                <w:lang w:eastAsia="zh-CN"/>
              </w:rPr>
            </w:pPr>
            <w:r>
              <w:rPr>
                <w:rFonts w:hint="eastAsia"/>
                <w:b/>
                <w:bCs/>
                <w:sz w:val="22"/>
                <w:szCs w:val="22"/>
                <w:vertAlign w:val="baseline"/>
                <w:lang w:eastAsia="zh-CN"/>
              </w:rPr>
              <w:t>技术参数</w:t>
            </w:r>
          </w:p>
        </w:tc>
      </w:tr>
      <w:tr w14:paraId="68B0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Align w:val="center"/>
          </w:tcPr>
          <w:p w14:paraId="76C094D7">
            <w:pPr>
              <w:jc w:val="center"/>
              <w:rPr>
                <w:rFonts w:hint="default"/>
                <w:b/>
                <w:bCs/>
                <w:sz w:val="22"/>
                <w:szCs w:val="22"/>
                <w:vertAlign w:val="baseline"/>
                <w:lang w:val="en-US" w:eastAsia="zh-CN"/>
              </w:rPr>
            </w:pPr>
            <w:r>
              <w:rPr>
                <w:rFonts w:hint="eastAsia"/>
                <w:b/>
                <w:bCs/>
                <w:sz w:val="22"/>
                <w:szCs w:val="22"/>
                <w:vertAlign w:val="baseline"/>
                <w:lang w:val="en-US" w:eastAsia="zh-CN"/>
              </w:rPr>
              <w:t>1</w:t>
            </w:r>
          </w:p>
        </w:tc>
        <w:tc>
          <w:tcPr>
            <w:tcW w:w="1230" w:type="dxa"/>
            <w:vAlign w:val="center"/>
          </w:tcPr>
          <w:p w14:paraId="74D20B8C">
            <w:pPr>
              <w:keepNext w:val="0"/>
              <w:keepLines w:val="0"/>
              <w:widowControl/>
              <w:suppressLineNumbers w:val="0"/>
              <w:jc w:val="left"/>
              <w:rPr>
                <w:rFonts w:hint="eastAsia"/>
                <w:b w:val="0"/>
                <w:bCs w:val="0"/>
                <w:sz w:val="22"/>
                <w:szCs w:val="28"/>
                <w:vertAlign w:val="baseline"/>
                <w:lang w:val="en-US" w:eastAsia="zh-CN"/>
              </w:rPr>
            </w:pPr>
            <w:r>
              <w:rPr>
                <w:rFonts w:hint="eastAsia" w:ascii="宋体" w:hAnsi="宋体" w:eastAsia="宋体" w:cs="宋体"/>
                <w:color w:val="333333"/>
                <w:kern w:val="0"/>
                <w:sz w:val="21"/>
                <w:szCs w:val="21"/>
                <w:lang w:val="en-US" w:eastAsia="zh-CN" w:bidi="ar"/>
              </w:rPr>
              <w:t>审计服务</w:t>
            </w:r>
          </w:p>
        </w:tc>
        <w:tc>
          <w:tcPr>
            <w:tcW w:w="1410" w:type="dxa"/>
            <w:vAlign w:val="center"/>
          </w:tcPr>
          <w:p w14:paraId="35FD4177">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300000</w:t>
            </w:r>
          </w:p>
        </w:tc>
        <w:tc>
          <w:tcPr>
            <w:tcW w:w="1515" w:type="dxa"/>
            <w:vAlign w:val="center"/>
          </w:tcPr>
          <w:p w14:paraId="11F1A959">
            <w:pPr>
              <w:jc w:val="center"/>
              <w:rPr>
                <w:rFonts w:hint="default"/>
                <w:b w:val="0"/>
                <w:bCs w:val="0"/>
                <w:sz w:val="22"/>
                <w:szCs w:val="28"/>
                <w:vertAlign w:val="baseline"/>
                <w:lang w:val="en-US" w:eastAsia="zh-CN"/>
              </w:rPr>
            </w:pPr>
            <w:r>
              <w:rPr>
                <w:rFonts w:hint="eastAsia" w:ascii="宋体" w:hAnsi="宋体" w:eastAsia="宋体" w:cs="宋体"/>
                <w:color w:val="333333"/>
                <w:kern w:val="0"/>
                <w:sz w:val="21"/>
                <w:szCs w:val="21"/>
                <w:lang w:val="en-US" w:eastAsia="zh-CN" w:bidi="ar"/>
              </w:rPr>
              <w:t>300,000.00</w:t>
            </w:r>
            <w:r>
              <w:rPr>
                <w:rFonts w:hint="default"/>
                <w:b w:val="0"/>
                <w:bCs w:val="0"/>
                <w:sz w:val="22"/>
                <w:szCs w:val="28"/>
                <w:vertAlign w:val="baseline"/>
                <w:lang w:val="en-US" w:eastAsia="zh-CN"/>
              </w:rPr>
              <w:t xml:space="preserve"> </w:t>
            </w:r>
          </w:p>
        </w:tc>
        <w:tc>
          <w:tcPr>
            <w:tcW w:w="885" w:type="dxa"/>
            <w:vAlign w:val="center"/>
          </w:tcPr>
          <w:p w14:paraId="479B4651">
            <w:pPr>
              <w:jc w:val="center"/>
              <w:rPr>
                <w:rFonts w:hint="default"/>
                <w:b w:val="0"/>
                <w:bCs w:val="0"/>
                <w:sz w:val="22"/>
                <w:szCs w:val="28"/>
                <w:vertAlign w:val="baseline"/>
                <w:lang w:val="en-US" w:eastAsia="zh-CN"/>
              </w:rPr>
            </w:pPr>
            <w:r>
              <w:rPr>
                <w:rFonts w:hint="eastAsia"/>
                <w:b w:val="0"/>
                <w:bCs w:val="0"/>
                <w:sz w:val="22"/>
                <w:szCs w:val="28"/>
                <w:vertAlign w:val="baseline"/>
                <w:lang w:val="en-US" w:eastAsia="zh-CN"/>
              </w:rPr>
              <w:t>1</w:t>
            </w:r>
          </w:p>
        </w:tc>
        <w:tc>
          <w:tcPr>
            <w:tcW w:w="915" w:type="dxa"/>
            <w:gridSpan w:val="2"/>
            <w:vAlign w:val="center"/>
          </w:tcPr>
          <w:p w14:paraId="142CE645">
            <w:pPr>
              <w:jc w:val="center"/>
              <w:rPr>
                <w:rFonts w:hint="eastAsia" w:eastAsiaTheme="minorEastAsia"/>
                <w:b w:val="0"/>
                <w:bCs w:val="0"/>
                <w:sz w:val="22"/>
                <w:szCs w:val="28"/>
                <w:vertAlign w:val="baseline"/>
                <w:lang w:val="en-US" w:eastAsia="zh-CN"/>
              </w:rPr>
            </w:pPr>
            <w:r>
              <w:rPr>
                <w:rFonts w:hint="eastAsia"/>
                <w:b w:val="0"/>
                <w:bCs w:val="0"/>
                <w:sz w:val="22"/>
                <w:szCs w:val="28"/>
                <w:vertAlign w:val="baseline"/>
                <w:lang w:val="en-US" w:eastAsia="zh-CN"/>
              </w:rPr>
              <w:t>项</w:t>
            </w:r>
          </w:p>
        </w:tc>
        <w:tc>
          <w:tcPr>
            <w:tcW w:w="1500" w:type="dxa"/>
            <w:gridSpan w:val="2"/>
            <w:vAlign w:val="center"/>
          </w:tcPr>
          <w:p w14:paraId="4B42A278">
            <w:pPr>
              <w:keepNext w:val="0"/>
              <w:keepLines w:val="0"/>
              <w:widowControl/>
              <w:suppressLineNumbers w:val="0"/>
              <w:jc w:val="left"/>
              <w:rPr>
                <w:rFonts w:hint="default"/>
                <w:b w:val="0"/>
                <w:bCs w:val="0"/>
                <w:sz w:val="22"/>
                <w:szCs w:val="28"/>
                <w:vertAlign w:val="baseline"/>
                <w:lang w:val="en-US" w:eastAsia="zh-CN"/>
              </w:rPr>
            </w:pPr>
            <w:r>
              <w:rPr>
                <w:rFonts w:hint="eastAsia" w:ascii="宋体" w:hAnsi="宋体" w:eastAsia="宋体" w:cs="宋体"/>
                <w:color w:val="333333"/>
                <w:kern w:val="0"/>
                <w:sz w:val="21"/>
                <w:szCs w:val="21"/>
                <w:lang w:val="en-US" w:eastAsia="zh-CN" w:bidi="ar"/>
              </w:rPr>
              <w:t xml:space="preserve"> 300,000.00</w:t>
            </w:r>
            <w:r>
              <w:rPr>
                <w:rFonts w:hint="default"/>
                <w:b w:val="0"/>
                <w:bCs w:val="0"/>
                <w:sz w:val="22"/>
                <w:szCs w:val="28"/>
                <w:vertAlign w:val="baseline"/>
                <w:lang w:val="en-US" w:eastAsia="zh-CN"/>
              </w:rPr>
              <w:t xml:space="preserve">  </w:t>
            </w:r>
          </w:p>
        </w:tc>
        <w:tc>
          <w:tcPr>
            <w:tcW w:w="1755" w:type="dxa"/>
            <w:vAlign w:val="center"/>
          </w:tcPr>
          <w:p w14:paraId="33777D42">
            <w:pPr>
              <w:jc w:val="center"/>
              <w:rPr>
                <w:rFonts w:hint="eastAsia"/>
                <w:b w:val="0"/>
                <w:bCs w:val="0"/>
                <w:sz w:val="22"/>
                <w:szCs w:val="28"/>
                <w:vertAlign w:val="baseline"/>
                <w:lang w:val="en-US" w:eastAsia="zh-CN"/>
              </w:rPr>
            </w:pPr>
            <w:r>
              <w:rPr>
                <w:rFonts w:hint="eastAsia"/>
                <w:b w:val="0"/>
                <w:bCs w:val="0"/>
                <w:sz w:val="22"/>
                <w:szCs w:val="28"/>
                <w:vertAlign w:val="baseline"/>
                <w:lang w:val="en-US" w:eastAsia="zh-CN"/>
              </w:rPr>
              <w:t>详见</w:t>
            </w:r>
            <w:bookmarkStart w:id="0" w:name="_GoBack"/>
            <w:bookmarkEnd w:id="0"/>
            <w:r>
              <w:rPr>
                <w:rFonts w:hint="eastAsia"/>
                <w:b w:val="0"/>
                <w:bCs w:val="0"/>
                <w:sz w:val="22"/>
                <w:szCs w:val="28"/>
                <w:vertAlign w:val="baseline"/>
                <w:lang w:val="en-US" w:eastAsia="zh-CN"/>
              </w:rPr>
              <w:t>磋商文件</w:t>
            </w:r>
          </w:p>
        </w:tc>
      </w:tr>
      <w:tr w14:paraId="430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3B01EAA">
            <w:pPr>
              <w:jc w:val="center"/>
              <w:rPr>
                <w:rFonts w:hint="default"/>
                <w:b/>
                <w:bCs/>
                <w:sz w:val="22"/>
                <w:szCs w:val="22"/>
                <w:vertAlign w:val="baseline"/>
                <w:lang w:val="en-US" w:eastAsia="zh-CN"/>
              </w:rPr>
            </w:pPr>
            <w:r>
              <w:rPr>
                <w:rFonts w:hint="eastAsia"/>
                <w:b/>
                <w:bCs/>
                <w:sz w:val="22"/>
                <w:szCs w:val="22"/>
                <w:vertAlign w:val="baseline"/>
                <w:lang w:val="en-US" w:eastAsia="zh-CN"/>
              </w:rPr>
              <w:t>2</w:t>
            </w:r>
          </w:p>
        </w:tc>
        <w:tc>
          <w:tcPr>
            <w:tcW w:w="1230" w:type="dxa"/>
            <w:vAlign w:val="center"/>
          </w:tcPr>
          <w:p w14:paraId="7A0B7240">
            <w:pPr>
              <w:jc w:val="center"/>
              <w:rPr>
                <w:rFonts w:hint="eastAsia" w:eastAsiaTheme="minorEastAsia"/>
                <w:b/>
                <w:bCs/>
                <w:sz w:val="44"/>
                <w:szCs w:val="52"/>
                <w:vertAlign w:val="baseline"/>
                <w:lang w:eastAsia="zh-CN"/>
              </w:rPr>
            </w:pPr>
          </w:p>
        </w:tc>
        <w:tc>
          <w:tcPr>
            <w:tcW w:w="1410" w:type="dxa"/>
            <w:vAlign w:val="center"/>
          </w:tcPr>
          <w:p w14:paraId="391B2D5E">
            <w:pPr>
              <w:jc w:val="center"/>
              <w:rPr>
                <w:rFonts w:hint="eastAsia" w:eastAsiaTheme="minorEastAsia"/>
                <w:b/>
                <w:bCs/>
                <w:sz w:val="44"/>
                <w:szCs w:val="52"/>
                <w:vertAlign w:val="baseline"/>
                <w:lang w:eastAsia="zh-CN"/>
              </w:rPr>
            </w:pPr>
          </w:p>
        </w:tc>
        <w:tc>
          <w:tcPr>
            <w:tcW w:w="1515" w:type="dxa"/>
            <w:vAlign w:val="center"/>
          </w:tcPr>
          <w:p w14:paraId="17214EA0">
            <w:pPr>
              <w:jc w:val="center"/>
              <w:rPr>
                <w:rFonts w:hint="eastAsia" w:eastAsiaTheme="minorEastAsia"/>
                <w:b/>
                <w:bCs/>
                <w:sz w:val="44"/>
                <w:szCs w:val="52"/>
                <w:vertAlign w:val="baseline"/>
                <w:lang w:eastAsia="zh-CN"/>
              </w:rPr>
            </w:pPr>
          </w:p>
        </w:tc>
        <w:tc>
          <w:tcPr>
            <w:tcW w:w="885" w:type="dxa"/>
            <w:vAlign w:val="center"/>
          </w:tcPr>
          <w:p w14:paraId="12EA350B">
            <w:pPr>
              <w:jc w:val="center"/>
              <w:rPr>
                <w:rFonts w:hint="eastAsia" w:eastAsiaTheme="minorEastAsia"/>
                <w:b/>
                <w:bCs/>
                <w:sz w:val="44"/>
                <w:szCs w:val="52"/>
                <w:vertAlign w:val="baseline"/>
                <w:lang w:eastAsia="zh-CN"/>
              </w:rPr>
            </w:pPr>
          </w:p>
        </w:tc>
        <w:tc>
          <w:tcPr>
            <w:tcW w:w="915" w:type="dxa"/>
            <w:gridSpan w:val="2"/>
            <w:vAlign w:val="center"/>
          </w:tcPr>
          <w:p w14:paraId="441EA92F">
            <w:pPr>
              <w:jc w:val="center"/>
              <w:rPr>
                <w:rFonts w:hint="eastAsia" w:eastAsiaTheme="minorEastAsia"/>
                <w:b/>
                <w:bCs/>
                <w:sz w:val="44"/>
                <w:szCs w:val="52"/>
                <w:vertAlign w:val="baseline"/>
                <w:lang w:eastAsia="zh-CN"/>
              </w:rPr>
            </w:pPr>
          </w:p>
        </w:tc>
        <w:tc>
          <w:tcPr>
            <w:tcW w:w="1500" w:type="dxa"/>
            <w:gridSpan w:val="2"/>
            <w:vAlign w:val="center"/>
          </w:tcPr>
          <w:p w14:paraId="4F95D4E9">
            <w:pPr>
              <w:jc w:val="center"/>
              <w:rPr>
                <w:rFonts w:hint="eastAsia" w:eastAsiaTheme="minorEastAsia"/>
                <w:b/>
                <w:bCs/>
                <w:sz w:val="44"/>
                <w:szCs w:val="52"/>
                <w:vertAlign w:val="baseline"/>
                <w:lang w:eastAsia="zh-CN"/>
              </w:rPr>
            </w:pPr>
          </w:p>
        </w:tc>
        <w:tc>
          <w:tcPr>
            <w:tcW w:w="1755" w:type="dxa"/>
            <w:vAlign w:val="center"/>
          </w:tcPr>
          <w:p w14:paraId="191A5271">
            <w:pPr>
              <w:jc w:val="center"/>
              <w:rPr>
                <w:rFonts w:hint="eastAsia" w:eastAsiaTheme="minorEastAsia"/>
                <w:b/>
                <w:bCs/>
                <w:sz w:val="44"/>
                <w:szCs w:val="52"/>
                <w:vertAlign w:val="baseline"/>
                <w:lang w:eastAsia="zh-CN"/>
              </w:rPr>
            </w:pPr>
          </w:p>
        </w:tc>
      </w:tr>
      <w:tr w14:paraId="22C2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E3A7F9">
            <w:pPr>
              <w:jc w:val="center"/>
              <w:rPr>
                <w:rFonts w:hint="default"/>
                <w:b/>
                <w:bCs/>
                <w:sz w:val="22"/>
                <w:szCs w:val="22"/>
                <w:vertAlign w:val="baseline"/>
                <w:lang w:val="en-US" w:eastAsia="zh-CN"/>
              </w:rPr>
            </w:pPr>
            <w:r>
              <w:rPr>
                <w:rFonts w:hint="eastAsia"/>
                <w:b/>
                <w:bCs/>
                <w:sz w:val="22"/>
                <w:szCs w:val="22"/>
                <w:vertAlign w:val="baseline"/>
                <w:lang w:val="en-US" w:eastAsia="zh-CN"/>
              </w:rPr>
              <w:t>3</w:t>
            </w:r>
          </w:p>
        </w:tc>
        <w:tc>
          <w:tcPr>
            <w:tcW w:w="1230" w:type="dxa"/>
            <w:vAlign w:val="center"/>
          </w:tcPr>
          <w:p w14:paraId="04CCD32B">
            <w:pPr>
              <w:jc w:val="center"/>
              <w:rPr>
                <w:rFonts w:hint="eastAsia" w:eastAsiaTheme="minorEastAsia"/>
                <w:b/>
                <w:bCs/>
                <w:sz w:val="44"/>
                <w:szCs w:val="52"/>
                <w:vertAlign w:val="baseline"/>
                <w:lang w:eastAsia="zh-CN"/>
              </w:rPr>
            </w:pPr>
          </w:p>
        </w:tc>
        <w:tc>
          <w:tcPr>
            <w:tcW w:w="1410" w:type="dxa"/>
            <w:vAlign w:val="center"/>
          </w:tcPr>
          <w:p w14:paraId="071824F4">
            <w:pPr>
              <w:jc w:val="center"/>
              <w:rPr>
                <w:rFonts w:hint="eastAsia" w:eastAsiaTheme="minorEastAsia"/>
                <w:b/>
                <w:bCs/>
                <w:sz w:val="44"/>
                <w:szCs w:val="52"/>
                <w:vertAlign w:val="baseline"/>
                <w:lang w:eastAsia="zh-CN"/>
              </w:rPr>
            </w:pPr>
          </w:p>
        </w:tc>
        <w:tc>
          <w:tcPr>
            <w:tcW w:w="1515" w:type="dxa"/>
            <w:vAlign w:val="center"/>
          </w:tcPr>
          <w:p w14:paraId="0E90700C">
            <w:pPr>
              <w:jc w:val="center"/>
              <w:rPr>
                <w:rFonts w:hint="eastAsia" w:eastAsiaTheme="minorEastAsia"/>
                <w:b/>
                <w:bCs/>
                <w:sz w:val="44"/>
                <w:szCs w:val="52"/>
                <w:vertAlign w:val="baseline"/>
                <w:lang w:eastAsia="zh-CN"/>
              </w:rPr>
            </w:pPr>
          </w:p>
        </w:tc>
        <w:tc>
          <w:tcPr>
            <w:tcW w:w="885" w:type="dxa"/>
            <w:vAlign w:val="center"/>
          </w:tcPr>
          <w:p w14:paraId="1F6836E4">
            <w:pPr>
              <w:jc w:val="center"/>
              <w:rPr>
                <w:rFonts w:hint="eastAsia" w:eastAsiaTheme="minorEastAsia"/>
                <w:b/>
                <w:bCs/>
                <w:sz w:val="44"/>
                <w:szCs w:val="52"/>
                <w:vertAlign w:val="baseline"/>
                <w:lang w:eastAsia="zh-CN"/>
              </w:rPr>
            </w:pPr>
          </w:p>
        </w:tc>
        <w:tc>
          <w:tcPr>
            <w:tcW w:w="915" w:type="dxa"/>
            <w:gridSpan w:val="2"/>
            <w:vAlign w:val="center"/>
          </w:tcPr>
          <w:p w14:paraId="6CE2F78C">
            <w:pPr>
              <w:jc w:val="center"/>
              <w:rPr>
                <w:rFonts w:hint="eastAsia" w:eastAsiaTheme="minorEastAsia"/>
                <w:b/>
                <w:bCs/>
                <w:sz w:val="44"/>
                <w:szCs w:val="52"/>
                <w:vertAlign w:val="baseline"/>
                <w:lang w:eastAsia="zh-CN"/>
              </w:rPr>
            </w:pPr>
          </w:p>
        </w:tc>
        <w:tc>
          <w:tcPr>
            <w:tcW w:w="1500" w:type="dxa"/>
            <w:gridSpan w:val="2"/>
            <w:vAlign w:val="center"/>
          </w:tcPr>
          <w:p w14:paraId="50001C2F">
            <w:pPr>
              <w:jc w:val="center"/>
              <w:rPr>
                <w:rFonts w:hint="eastAsia" w:eastAsiaTheme="minorEastAsia"/>
                <w:b/>
                <w:bCs/>
                <w:sz w:val="44"/>
                <w:szCs w:val="52"/>
                <w:vertAlign w:val="baseline"/>
                <w:lang w:eastAsia="zh-CN"/>
              </w:rPr>
            </w:pPr>
          </w:p>
        </w:tc>
        <w:tc>
          <w:tcPr>
            <w:tcW w:w="1755" w:type="dxa"/>
            <w:vAlign w:val="center"/>
          </w:tcPr>
          <w:p w14:paraId="34213541">
            <w:pPr>
              <w:jc w:val="center"/>
              <w:rPr>
                <w:rFonts w:hint="eastAsia" w:eastAsiaTheme="minorEastAsia"/>
                <w:b/>
                <w:bCs/>
                <w:sz w:val="44"/>
                <w:szCs w:val="52"/>
                <w:vertAlign w:val="baseline"/>
                <w:lang w:eastAsia="zh-CN"/>
              </w:rPr>
            </w:pPr>
          </w:p>
        </w:tc>
      </w:tr>
      <w:tr w14:paraId="7C74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86D16B">
            <w:pPr>
              <w:jc w:val="center"/>
              <w:rPr>
                <w:rFonts w:hint="default"/>
                <w:b/>
                <w:bCs/>
                <w:sz w:val="22"/>
                <w:szCs w:val="22"/>
                <w:vertAlign w:val="baseline"/>
                <w:lang w:val="en-US" w:eastAsia="zh-CN"/>
              </w:rPr>
            </w:pPr>
            <w:r>
              <w:rPr>
                <w:rFonts w:hint="eastAsia"/>
                <w:b/>
                <w:bCs/>
                <w:sz w:val="22"/>
                <w:szCs w:val="22"/>
                <w:vertAlign w:val="baseline"/>
                <w:lang w:val="en-US" w:eastAsia="zh-CN"/>
              </w:rPr>
              <w:t>4</w:t>
            </w:r>
          </w:p>
        </w:tc>
        <w:tc>
          <w:tcPr>
            <w:tcW w:w="1230" w:type="dxa"/>
            <w:vAlign w:val="center"/>
          </w:tcPr>
          <w:p w14:paraId="49DBF4D3">
            <w:pPr>
              <w:jc w:val="center"/>
              <w:rPr>
                <w:rFonts w:hint="eastAsia" w:eastAsiaTheme="minorEastAsia"/>
                <w:b/>
                <w:bCs/>
                <w:sz w:val="44"/>
                <w:szCs w:val="52"/>
                <w:vertAlign w:val="baseline"/>
                <w:lang w:eastAsia="zh-CN"/>
              </w:rPr>
            </w:pPr>
          </w:p>
        </w:tc>
        <w:tc>
          <w:tcPr>
            <w:tcW w:w="1410" w:type="dxa"/>
            <w:vAlign w:val="center"/>
          </w:tcPr>
          <w:p w14:paraId="649B8B4A">
            <w:pPr>
              <w:jc w:val="center"/>
              <w:rPr>
                <w:rFonts w:hint="eastAsia" w:eastAsiaTheme="minorEastAsia"/>
                <w:b/>
                <w:bCs/>
                <w:sz w:val="44"/>
                <w:szCs w:val="52"/>
                <w:vertAlign w:val="baseline"/>
                <w:lang w:eastAsia="zh-CN"/>
              </w:rPr>
            </w:pPr>
          </w:p>
        </w:tc>
        <w:tc>
          <w:tcPr>
            <w:tcW w:w="1515" w:type="dxa"/>
            <w:vAlign w:val="center"/>
          </w:tcPr>
          <w:p w14:paraId="2FE4C0BC">
            <w:pPr>
              <w:jc w:val="center"/>
              <w:rPr>
                <w:rFonts w:hint="eastAsia" w:eastAsiaTheme="minorEastAsia"/>
                <w:b/>
                <w:bCs/>
                <w:sz w:val="44"/>
                <w:szCs w:val="52"/>
                <w:vertAlign w:val="baseline"/>
                <w:lang w:eastAsia="zh-CN"/>
              </w:rPr>
            </w:pPr>
          </w:p>
        </w:tc>
        <w:tc>
          <w:tcPr>
            <w:tcW w:w="885" w:type="dxa"/>
            <w:vAlign w:val="center"/>
          </w:tcPr>
          <w:p w14:paraId="7DE16B21">
            <w:pPr>
              <w:jc w:val="center"/>
              <w:rPr>
                <w:rFonts w:hint="eastAsia" w:eastAsiaTheme="minorEastAsia"/>
                <w:b/>
                <w:bCs/>
                <w:sz w:val="44"/>
                <w:szCs w:val="52"/>
                <w:vertAlign w:val="baseline"/>
                <w:lang w:eastAsia="zh-CN"/>
              </w:rPr>
            </w:pPr>
          </w:p>
        </w:tc>
        <w:tc>
          <w:tcPr>
            <w:tcW w:w="915" w:type="dxa"/>
            <w:gridSpan w:val="2"/>
            <w:vAlign w:val="center"/>
          </w:tcPr>
          <w:p w14:paraId="7C7F32EF">
            <w:pPr>
              <w:jc w:val="center"/>
              <w:rPr>
                <w:rFonts w:hint="eastAsia" w:eastAsiaTheme="minorEastAsia"/>
                <w:b/>
                <w:bCs/>
                <w:sz w:val="44"/>
                <w:szCs w:val="52"/>
                <w:vertAlign w:val="baseline"/>
                <w:lang w:eastAsia="zh-CN"/>
              </w:rPr>
            </w:pPr>
          </w:p>
        </w:tc>
        <w:tc>
          <w:tcPr>
            <w:tcW w:w="1500" w:type="dxa"/>
            <w:gridSpan w:val="2"/>
            <w:vAlign w:val="center"/>
          </w:tcPr>
          <w:p w14:paraId="410BCE14">
            <w:pPr>
              <w:jc w:val="center"/>
              <w:rPr>
                <w:rFonts w:hint="eastAsia" w:eastAsiaTheme="minorEastAsia"/>
                <w:b/>
                <w:bCs/>
                <w:sz w:val="44"/>
                <w:szCs w:val="52"/>
                <w:vertAlign w:val="baseline"/>
                <w:lang w:eastAsia="zh-CN"/>
              </w:rPr>
            </w:pPr>
          </w:p>
        </w:tc>
        <w:tc>
          <w:tcPr>
            <w:tcW w:w="1755" w:type="dxa"/>
            <w:vAlign w:val="center"/>
          </w:tcPr>
          <w:p w14:paraId="125798D1">
            <w:pPr>
              <w:jc w:val="center"/>
              <w:rPr>
                <w:rFonts w:hint="eastAsia" w:eastAsiaTheme="minorEastAsia"/>
                <w:b/>
                <w:bCs/>
                <w:sz w:val="44"/>
                <w:szCs w:val="52"/>
                <w:vertAlign w:val="baseline"/>
                <w:lang w:eastAsia="zh-CN"/>
              </w:rPr>
            </w:pPr>
          </w:p>
        </w:tc>
      </w:tr>
      <w:tr w14:paraId="7280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D5F5630">
            <w:pPr>
              <w:jc w:val="center"/>
              <w:rPr>
                <w:rFonts w:hint="default"/>
                <w:b/>
                <w:bCs/>
                <w:sz w:val="22"/>
                <w:szCs w:val="22"/>
                <w:vertAlign w:val="baseline"/>
                <w:lang w:val="en-US" w:eastAsia="zh-CN"/>
              </w:rPr>
            </w:pPr>
            <w:r>
              <w:rPr>
                <w:rFonts w:hint="eastAsia"/>
                <w:b/>
                <w:bCs/>
                <w:sz w:val="22"/>
                <w:szCs w:val="22"/>
                <w:vertAlign w:val="baseline"/>
                <w:lang w:val="en-US" w:eastAsia="zh-CN"/>
              </w:rPr>
              <w:t>5</w:t>
            </w:r>
          </w:p>
        </w:tc>
        <w:tc>
          <w:tcPr>
            <w:tcW w:w="1230" w:type="dxa"/>
            <w:vAlign w:val="center"/>
          </w:tcPr>
          <w:p w14:paraId="23AF0C11">
            <w:pPr>
              <w:jc w:val="center"/>
              <w:rPr>
                <w:rFonts w:hint="eastAsia" w:eastAsiaTheme="minorEastAsia"/>
                <w:b/>
                <w:bCs/>
                <w:sz w:val="44"/>
                <w:szCs w:val="52"/>
                <w:vertAlign w:val="baseline"/>
                <w:lang w:eastAsia="zh-CN"/>
              </w:rPr>
            </w:pPr>
          </w:p>
        </w:tc>
        <w:tc>
          <w:tcPr>
            <w:tcW w:w="1410" w:type="dxa"/>
            <w:vAlign w:val="center"/>
          </w:tcPr>
          <w:p w14:paraId="2226C524">
            <w:pPr>
              <w:jc w:val="center"/>
              <w:rPr>
                <w:rFonts w:hint="eastAsia" w:eastAsiaTheme="minorEastAsia"/>
                <w:b/>
                <w:bCs/>
                <w:sz w:val="44"/>
                <w:szCs w:val="52"/>
                <w:vertAlign w:val="baseline"/>
                <w:lang w:eastAsia="zh-CN"/>
              </w:rPr>
            </w:pPr>
          </w:p>
        </w:tc>
        <w:tc>
          <w:tcPr>
            <w:tcW w:w="1515" w:type="dxa"/>
            <w:vAlign w:val="center"/>
          </w:tcPr>
          <w:p w14:paraId="31D60B4C">
            <w:pPr>
              <w:jc w:val="center"/>
              <w:rPr>
                <w:rFonts w:hint="eastAsia" w:eastAsiaTheme="minorEastAsia"/>
                <w:b/>
                <w:bCs/>
                <w:sz w:val="44"/>
                <w:szCs w:val="52"/>
                <w:vertAlign w:val="baseline"/>
                <w:lang w:eastAsia="zh-CN"/>
              </w:rPr>
            </w:pPr>
          </w:p>
        </w:tc>
        <w:tc>
          <w:tcPr>
            <w:tcW w:w="885" w:type="dxa"/>
            <w:vAlign w:val="center"/>
          </w:tcPr>
          <w:p w14:paraId="54AB7B45">
            <w:pPr>
              <w:jc w:val="center"/>
              <w:rPr>
                <w:rFonts w:hint="eastAsia" w:eastAsiaTheme="minorEastAsia"/>
                <w:b/>
                <w:bCs/>
                <w:sz w:val="44"/>
                <w:szCs w:val="52"/>
                <w:vertAlign w:val="baseline"/>
                <w:lang w:eastAsia="zh-CN"/>
              </w:rPr>
            </w:pPr>
          </w:p>
        </w:tc>
        <w:tc>
          <w:tcPr>
            <w:tcW w:w="915" w:type="dxa"/>
            <w:gridSpan w:val="2"/>
            <w:vAlign w:val="center"/>
          </w:tcPr>
          <w:p w14:paraId="58AED676">
            <w:pPr>
              <w:jc w:val="center"/>
              <w:rPr>
                <w:rFonts w:hint="eastAsia" w:eastAsiaTheme="minorEastAsia"/>
                <w:b/>
                <w:bCs/>
                <w:sz w:val="44"/>
                <w:szCs w:val="52"/>
                <w:vertAlign w:val="baseline"/>
                <w:lang w:eastAsia="zh-CN"/>
              </w:rPr>
            </w:pPr>
          </w:p>
        </w:tc>
        <w:tc>
          <w:tcPr>
            <w:tcW w:w="1500" w:type="dxa"/>
            <w:gridSpan w:val="2"/>
            <w:vAlign w:val="center"/>
          </w:tcPr>
          <w:p w14:paraId="5FCAE97A">
            <w:pPr>
              <w:jc w:val="center"/>
              <w:rPr>
                <w:rFonts w:hint="eastAsia" w:eastAsiaTheme="minorEastAsia"/>
                <w:b/>
                <w:bCs/>
                <w:sz w:val="44"/>
                <w:szCs w:val="52"/>
                <w:vertAlign w:val="baseline"/>
                <w:lang w:eastAsia="zh-CN"/>
              </w:rPr>
            </w:pPr>
          </w:p>
        </w:tc>
        <w:tc>
          <w:tcPr>
            <w:tcW w:w="1755" w:type="dxa"/>
            <w:vAlign w:val="center"/>
          </w:tcPr>
          <w:p w14:paraId="3DA5ABDB">
            <w:pPr>
              <w:jc w:val="center"/>
              <w:rPr>
                <w:rFonts w:hint="eastAsia" w:eastAsiaTheme="minorEastAsia"/>
                <w:b/>
                <w:bCs/>
                <w:sz w:val="44"/>
                <w:szCs w:val="52"/>
                <w:vertAlign w:val="baseline"/>
                <w:lang w:eastAsia="zh-CN"/>
              </w:rPr>
            </w:pPr>
          </w:p>
        </w:tc>
      </w:tr>
    </w:tbl>
    <w:p w14:paraId="3BB0AE80">
      <w:pPr>
        <w:jc w:val="center"/>
        <w:rPr>
          <w:rFonts w:hint="eastAsia" w:eastAsiaTheme="minorEastAsia"/>
          <w:b/>
          <w:bCs/>
          <w:sz w:val="44"/>
          <w:szCs w:val="5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YWU0OGJjMjU1NzMxNGZhMWFhZWFjZDE5YzQxM2QifQ=="/>
  </w:docVars>
  <w:rsids>
    <w:rsidRoot w:val="4CF76A7F"/>
    <w:rsid w:val="053732D6"/>
    <w:rsid w:val="10303F04"/>
    <w:rsid w:val="1F897B01"/>
    <w:rsid w:val="20BD0A71"/>
    <w:rsid w:val="46FF1807"/>
    <w:rsid w:val="4CF76A7F"/>
    <w:rsid w:val="4DF0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mphasis"/>
    <w:basedOn w:val="4"/>
    <w:qFormat/>
    <w:uiPriority w:val="0"/>
    <w:rPr>
      <w:i/>
    </w:rPr>
  </w:style>
  <w:style w:type="paragraph" w:customStyle="1" w:styleId="6">
    <w:name w:val="正文（缩进 2 字符）"/>
    <w:basedOn w:val="1"/>
    <w:qFormat/>
    <w:uiPriority w:val="99"/>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Words>
  <Characters>187</Characters>
  <Lines>0</Lines>
  <Paragraphs>0</Paragraphs>
  <TotalTime>0</TotalTime>
  <ScaleCrop>false</ScaleCrop>
  <LinksUpToDate>false</LinksUpToDate>
  <CharactersWithSpaces>195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2023-10-25T02:16:00Z</dcterms:created>
  <dc:creator>stranger</dc:creator>
  <cp:lastModifiedBy>Sheep  Soya</cp:lastModifiedBy>
  <dcterms:modified xsi:type="dcterms:W3CDTF">2024-12-02T07:53:12Z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7188374604B04784B1390758B6EC2255_13</vt:lpwstr>
  </property>
</Properties>
</file>