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CE14A">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采购需求：</w:t>
      </w:r>
    </w:p>
    <w:p w14:paraId="29F8F8EF">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合同包1（</w:t>
      </w:r>
      <w:r>
        <w:rPr>
          <w:rFonts w:hint="eastAsia" w:ascii="仿宋" w:hAnsi="仿宋" w:eastAsia="仿宋" w:cs="仿宋"/>
          <w:sz w:val="24"/>
          <w:highlight w:val="none"/>
          <w:u w:val="single"/>
        </w:rPr>
        <w:t xml:space="preserve"> 神木市文化产业投资集团有限公司关于神木文化传媒发展有限公司神木大剧院演出设备采购项目 </w:t>
      </w:r>
      <w:r>
        <w:rPr>
          <w:rFonts w:hint="eastAsia" w:ascii="仿宋" w:hAnsi="仿宋" w:eastAsia="仿宋" w:cs="仿宋"/>
          <w:sz w:val="24"/>
          <w:highlight w:val="none"/>
        </w:rPr>
        <w:t xml:space="preserve">） </w:t>
      </w:r>
    </w:p>
    <w:p w14:paraId="414FD265">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合同包预算金额：970088</w:t>
      </w:r>
      <w:r>
        <w:rPr>
          <w:rFonts w:hint="eastAsia" w:ascii="仿宋" w:hAnsi="仿宋" w:eastAsia="仿宋" w:cs="仿宋"/>
          <w:sz w:val="24"/>
          <w:highlight w:val="none"/>
          <w:lang w:val="en-US" w:eastAsia="zh-CN"/>
        </w:rPr>
        <w:t>0.00</w:t>
      </w:r>
      <w:r>
        <w:rPr>
          <w:rFonts w:hint="eastAsia" w:ascii="仿宋" w:hAnsi="仿宋" w:eastAsia="仿宋" w:cs="仿宋"/>
          <w:sz w:val="24"/>
          <w:highlight w:val="none"/>
        </w:rPr>
        <w:t>元</w:t>
      </w:r>
    </w:p>
    <w:p w14:paraId="15997E0E">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合同包最高限价：970088</w:t>
      </w:r>
      <w:r>
        <w:rPr>
          <w:rFonts w:hint="eastAsia" w:ascii="仿宋" w:hAnsi="仿宋" w:eastAsia="仿宋" w:cs="仿宋"/>
          <w:sz w:val="24"/>
          <w:highlight w:val="none"/>
          <w:lang w:val="en-US" w:eastAsia="zh-CN"/>
        </w:rPr>
        <w:t>0.00</w:t>
      </w:r>
      <w:r>
        <w:rPr>
          <w:rFonts w:hint="eastAsia" w:ascii="仿宋" w:hAnsi="仿宋" w:eastAsia="仿宋" w:cs="仿宋"/>
          <w:sz w:val="24"/>
          <w:highlight w:val="none"/>
        </w:rPr>
        <w:t>元</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662"/>
        <w:gridCol w:w="1064"/>
        <w:gridCol w:w="1198"/>
        <w:gridCol w:w="1512"/>
        <w:gridCol w:w="1601"/>
        <w:gridCol w:w="1602"/>
      </w:tblGrid>
      <w:tr w14:paraId="59DD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14:paraId="5D258FFC">
            <w:pPr>
              <w:jc w:val="center"/>
              <w:rPr>
                <w:rFonts w:hint="eastAsia" w:ascii="仿宋" w:hAnsi="仿宋" w:eastAsia="仿宋" w:cs="仿宋"/>
                <w:b/>
                <w:sz w:val="24"/>
                <w:highlight w:val="none"/>
              </w:rPr>
            </w:pPr>
            <w:r>
              <w:rPr>
                <w:rFonts w:hint="eastAsia" w:ascii="仿宋" w:hAnsi="仿宋" w:eastAsia="仿宋" w:cs="仿宋"/>
                <w:b/>
                <w:sz w:val="24"/>
                <w:highlight w:val="none"/>
              </w:rPr>
              <w:t>品目号</w:t>
            </w:r>
          </w:p>
        </w:tc>
        <w:tc>
          <w:tcPr>
            <w:tcW w:w="723" w:type="dxa"/>
            <w:noWrap w:val="0"/>
            <w:vAlign w:val="center"/>
          </w:tcPr>
          <w:p w14:paraId="23256C32">
            <w:pPr>
              <w:jc w:val="center"/>
              <w:rPr>
                <w:rFonts w:hint="eastAsia" w:ascii="仿宋" w:hAnsi="仿宋" w:eastAsia="仿宋" w:cs="仿宋"/>
                <w:b/>
                <w:sz w:val="24"/>
                <w:highlight w:val="none"/>
              </w:rPr>
            </w:pPr>
            <w:r>
              <w:rPr>
                <w:rFonts w:hint="eastAsia" w:ascii="仿宋" w:hAnsi="仿宋" w:eastAsia="仿宋" w:cs="仿宋"/>
                <w:b/>
                <w:sz w:val="24"/>
                <w:highlight w:val="none"/>
              </w:rPr>
              <w:t>品目名称</w:t>
            </w:r>
          </w:p>
        </w:tc>
        <w:tc>
          <w:tcPr>
            <w:tcW w:w="1245" w:type="dxa"/>
            <w:noWrap w:val="0"/>
            <w:vAlign w:val="center"/>
          </w:tcPr>
          <w:p w14:paraId="17DA87D0">
            <w:pPr>
              <w:jc w:val="center"/>
              <w:rPr>
                <w:rFonts w:hint="eastAsia" w:ascii="仿宋" w:hAnsi="仿宋" w:eastAsia="仿宋" w:cs="仿宋"/>
                <w:b/>
                <w:sz w:val="24"/>
                <w:highlight w:val="none"/>
              </w:rPr>
            </w:pPr>
            <w:r>
              <w:rPr>
                <w:rFonts w:hint="eastAsia" w:ascii="仿宋" w:hAnsi="仿宋" w:eastAsia="仿宋" w:cs="仿宋"/>
                <w:b/>
                <w:sz w:val="24"/>
                <w:highlight w:val="none"/>
              </w:rPr>
              <w:t>采购标的</w:t>
            </w:r>
          </w:p>
        </w:tc>
        <w:tc>
          <w:tcPr>
            <w:tcW w:w="1276" w:type="dxa"/>
            <w:noWrap w:val="0"/>
            <w:vAlign w:val="center"/>
          </w:tcPr>
          <w:p w14:paraId="1DAF653D">
            <w:pPr>
              <w:jc w:val="center"/>
              <w:rPr>
                <w:rFonts w:hint="eastAsia" w:ascii="仿宋" w:hAnsi="仿宋" w:eastAsia="仿宋" w:cs="仿宋"/>
                <w:b/>
                <w:sz w:val="24"/>
                <w:highlight w:val="none"/>
              </w:rPr>
            </w:pPr>
            <w:r>
              <w:rPr>
                <w:rFonts w:hint="eastAsia" w:ascii="仿宋" w:hAnsi="仿宋" w:eastAsia="仿宋" w:cs="仿宋"/>
                <w:b/>
                <w:sz w:val="24"/>
                <w:highlight w:val="none"/>
              </w:rPr>
              <w:t>数量</w:t>
            </w:r>
          </w:p>
          <w:p w14:paraId="682E2140">
            <w:pPr>
              <w:jc w:val="center"/>
              <w:rPr>
                <w:rFonts w:hint="eastAsia" w:ascii="仿宋" w:hAnsi="仿宋" w:eastAsia="仿宋" w:cs="仿宋"/>
                <w:b/>
                <w:sz w:val="24"/>
                <w:highlight w:val="none"/>
              </w:rPr>
            </w:pPr>
            <w:r>
              <w:rPr>
                <w:rFonts w:hint="eastAsia" w:ascii="仿宋" w:hAnsi="仿宋" w:eastAsia="仿宋" w:cs="仿宋"/>
                <w:b/>
                <w:sz w:val="24"/>
                <w:highlight w:val="none"/>
              </w:rPr>
              <w:t>（单位）</w:t>
            </w:r>
          </w:p>
        </w:tc>
        <w:tc>
          <w:tcPr>
            <w:tcW w:w="1755" w:type="dxa"/>
            <w:noWrap w:val="0"/>
            <w:vAlign w:val="center"/>
          </w:tcPr>
          <w:p w14:paraId="720766A2">
            <w:pPr>
              <w:jc w:val="center"/>
              <w:rPr>
                <w:rFonts w:hint="eastAsia" w:ascii="仿宋" w:hAnsi="仿宋" w:eastAsia="仿宋" w:cs="仿宋"/>
                <w:b/>
                <w:sz w:val="24"/>
                <w:highlight w:val="none"/>
              </w:rPr>
            </w:pPr>
            <w:r>
              <w:rPr>
                <w:rFonts w:hint="eastAsia" w:ascii="仿宋" w:hAnsi="仿宋" w:eastAsia="仿宋" w:cs="仿宋"/>
                <w:b/>
                <w:sz w:val="24"/>
                <w:highlight w:val="none"/>
              </w:rPr>
              <w:t>技术规格、参数及要求</w:t>
            </w:r>
          </w:p>
        </w:tc>
        <w:tc>
          <w:tcPr>
            <w:tcW w:w="1656" w:type="dxa"/>
            <w:noWrap w:val="0"/>
            <w:vAlign w:val="center"/>
          </w:tcPr>
          <w:p w14:paraId="5BCE98FD">
            <w:pPr>
              <w:jc w:val="center"/>
              <w:rPr>
                <w:rFonts w:hint="eastAsia" w:ascii="仿宋" w:hAnsi="仿宋" w:eastAsia="仿宋" w:cs="仿宋"/>
                <w:b/>
                <w:sz w:val="24"/>
                <w:highlight w:val="none"/>
              </w:rPr>
            </w:pPr>
            <w:r>
              <w:rPr>
                <w:rFonts w:hint="eastAsia" w:ascii="仿宋" w:hAnsi="仿宋" w:eastAsia="仿宋" w:cs="仿宋"/>
                <w:b/>
                <w:sz w:val="24"/>
                <w:highlight w:val="none"/>
              </w:rPr>
              <w:t>品目预算（元）</w:t>
            </w:r>
          </w:p>
        </w:tc>
        <w:tc>
          <w:tcPr>
            <w:tcW w:w="1656" w:type="dxa"/>
            <w:noWrap w:val="0"/>
            <w:vAlign w:val="center"/>
          </w:tcPr>
          <w:p w14:paraId="1FBA6DE4">
            <w:pPr>
              <w:jc w:val="center"/>
              <w:rPr>
                <w:rFonts w:hint="eastAsia" w:ascii="仿宋" w:hAnsi="仿宋" w:eastAsia="仿宋" w:cs="仿宋"/>
                <w:b/>
                <w:sz w:val="24"/>
                <w:highlight w:val="none"/>
              </w:rPr>
            </w:pPr>
            <w:r>
              <w:rPr>
                <w:rFonts w:hint="eastAsia" w:ascii="仿宋" w:hAnsi="仿宋" w:eastAsia="仿宋" w:cs="仿宋"/>
                <w:b/>
                <w:sz w:val="24"/>
                <w:highlight w:val="none"/>
              </w:rPr>
              <w:t>最高限价（元）</w:t>
            </w:r>
          </w:p>
        </w:tc>
      </w:tr>
      <w:tr w14:paraId="0518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75" w:type="dxa"/>
            <w:noWrap w:val="0"/>
            <w:vAlign w:val="center"/>
          </w:tcPr>
          <w:p w14:paraId="6D6E6017">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1-1</w:t>
            </w:r>
          </w:p>
        </w:tc>
        <w:tc>
          <w:tcPr>
            <w:tcW w:w="723" w:type="dxa"/>
            <w:noWrap w:val="0"/>
            <w:vAlign w:val="center"/>
          </w:tcPr>
          <w:p w14:paraId="34A98789">
            <w:pPr>
              <w:jc w:val="center"/>
              <w:rPr>
                <w:rFonts w:hint="eastAsia" w:ascii="仿宋" w:hAnsi="仿宋" w:eastAsia="仿宋" w:cs="仿宋"/>
                <w:sz w:val="24"/>
                <w:highlight w:val="none"/>
              </w:rPr>
            </w:pPr>
            <w:r>
              <w:rPr>
                <w:rFonts w:hint="eastAsia" w:ascii="仿宋" w:hAnsi="仿宋" w:eastAsia="仿宋" w:cs="仿宋"/>
                <w:sz w:val="24"/>
                <w:highlight w:val="none"/>
              </w:rPr>
              <w:t>舞台设备</w:t>
            </w:r>
          </w:p>
        </w:tc>
        <w:tc>
          <w:tcPr>
            <w:tcW w:w="1245" w:type="dxa"/>
            <w:noWrap w:val="0"/>
            <w:vAlign w:val="center"/>
          </w:tcPr>
          <w:p w14:paraId="37FDDD28">
            <w:pPr>
              <w:jc w:val="center"/>
              <w:rPr>
                <w:rFonts w:hint="eastAsia" w:ascii="仿宋" w:hAnsi="仿宋" w:eastAsia="仿宋" w:cs="仿宋"/>
                <w:sz w:val="24"/>
                <w:highlight w:val="none"/>
              </w:rPr>
            </w:pPr>
            <w:r>
              <w:rPr>
                <w:rFonts w:hint="eastAsia" w:ascii="仿宋" w:hAnsi="仿宋" w:eastAsia="仿宋" w:cs="仿宋"/>
                <w:sz w:val="24"/>
                <w:highlight w:val="none"/>
              </w:rPr>
              <w:t>演出设备</w:t>
            </w:r>
          </w:p>
        </w:tc>
        <w:tc>
          <w:tcPr>
            <w:tcW w:w="1276" w:type="dxa"/>
            <w:noWrap w:val="0"/>
            <w:vAlign w:val="center"/>
          </w:tcPr>
          <w:p w14:paraId="6C27613C">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1（批）</w:t>
            </w:r>
          </w:p>
        </w:tc>
        <w:tc>
          <w:tcPr>
            <w:tcW w:w="1755" w:type="dxa"/>
            <w:noWrap w:val="0"/>
            <w:vAlign w:val="center"/>
          </w:tcPr>
          <w:p w14:paraId="70ADD53F">
            <w:pPr>
              <w:jc w:val="center"/>
              <w:rPr>
                <w:rFonts w:hint="eastAsia" w:ascii="仿宋" w:hAnsi="仿宋" w:eastAsia="仿宋" w:cs="仿宋"/>
                <w:sz w:val="24"/>
                <w:highlight w:val="none"/>
              </w:rPr>
            </w:pPr>
            <w:r>
              <w:rPr>
                <w:rFonts w:hint="eastAsia" w:ascii="仿宋" w:hAnsi="仿宋" w:eastAsia="仿宋" w:cs="仿宋"/>
                <w:sz w:val="22"/>
                <w:szCs w:val="22"/>
                <w:highlight w:val="none"/>
              </w:rPr>
              <w:t>详见</w:t>
            </w:r>
            <w:r>
              <w:rPr>
                <w:rFonts w:hint="eastAsia" w:ascii="仿宋" w:hAnsi="仿宋" w:eastAsia="仿宋" w:cs="仿宋"/>
                <w:sz w:val="22"/>
                <w:szCs w:val="22"/>
                <w:highlight w:val="none"/>
                <w:lang w:val="en-US" w:eastAsia="zh-CN"/>
              </w:rPr>
              <w:t>招标</w:t>
            </w:r>
            <w:r>
              <w:rPr>
                <w:rFonts w:hint="eastAsia" w:ascii="仿宋" w:hAnsi="仿宋" w:eastAsia="仿宋" w:cs="仿宋"/>
                <w:sz w:val="22"/>
                <w:szCs w:val="22"/>
                <w:highlight w:val="none"/>
              </w:rPr>
              <w:t>文件</w:t>
            </w:r>
          </w:p>
        </w:tc>
        <w:tc>
          <w:tcPr>
            <w:tcW w:w="1656" w:type="dxa"/>
            <w:noWrap w:val="0"/>
            <w:vAlign w:val="center"/>
          </w:tcPr>
          <w:p w14:paraId="46091CE7">
            <w:pPr>
              <w:jc w:val="center"/>
              <w:rPr>
                <w:rFonts w:hint="eastAsia" w:ascii="仿宋" w:hAnsi="仿宋" w:eastAsia="仿宋" w:cs="仿宋"/>
                <w:sz w:val="24"/>
                <w:highlight w:val="none"/>
              </w:rPr>
            </w:pPr>
            <w:r>
              <w:rPr>
                <w:rFonts w:hint="eastAsia" w:ascii="仿宋" w:hAnsi="仿宋" w:eastAsia="仿宋" w:cs="仿宋"/>
                <w:sz w:val="24"/>
                <w:highlight w:val="none"/>
              </w:rPr>
              <w:t>970088</w:t>
            </w:r>
            <w:r>
              <w:rPr>
                <w:rFonts w:hint="eastAsia" w:ascii="仿宋" w:hAnsi="仿宋" w:eastAsia="仿宋" w:cs="仿宋"/>
                <w:sz w:val="24"/>
                <w:highlight w:val="none"/>
                <w:lang w:val="en-US" w:eastAsia="zh-CN"/>
              </w:rPr>
              <w:t>0.00</w:t>
            </w:r>
          </w:p>
        </w:tc>
        <w:tc>
          <w:tcPr>
            <w:tcW w:w="1656" w:type="dxa"/>
            <w:noWrap w:val="0"/>
            <w:vAlign w:val="center"/>
          </w:tcPr>
          <w:p w14:paraId="7C8097AE">
            <w:pPr>
              <w:jc w:val="center"/>
              <w:rPr>
                <w:rFonts w:hint="eastAsia" w:ascii="仿宋" w:hAnsi="仿宋" w:eastAsia="仿宋" w:cs="仿宋"/>
                <w:sz w:val="24"/>
                <w:highlight w:val="none"/>
              </w:rPr>
            </w:pPr>
            <w:r>
              <w:rPr>
                <w:rFonts w:hint="eastAsia" w:ascii="仿宋" w:hAnsi="仿宋" w:eastAsia="仿宋" w:cs="仿宋"/>
                <w:sz w:val="24"/>
                <w:highlight w:val="none"/>
              </w:rPr>
              <w:t>970088</w:t>
            </w:r>
            <w:r>
              <w:rPr>
                <w:rFonts w:hint="eastAsia" w:ascii="仿宋" w:hAnsi="仿宋" w:eastAsia="仿宋" w:cs="仿宋"/>
                <w:sz w:val="24"/>
                <w:highlight w:val="none"/>
                <w:lang w:val="en-US" w:eastAsia="zh-CN"/>
              </w:rPr>
              <w:t>0.00</w:t>
            </w:r>
          </w:p>
        </w:tc>
      </w:tr>
    </w:tbl>
    <w:p w14:paraId="7AA82416">
      <w:pPr>
        <w:spacing w:line="520" w:lineRule="exact"/>
        <w:ind w:firstLine="480" w:firstLineChars="200"/>
        <w:outlineLvl w:val="1"/>
        <w:rPr>
          <w:rFonts w:hint="eastAsia" w:ascii="仿宋" w:hAnsi="仿宋" w:eastAsia="仿宋" w:cs="仿宋"/>
          <w:sz w:val="24"/>
          <w:highlight w:val="none"/>
        </w:rPr>
      </w:pPr>
      <w:r>
        <w:rPr>
          <w:rFonts w:hint="eastAsia" w:ascii="仿宋" w:hAnsi="仿宋" w:eastAsia="仿宋" w:cs="仿宋"/>
          <w:sz w:val="24"/>
          <w:highlight w:val="none"/>
        </w:rPr>
        <w:t>本合同包</w:t>
      </w:r>
      <w:r>
        <w:rPr>
          <w:rFonts w:hint="eastAsia" w:ascii="仿宋" w:hAnsi="仿宋" w:eastAsia="仿宋" w:cs="仿宋"/>
          <w:sz w:val="24"/>
          <w:highlight w:val="none"/>
          <w:u w:val="single"/>
        </w:rPr>
        <w:t xml:space="preserve"> 不接受 </w:t>
      </w:r>
      <w:r>
        <w:rPr>
          <w:rFonts w:hint="eastAsia" w:ascii="仿宋" w:hAnsi="仿宋" w:eastAsia="仿宋" w:cs="仿宋"/>
          <w:sz w:val="24"/>
          <w:highlight w:val="none"/>
        </w:rPr>
        <w:t>联合体投标。</w:t>
      </w:r>
    </w:p>
    <w:p w14:paraId="06A9B322">
      <w:r>
        <w:rPr>
          <w:rFonts w:hint="eastAsia" w:ascii="仿宋" w:hAnsi="仿宋" w:eastAsia="仿宋" w:cs="仿宋"/>
          <w:sz w:val="24"/>
          <w:highlight w:val="none"/>
        </w:rPr>
        <w:t>合同履行期限：</w:t>
      </w:r>
      <w:r>
        <w:rPr>
          <w:rFonts w:hint="eastAsia" w:ascii="仿宋" w:hAnsi="仿宋" w:eastAsia="仿宋" w:cs="仿宋"/>
          <w:sz w:val="24"/>
          <w:szCs w:val="24"/>
          <w:highlight w:val="none"/>
        </w:rPr>
        <w:t>合同签订后</w:t>
      </w:r>
      <w:r>
        <w:rPr>
          <w:rFonts w:hint="eastAsia" w:ascii="仿宋" w:hAnsi="仿宋" w:eastAsia="仿宋" w:cs="仿宋"/>
          <w:sz w:val="24"/>
          <w:szCs w:val="24"/>
          <w:highlight w:val="none"/>
          <w:lang w:val="en-US" w:eastAsia="zh-CN"/>
        </w:rPr>
        <w:t>30天</w:t>
      </w:r>
      <w:r>
        <w:rPr>
          <w:rFonts w:hint="eastAsia" w:ascii="仿宋" w:hAnsi="仿宋" w:eastAsia="仿宋" w:cs="仿宋"/>
          <w:sz w:val="24"/>
          <w:szCs w:val="24"/>
          <w:highlight w:val="none"/>
          <w:lang w:eastAsia="zh-CN"/>
        </w:rPr>
        <w:t>内</w:t>
      </w:r>
      <w:r>
        <w:rPr>
          <w:rFonts w:hint="eastAsia" w:ascii="仿宋" w:hAnsi="仿宋" w:eastAsia="仿宋" w:cs="仿宋"/>
          <w:sz w:val="24"/>
          <w:szCs w:val="24"/>
          <w:highlight w:val="none"/>
          <w:lang w:val="en-US" w:eastAsia="zh-CN"/>
        </w:rPr>
        <w:t>供货并安装完成</w:t>
      </w:r>
      <w:r>
        <w:rPr>
          <w:rFonts w:hint="eastAsia" w:ascii="仿宋" w:hAnsi="仿宋" w:eastAsia="仿宋" w:cs="仿宋"/>
          <w:sz w:val="24"/>
          <w:szCs w:val="24"/>
          <w:highlight w:val="none"/>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F63D8"/>
    <w:rsid w:val="01345E86"/>
    <w:rsid w:val="250F6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2024-12-30T09:42:00Z</dcterms:created>
  <dc:creator>尚智</dc:creator>
  <cp:lastModifiedBy>尚智</cp:lastModifiedBy>
  <dcterms:modified xsi:type="dcterms:W3CDTF">2024-12-30T10:02:38Z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949330049AC745468401C4884340F4B4_11</vt:lpwstr>
  </property>
  <property fmtid="{D5CDD505-2E9C-101B-9397-08002B2CF9AE}" pid="4" name="KSOTemplateDocerSaveRecord">
    <vt:lpwstr>eyJoZGlkIjoiZGE0MWY2Zjc5YWNjMWU3YTZlYjhlNTM1NzFkNjMxZjQiLCJ1c2VySWQiOiI2NDIyMjE1OTUifQ==</vt:lpwstr>
  </property>
</Properties>
</file>