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《富平文献集成》编辑出版服务项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采购需求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>
      <w:pPr>
        <w:pStyle w:val="3"/>
        <w:spacing w:before="0" w:beforeAutospacing="0" w:after="0" w:afterAutospacing="0"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《富平文献集成》编辑出版服务项目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采购方式：竞争性磋商</w:t>
      </w:r>
    </w:p>
    <w:p>
      <w:pPr>
        <w:pStyle w:val="3"/>
        <w:spacing w:before="0" w:beforeAutospacing="0" w:after="0" w:afterAutospacing="0"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预算金额：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63</w:t>
      </w:r>
      <w:r>
        <w:rPr>
          <w:rFonts w:hint="eastAsia" w:ascii="宋体" w:hAnsi="宋体" w:eastAsia="宋体" w:cs="宋体"/>
          <w:sz w:val="24"/>
          <w:szCs w:val="24"/>
        </w:rPr>
        <w:t>0,000.00元</w:t>
      </w:r>
    </w:p>
    <w:p>
      <w:pPr>
        <w:pStyle w:val="3"/>
        <w:spacing w:before="0" w:beforeAutospacing="0" w:after="0" w:afterAutospacing="0"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采购需求：</w:t>
      </w:r>
      <w:bookmarkStart w:id="0" w:name="_GoBack"/>
      <w:bookmarkEnd w:id="0"/>
    </w:p>
    <w:p>
      <w:pPr>
        <w:pStyle w:val="3"/>
        <w:spacing w:before="0" w:beforeAutospacing="0" w:after="0" w:afterAutospacing="0"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合同包1(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《富平文献集成》编辑出版服务项目</w:t>
      </w:r>
      <w:r>
        <w:rPr>
          <w:rFonts w:hint="eastAsia" w:ascii="宋体" w:hAnsi="宋体" w:eastAsia="宋体" w:cs="宋体"/>
          <w:sz w:val="24"/>
          <w:szCs w:val="24"/>
        </w:rPr>
        <w:t>):</w:t>
      </w:r>
    </w:p>
    <w:p>
      <w:pPr>
        <w:pStyle w:val="3"/>
        <w:spacing w:before="0" w:beforeAutospacing="0" w:after="0" w:afterAutospacing="0"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合同包预算金额：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63</w:t>
      </w:r>
      <w:r>
        <w:rPr>
          <w:rFonts w:hint="eastAsia" w:ascii="宋体" w:hAnsi="宋体" w:eastAsia="宋体" w:cs="宋体"/>
          <w:sz w:val="24"/>
          <w:szCs w:val="24"/>
        </w:rPr>
        <w:t>0,000.00元</w:t>
      </w:r>
    </w:p>
    <w:p>
      <w:pPr>
        <w:pStyle w:val="3"/>
        <w:spacing w:before="0" w:beforeAutospacing="0" w:after="0" w:afterAutospacing="0" w:line="440" w:lineRule="exact"/>
        <w:ind w:firstLine="480" w:firstLineChars="200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合同包最高限价：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63</w:t>
      </w:r>
      <w:r>
        <w:rPr>
          <w:rFonts w:hint="eastAsia" w:ascii="宋体" w:hAnsi="宋体" w:eastAsia="宋体" w:cs="宋体"/>
          <w:sz w:val="24"/>
          <w:szCs w:val="24"/>
        </w:rPr>
        <w:t>0,000.00元</w:t>
      </w:r>
    </w:p>
    <w:tbl>
      <w:tblPr>
        <w:tblStyle w:val="4"/>
        <w:tblpPr w:leftFromText="180" w:rightFromText="180" w:vertAnchor="text" w:horzAnchor="page" w:tblpX="1405" w:tblpY="248"/>
        <w:tblOverlap w:val="never"/>
        <w:tblW w:w="959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1247"/>
        <w:gridCol w:w="1444"/>
        <w:gridCol w:w="1000"/>
        <w:gridCol w:w="1491"/>
        <w:gridCol w:w="1755"/>
        <w:gridCol w:w="16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tblHeader/>
        </w:trPr>
        <w:tc>
          <w:tcPr>
            <w:tcW w:w="9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品目号</w:t>
            </w:r>
          </w:p>
        </w:tc>
        <w:tc>
          <w:tcPr>
            <w:tcW w:w="12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品目</w:t>
            </w:r>
          </w:p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14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</w:t>
            </w:r>
          </w:p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标的</w:t>
            </w:r>
          </w:p>
        </w:tc>
        <w:tc>
          <w:tcPr>
            <w:tcW w:w="10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（单位）</w:t>
            </w:r>
          </w:p>
        </w:tc>
        <w:tc>
          <w:tcPr>
            <w:tcW w:w="14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技术规格、参数及要求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品目预算(元)</w:t>
            </w:r>
          </w:p>
        </w:tc>
        <w:tc>
          <w:tcPr>
            <w:tcW w:w="16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1-1</w:t>
            </w:r>
          </w:p>
        </w:tc>
        <w:tc>
          <w:tcPr>
            <w:tcW w:w="12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出版服务</w:t>
            </w:r>
          </w:p>
        </w:tc>
        <w:tc>
          <w:tcPr>
            <w:tcW w:w="14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《富平文献集成》编辑出版服务项目</w:t>
            </w:r>
          </w:p>
        </w:tc>
        <w:tc>
          <w:tcPr>
            <w:tcW w:w="10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1(项)</w:t>
            </w:r>
          </w:p>
        </w:tc>
        <w:tc>
          <w:tcPr>
            <w:tcW w:w="14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详见采购</w:t>
            </w:r>
          </w:p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文件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0,000.00</w:t>
            </w:r>
          </w:p>
        </w:tc>
        <w:tc>
          <w:tcPr>
            <w:tcW w:w="16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0,000.00</w:t>
            </w:r>
          </w:p>
        </w:tc>
      </w:tr>
    </w:tbl>
    <w:p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本合同包不接受联合体投标。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</w:rPr>
        <w:t>合同履行期限：具体服务起止日期以合同签订时间为准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NmNhNDBlZmVmZDI2YmEwY2ExNjQ4NGUyMWVhZmEifQ=="/>
  </w:docVars>
  <w:rsids>
    <w:rsidRoot w:val="488147F4"/>
    <w:rsid w:val="4881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line="576" w:lineRule="auto"/>
      <w:jc w:val="center"/>
      <w:outlineLvl w:val="0"/>
    </w:pPr>
    <w:rPr>
      <w:rFonts w:ascii="Times New Roman" w:hAnsi="Times New Roman"/>
      <w:b/>
      <w:kern w:val="44"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">
    <w:name w:val="title1"/>
    <w:basedOn w:val="1"/>
    <w:autoRedefine/>
    <w:qFormat/>
    <w:uiPriority w:val="0"/>
    <w:pPr>
      <w:spacing w:before="150"/>
      <w:jc w:val="left"/>
    </w:pPr>
    <w:rPr>
      <w:rFonts w:hint="eastAsia" w:ascii="宋体" w:hAnsi="宋体"/>
      <w:b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2024-05-16T08:31:00Z</dcterms:created>
  <dc:creator>Da琳程。</dc:creator>
  <cp:lastModifiedBy>Da琳程。</cp:lastModifiedBy>
  <dcterms:modified xsi:type="dcterms:W3CDTF">2024-05-16T08:33:59Z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C34EECD1059A45CAB9CEBCA18584E08E_11</vt:lpwstr>
  </property>
</Properties>
</file>