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1879F">
      <w:pPr>
        <w:pStyle w:val="4"/>
        <w:rPr>
          <w:rFonts w:hint="eastAsia" w:ascii="Times New Roman" w:hAnsi="Times New Roman" w:cs="FangSong"/>
          <w:lang w:val="en-US" w:eastAsia="zh-CN"/>
        </w:rPr>
      </w:pPr>
      <w:bookmarkStart w:id="0" w:name="_Toc62194343"/>
      <w:r>
        <w:rPr>
          <w:rFonts w:hint="eastAsia" w:ascii="Times New Roman" w:hAnsi="Times New Roman" w:cs="FangSong"/>
          <w:lang w:val="en-US" w:eastAsia="zh-CN"/>
        </w:rPr>
        <w:t>富平县公安局2024年警用及防汛装备采购项目</w:t>
      </w:r>
    </w:p>
    <w:p w14:paraId="126D9DFA">
      <w:pPr>
        <w:pStyle w:val="4"/>
        <w:rPr>
          <w:rFonts w:ascii="Times New Roman" w:hAnsi="Times New Roman" w:cs="FangSong"/>
        </w:rPr>
      </w:pPr>
      <w:r>
        <w:rPr>
          <w:rFonts w:hint="eastAsia" w:ascii="Times New Roman" w:hAnsi="Times New Roman" w:cs="FangSong"/>
        </w:rPr>
        <w:t>采购需求及要求</w:t>
      </w:r>
      <w:bookmarkEnd w:id="0"/>
    </w:p>
    <w:p w14:paraId="0F9E2FD4">
      <w:pPr>
        <w:rPr>
          <w:rFonts w:cs="FangSong"/>
        </w:rPr>
      </w:pPr>
    </w:p>
    <w:p w14:paraId="259ED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一、基本要求</w:t>
      </w:r>
    </w:p>
    <w:p w14:paraId="4799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富平县公安局2024年警用及防汛装备采购项目</w:t>
      </w:r>
    </w:p>
    <w:p w14:paraId="65AA8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2、预算金额：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74</w:t>
      </w:r>
      <w:r>
        <w:rPr>
          <w:rFonts w:hint="eastAsia" w:ascii="宋体" w:hAnsi="宋体" w:eastAsia="宋体" w:cs="宋体"/>
          <w:sz w:val="28"/>
          <w:szCs w:val="28"/>
        </w:rPr>
        <w:t xml:space="preserve">万元 </w:t>
      </w:r>
    </w:p>
    <w:p w14:paraId="259D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3、最高限价：/ </w:t>
      </w:r>
    </w:p>
    <w:p w14:paraId="793B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4、采购内容及分包情况：</w:t>
      </w:r>
    </w:p>
    <w:p w14:paraId="42E09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9" w:leftChars="266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办公设备、警用装备、防汛应急保底指挥通信。</w:t>
      </w:r>
    </w:p>
    <w:p w14:paraId="06F54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二、需执行的国家相关标准、行业标准、地方标准或者其他标准、规范标准</w:t>
      </w:r>
    </w:p>
    <w:p w14:paraId="04065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、合同要求</w:t>
      </w:r>
    </w:p>
    <w:p w14:paraId="0FD41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供货期：30日历日。</w:t>
      </w:r>
    </w:p>
    <w:p w14:paraId="047AD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2、交付地点：采购人指定地点。</w:t>
      </w:r>
    </w:p>
    <w:p w14:paraId="009D7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、质量要求：达到国家现行规范标准。</w:t>
      </w:r>
    </w:p>
    <w:p w14:paraId="13F51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、付款方式：</w:t>
      </w:r>
    </w:p>
    <w:p w14:paraId="4E552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到货安装调试完毕并验收通过，资金下达后甲方一次性付清</w:t>
      </w:r>
    </w:p>
    <w:p w14:paraId="5BED1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、验收标准：符合国家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行业</w:t>
      </w:r>
      <w:r>
        <w:rPr>
          <w:rFonts w:hint="eastAsia" w:ascii="宋体" w:hAnsi="宋体" w:eastAsia="宋体" w:cs="宋体"/>
          <w:sz w:val="28"/>
          <w:szCs w:val="28"/>
        </w:rPr>
        <w:t>标准，满足采购人要求。</w:t>
      </w:r>
    </w:p>
    <w:p w14:paraId="532EE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、其他要求</w:t>
      </w:r>
    </w:p>
    <w:p w14:paraId="10123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目非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专门面向中小企业采购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 w14:paraId="2D3CA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E0300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YTkzYzAyYzg3MWYzZGVhZTYwY2QxNzRmZGY4MDUifQ=="/>
  </w:docVars>
  <w:rsids>
    <w:rsidRoot w:val="00881415"/>
    <w:rsid w:val="000E6851"/>
    <w:rsid w:val="00130624"/>
    <w:rsid w:val="0018790D"/>
    <w:rsid w:val="00246614"/>
    <w:rsid w:val="00501F73"/>
    <w:rsid w:val="00553F26"/>
    <w:rsid w:val="005F5A10"/>
    <w:rsid w:val="00625DFB"/>
    <w:rsid w:val="00631551"/>
    <w:rsid w:val="00647552"/>
    <w:rsid w:val="00686DE5"/>
    <w:rsid w:val="00785EE8"/>
    <w:rsid w:val="00872263"/>
    <w:rsid w:val="00881415"/>
    <w:rsid w:val="00A20DC2"/>
    <w:rsid w:val="00A23C7B"/>
    <w:rsid w:val="00A94AFE"/>
    <w:rsid w:val="00B53FB6"/>
    <w:rsid w:val="00D87719"/>
    <w:rsid w:val="00E0234B"/>
    <w:rsid w:val="11177BAA"/>
    <w:rsid w:val="17280147"/>
    <w:rsid w:val="275F7AA9"/>
    <w:rsid w:val="32430C00"/>
    <w:rsid w:val="3C101F41"/>
    <w:rsid w:val="3EF15CD8"/>
    <w:rsid w:val="44E71197"/>
    <w:rsid w:val="526304A5"/>
    <w:rsid w:val="63E15DFA"/>
    <w:rsid w:val="65555FF3"/>
    <w:rsid w:val="667E0B06"/>
    <w:rsid w:val="68957E0E"/>
    <w:rsid w:val="698066A4"/>
    <w:rsid w:val="6D9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279</Characters>
  <Lines>60</Lines>
  <Paragraphs>17</Paragraphs>
  <TotalTime>4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2024-10-15T03:28:00Z</dcterms:created>
  <dc:creator>Administrator</dc:creator>
  <cp:lastModifiedBy>摘星不得</cp:lastModifiedBy>
  <dcterms:modified xsi:type="dcterms:W3CDTF">2024-12-13T04:23:02Z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C98B7927D4024BBFBF80272A081D9BBD_13</vt:lpwstr>
  </property>
</Properties>
</file>