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DC" w:rsidRDefault="00F16DDC" w:rsidP="00F16DDC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项目概况</w:t>
      </w:r>
    </w:p>
    <w:p w:rsidR="00F16DDC" w:rsidRDefault="00F16DDC" w:rsidP="00F16DDC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渭南市第一医院位于胜利大街东段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号，是一所二级甲等综合医院，根据《中华人民共和国传染病防治法》和《中华人民共和国固体废物污染环境防治法》的要求，确保我院产生的医疗废物及时清运、安全无害化处理。</w:t>
      </w:r>
    </w:p>
    <w:p w:rsidR="00CA203F" w:rsidRPr="00F16DDC" w:rsidRDefault="00CA203F">
      <w:bookmarkStart w:id="0" w:name="_GoBack"/>
      <w:bookmarkEnd w:id="0"/>
    </w:p>
    <w:sectPr w:rsidR="00CA203F" w:rsidRPr="00F1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DC"/>
    <w:rsid w:val="00CA203F"/>
    <w:rsid w:val="00F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16D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F16DD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F16DDC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16D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F16DD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F16DD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朱阿民</dc:creator>
  <cp:lastModifiedBy>朱阿民</cp:lastModifiedBy>
  <cp:revision>1</cp:revision>
  <dcterms:created xsi:type="dcterms:W3CDTF">2024-12-16T09:53:00Z</dcterms:created>
  <dcterms:modified xsi:type="dcterms:W3CDTF">2024-12-16T09:53:00Z</dcterms:modified>
</cp:coreProperties>
</file>