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6E1E3" w14:textId="4F0B1173" w:rsidR="003D5B06" w:rsidRPr="003D5B06" w:rsidRDefault="003D5B06" w:rsidP="003D5B06">
      <w:pPr>
        <w:pStyle w:val="a8"/>
        <w:rPr>
          <w:rFonts w:ascii="仿宋" w:eastAsia="仿宋" w:hAnsi="仿宋" w:cs="仿宋_GB2312" w:hint="eastAsia"/>
        </w:rPr>
      </w:pPr>
      <w:bookmarkStart w:id="0" w:name="_Hlk176159375"/>
      <w:r w:rsidRPr="003D5B06">
        <w:rPr>
          <w:rFonts w:ascii="仿宋" w:eastAsia="仿宋" w:hAnsi="仿宋" w:cs="仿宋_GB2312" w:hint="eastAsia"/>
        </w:rPr>
        <w:t>采购</w:t>
      </w:r>
      <w:r>
        <w:rPr>
          <w:rFonts w:ascii="仿宋" w:eastAsia="仿宋" w:hAnsi="仿宋" w:cs="仿宋_GB2312" w:hint="eastAsia"/>
        </w:rPr>
        <w:t>需求</w:t>
      </w:r>
    </w:p>
    <w:p w14:paraId="0784A007" w14:textId="77777777" w:rsidR="003D5B06" w:rsidRPr="003D5B06" w:rsidRDefault="003D5B06" w:rsidP="003D5B06">
      <w:pPr>
        <w:pStyle w:val="100"/>
        <w:spacing w:line="500" w:lineRule="exact"/>
        <w:ind w:firstLineChars="200" w:firstLine="643"/>
        <w:outlineLvl w:val="1"/>
        <w:rPr>
          <w:rFonts w:ascii="仿宋" w:eastAsia="仿宋" w:hAnsi="仿宋" w:hint="eastAsia"/>
          <w:b/>
          <w:bCs/>
          <w:sz w:val="32"/>
          <w:szCs w:val="32"/>
        </w:rPr>
      </w:pPr>
      <w:r w:rsidRPr="003D5B06">
        <w:rPr>
          <w:rFonts w:ascii="仿宋" w:eastAsia="仿宋" w:hAnsi="仿宋" w:hint="eastAsia"/>
          <w:b/>
          <w:bCs/>
          <w:sz w:val="32"/>
          <w:szCs w:val="32"/>
        </w:rPr>
        <w:t>合同包1：</w:t>
      </w:r>
    </w:p>
    <w:p w14:paraId="05FBE8DD" w14:textId="77777777" w:rsidR="003D5B06" w:rsidRPr="003D5B06" w:rsidRDefault="003D5B06" w:rsidP="003D5B06">
      <w:pPr>
        <w:pStyle w:val="100"/>
        <w:spacing w:line="500" w:lineRule="exact"/>
        <w:ind w:firstLineChars="200" w:firstLine="482"/>
        <w:rPr>
          <w:rFonts w:ascii="仿宋" w:eastAsia="仿宋" w:hAnsi="仿宋" w:hint="eastAsia"/>
          <w:b/>
          <w:bCs/>
          <w:sz w:val="24"/>
        </w:rPr>
      </w:pPr>
      <w:r w:rsidRPr="003D5B06">
        <w:rPr>
          <w:rFonts w:ascii="仿宋" w:eastAsia="仿宋" w:hAnsi="仿宋" w:hint="eastAsia"/>
          <w:b/>
          <w:bCs/>
          <w:sz w:val="24"/>
        </w:rPr>
        <w:t>一、基本要求</w:t>
      </w:r>
    </w:p>
    <w:p w14:paraId="2C21223B"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1、项目概况：区域医疗服务能力提升建设消毒供应室配套专用电缆敷设项目位于渭南市胜利大街渭南市中心医院一期住院楼东侧，根据医院发展需要医疗服务能力提升为了保证消毒供应室设备正常运行敷设电力电缆。</w:t>
      </w:r>
    </w:p>
    <w:p w14:paraId="0E2AF0E7"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2、主要施工内容：</w:t>
      </w:r>
    </w:p>
    <w:p w14:paraId="20687BA0"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电力电缆采购、电缆敷设、电缆桥架安装、旧有桥架揭盖、盖盖、电缆压接头制作、动力柜接线、通电调试、接地电阻测试、相间绝缘测试。工程量详见下表：</w:t>
      </w:r>
    </w:p>
    <w:tbl>
      <w:tblPr>
        <w:tblW w:w="9560" w:type="dxa"/>
        <w:jc w:val="center"/>
        <w:tblLook w:val="04A0" w:firstRow="1" w:lastRow="0" w:firstColumn="1" w:lastColumn="0" w:noHBand="0" w:noVBand="1"/>
      </w:tblPr>
      <w:tblGrid>
        <w:gridCol w:w="1196"/>
        <w:gridCol w:w="5037"/>
        <w:gridCol w:w="3327"/>
      </w:tblGrid>
      <w:tr w:rsidR="003D5B06" w:rsidRPr="003D5B06" w14:paraId="7A74CDBD" w14:textId="77777777" w:rsidTr="004E1559">
        <w:trPr>
          <w:trHeight w:val="510"/>
          <w:jc w:val="center"/>
        </w:trPr>
        <w:tc>
          <w:tcPr>
            <w:tcW w:w="1196" w:type="dxa"/>
            <w:tcBorders>
              <w:top w:val="single" w:sz="8" w:space="0" w:color="000000"/>
              <w:left w:val="single" w:sz="8" w:space="0" w:color="000000"/>
              <w:bottom w:val="single" w:sz="8" w:space="0" w:color="000000"/>
              <w:right w:val="single" w:sz="8" w:space="0" w:color="000000"/>
            </w:tcBorders>
            <w:vAlign w:val="center"/>
          </w:tcPr>
          <w:p w14:paraId="635B7B52"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序号</w:t>
            </w:r>
          </w:p>
        </w:tc>
        <w:tc>
          <w:tcPr>
            <w:tcW w:w="5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796DC98"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型号</w:t>
            </w:r>
          </w:p>
        </w:tc>
        <w:tc>
          <w:tcPr>
            <w:tcW w:w="3327" w:type="dxa"/>
            <w:tcBorders>
              <w:top w:val="single" w:sz="8" w:space="0" w:color="000000"/>
              <w:left w:val="nil"/>
              <w:bottom w:val="single" w:sz="8" w:space="0" w:color="000000"/>
              <w:right w:val="single" w:sz="8" w:space="0" w:color="000000"/>
            </w:tcBorders>
            <w:shd w:val="clear" w:color="auto" w:fill="auto"/>
            <w:noWrap/>
            <w:vAlign w:val="center"/>
          </w:tcPr>
          <w:p w14:paraId="01998AF7"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实际用量</w:t>
            </w:r>
          </w:p>
        </w:tc>
      </w:tr>
      <w:tr w:rsidR="003D5B06" w:rsidRPr="003D5B06" w14:paraId="24C23B83" w14:textId="77777777" w:rsidTr="004E1559">
        <w:trPr>
          <w:trHeight w:val="510"/>
          <w:jc w:val="center"/>
        </w:trPr>
        <w:tc>
          <w:tcPr>
            <w:tcW w:w="1196" w:type="dxa"/>
            <w:tcBorders>
              <w:top w:val="nil"/>
              <w:left w:val="single" w:sz="8" w:space="0" w:color="000000"/>
              <w:bottom w:val="single" w:sz="8" w:space="0" w:color="000000"/>
              <w:right w:val="single" w:sz="8" w:space="0" w:color="000000"/>
            </w:tcBorders>
            <w:vAlign w:val="center"/>
          </w:tcPr>
          <w:p w14:paraId="6E05CBB6"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w:t>
            </w:r>
          </w:p>
        </w:tc>
        <w:tc>
          <w:tcPr>
            <w:tcW w:w="5037" w:type="dxa"/>
            <w:tcBorders>
              <w:top w:val="nil"/>
              <w:left w:val="single" w:sz="8" w:space="0" w:color="000000"/>
              <w:bottom w:val="single" w:sz="8" w:space="0" w:color="000000"/>
              <w:right w:val="single" w:sz="8" w:space="0" w:color="000000"/>
            </w:tcBorders>
            <w:shd w:val="clear" w:color="auto" w:fill="auto"/>
            <w:noWrap/>
            <w:vAlign w:val="center"/>
          </w:tcPr>
          <w:p w14:paraId="6F64FAD4"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YJV-4*185+1*95</w:t>
            </w:r>
          </w:p>
        </w:tc>
        <w:tc>
          <w:tcPr>
            <w:tcW w:w="3327" w:type="dxa"/>
            <w:tcBorders>
              <w:top w:val="nil"/>
              <w:left w:val="nil"/>
              <w:bottom w:val="single" w:sz="8" w:space="0" w:color="000000"/>
              <w:right w:val="single" w:sz="8" w:space="0" w:color="000000"/>
            </w:tcBorders>
            <w:shd w:val="clear" w:color="auto" w:fill="auto"/>
            <w:noWrap/>
            <w:vAlign w:val="center"/>
          </w:tcPr>
          <w:p w14:paraId="0FF77EA5"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404米</w:t>
            </w:r>
          </w:p>
        </w:tc>
      </w:tr>
      <w:tr w:rsidR="003D5B06" w:rsidRPr="003D5B06" w14:paraId="3C4B31E8" w14:textId="77777777" w:rsidTr="004E1559">
        <w:trPr>
          <w:trHeight w:val="510"/>
          <w:jc w:val="center"/>
        </w:trPr>
        <w:tc>
          <w:tcPr>
            <w:tcW w:w="1196" w:type="dxa"/>
            <w:tcBorders>
              <w:top w:val="nil"/>
              <w:left w:val="single" w:sz="8" w:space="0" w:color="000000"/>
              <w:bottom w:val="single" w:sz="8" w:space="0" w:color="000000"/>
              <w:right w:val="single" w:sz="8" w:space="0" w:color="000000"/>
            </w:tcBorders>
            <w:vAlign w:val="center"/>
          </w:tcPr>
          <w:p w14:paraId="4A71D393"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2</w:t>
            </w:r>
          </w:p>
        </w:tc>
        <w:tc>
          <w:tcPr>
            <w:tcW w:w="5037" w:type="dxa"/>
            <w:tcBorders>
              <w:top w:val="nil"/>
              <w:left w:val="single" w:sz="8" w:space="0" w:color="000000"/>
              <w:bottom w:val="single" w:sz="8" w:space="0" w:color="000000"/>
              <w:right w:val="single" w:sz="8" w:space="0" w:color="000000"/>
            </w:tcBorders>
            <w:shd w:val="clear" w:color="auto" w:fill="auto"/>
            <w:noWrap/>
            <w:vAlign w:val="center"/>
          </w:tcPr>
          <w:p w14:paraId="0BCE9715"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WDZBYJE-4*150+1*70</w:t>
            </w:r>
          </w:p>
        </w:tc>
        <w:tc>
          <w:tcPr>
            <w:tcW w:w="3327" w:type="dxa"/>
            <w:tcBorders>
              <w:top w:val="nil"/>
              <w:left w:val="nil"/>
              <w:bottom w:val="single" w:sz="8" w:space="0" w:color="000000"/>
              <w:right w:val="single" w:sz="8" w:space="0" w:color="000000"/>
            </w:tcBorders>
            <w:shd w:val="clear" w:color="auto" w:fill="auto"/>
            <w:noWrap/>
            <w:vAlign w:val="center"/>
          </w:tcPr>
          <w:p w14:paraId="0F86AA98"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353米</w:t>
            </w:r>
          </w:p>
        </w:tc>
      </w:tr>
      <w:tr w:rsidR="003D5B06" w:rsidRPr="003D5B06" w14:paraId="03F354E3" w14:textId="77777777" w:rsidTr="004E1559">
        <w:trPr>
          <w:trHeight w:val="510"/>
          <w:jc w:val="center"/>
        </w:trPr>
        <w:tc>
          <w:tcPr>
            <w:tcW w:w="1196" w:type="dxa"/>
            <w:tcBorders>
              <w:top w:val="nil"/>
              <w:left w:val="single" w:sz="8" w:space="0" w:color="000000"/>
              <w:bottom w:val="single" w:sz="8" w:space="0" w:color="000000"/>
              <w:right w:val="single" w:sz="8" w:space="0" w:color="000000"/>
            </w:tcBorders>
            <w:vAlign w:val="center"/>
          </w:tcPr>
          <w:p w14:paraId="2BC65CF6"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3</w:t>
            </w:r>
          </w:p>
        </w:tc>
        <w:tc>
          <w:tcPr>
            <w:tcW w:w="5037" w:type="dxa"/>
            <w:tcBorders>
              <w:top w:val="nil"/>
              <w:left w:val="single" w:sz="8" w:space="0" w:color="000000"/>
              <w:bottom w:val="single" w:sz="8" w:space="0" w:color="000000"/>
              <w:right w:val="single" w:sz="8" w:space="0" w:color="000000"/>
            </w:tcBorders>
            <w:shd w:val="clear" w:color="auto" w:fill="auto"/>
            <w:noWrap/>
            <w:vAlign w:val="center"/>
          </w:tcPr>
          <w:p w14:paraId="73E90E60"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WDZBYJE-4*95+1*50</w:t>
            </w:r>
          </w:p>
        </w:tc>
        <w:tc>
          <w:tcPr>
            <w:tcW w:w="3327" w:type="dxa"/>
            <w:tcBorders>
              <w:top w:val="nil"/>
              <w:left w:val="nil"/>
              <w:bottom w:val="single" w:sz="8" w:space="0" w:color="000000"/>
              <w:right w:val="single" w:sz="8" w:space="0" w:color="000000"/>
            </w:tcBorders>
            <w:shd w:val="clear" w:color="auto" w:fill="auto"/>
            <w:noWrap/>
            <w:vAlign w:val="center"/>
          </w:tcPr>
          <w:p w14:paraId="4ED95DE1"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276米</w:t>
            </w:r>
          </w:p>
        </w:tc>
      </w:tr>
      <w:tr w:rsidR="003D5B06" w:rsidRPr="003D5B06" w14:paraId="4832DD7B" w14:textId="77777777" w:rsidTr="004E1559">
        <w:trPr>
          <w:trHeight w:val="510"/>
          <w:jc w:val="center"/>
        </w:trPr>
        <w:tc>
          <w:tcPr>
            <w:tcW w:w="1196" w:type="dxa"/>
            <w:tcBorders>
              <w:top w:val="nil"/>
              <w:left w:val="single" w:sz="8" w:space="0" w:color="000000"/>
              <w:bottom w:val="single" w:sz="8" w:space="0" w:color="000000"/>
              <w:right w:val="single" w:sz="8" w:space="0" w:color="000000"/>
            </w:tcBorders>
            <w:vAlign w:val="center"/>
          </w:tcPr>
          <w:p w14:paraId="290C3B45"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4</w:t>
            </w:r>
          </w:p>
        </w:tc>
        <w:tc>
          <w:tcPr>
            <w:tcW w:w="5037" w:type="dxa"/>
            <w:tcBorders>
              <w:top w:val="nil"/>
              <w:left w:val="single" w:sz="8" w:space="0" w:color="000000"/>
              <w:bottom w:val="single" w:sz="8" w:space="0" w:color="000000"/>
              <w:right w:val="single" w:sz="8" w:space="0" w:color="000000"/>
            </w:tcBorders>
            <w:shd w:val="clear" w:color="auto" w:fill="auto"/>
            <w:noWrap/>
            <w:vAlign w:val="center"/>
          </w:tcPr>
          <w:p w14:paraId="554A7F63"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WDZBYJE-4*70+1*35</w:t>
            </w:r>
          </w:p>
        </w:tc>
        <w:tc>
          <w:tcPr>
            <w:tcW w:w="3327" w:type="dxa"/>
            <w:tcBorders>
              <w:top w:val="nil"/>
              <w:left w:val="nil"/>
              <w:bottom w:val="single" w:sz="8" w:space="0" w:color="000000"/>
              <w:right w:val="single" w:sz="8" w:space="0" w:color="000000"/>
            </w:tcBorders>
            <w:shd w:val="clear" w:color="auto" w:fill="auto"/>
            <w:noWrap/>
            <w:vAlign w:val="center"/>
          </w:tcPr>
          <w:p w14:paraId="2605D115"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15米</w:t>
            </w:r>
          </w:p>
        </w:tc>
      </w:tr>
      <w:tr w:rsidR="003D5B06" w:rsidRPr="003D5B06" w14:paraId="6C6362DD" w14:textId="77777777" w:rsidTr="004E1559">
        <w:trPr>
          <w:trHeight w:val="510"/>
          <w:jc w:val="center"/>
        </w:trPr>
        <w:tc>
          <w:tcPr>
            <w:tcW w:w="1196" w:type="dxa"/>
            <w:tcBorders>
              <w:top w:val="nil"/>
              <w:left w:val="single" w:sz="8" w:space="0" w:color="000000"/>
              <w:bottom w:val="single" w:sz="8" w:space="0" w:color="000000"/>
              <w:right w:val="single" w:sz="8" w:space="0" w:color="000000"/>
            </w:tcBorders>
            <w:vAlign w:val="center"/>
          </w:tcPr>
          <w:p w14:paraId="6267A321"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5</w:t>
            </w:r>
          </w:p>
        </w:tc>
        <w:tc>
          <w:tcPr>
            <w:tcW w:w="5037" w:type="dxa"/>
            <w:tcBorders>
              <w:top w:val="nil"/>
              <w:left w:val="single" w:sz="8" w:space="0" w:color="000000"/>
              <w:bottom w:val="single" w:sz="8" w:space="0" w:color="000000"/>
              <w:right w:val="single" w:sz="8" w:space="0" w:color="000000"/>
            </w:tcBorders>
            <w:shd w:val="clear" w:color="auto" w:fill="auto"/>
            <w:noWrap/>
            <w:vAlign w:val="center"/>
          </w:tcPr>
          <w:p w14:paraId="3CEA14F6"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WDZBYJE-4*50+1*25</w:t>
            </w:r>
          </w:p>
        </w:tc>
        <w:tc>
          <w:tcPr>
            <w:tcW w:w="3327" w:type="dxa"/>
            <w:tcBorders>
              <w:top w:val="nil"/>
              <w:left w:val="nil"/>
              <w:bottom w:val="single" w:sz="8" w:space="0" w:color="000000"/>
              <w:right w:val="single" w:sz="8" w:space="0" w:color="000000"/>
            </w:tcBorders>
            <w:shd w:val="clear" w:color="auto" w:fill="auto"/>
            <w:noWrap/>
            <w:vAlign w:val="center"/>
          </w:tcPr>
          <w:p w14:paraId="7B32F163"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83米</w:t>
            </w:r>
          </w:p>
        </w:tc>
      </w:tr>
      <w:tr w:rsidR="003D5B06" w:rsidRPr="003D5B06" w14:paraId="744DEE91" w14:textId="77777777" w:rsidTr="004E1559">
        <w:trPr>
          <w:trHeight w:val="510"/>
          <w:jc w:val="center"/>
        </w:trPr>
        <w:tc>
          <w:tcPr>
            <w:tcW w:w="1196" w:type="dxa"/>
            <w:tcBorders>
              <w:top w:val="nil"/>
              <w:left w:val="single" w:sz="8" w:space="0" w:color="000000"/>
              <w:bottom w:val="single" w:sz="8" w:space="0" w:color="000000"/>
              <w:right w:val="single" w:sz="8" w:space="0" w:color="000000"/>
            </w:tcBorders>
            <w:vAlign w:val="center"/>
          </w:tcPr>
          <w:p w14:paraId="3BD4BAE3"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6</w:t>
            </w:r>
          </w:p>
        </w:tc>
        <w:tc>
          <w:tcPr>
            <w:tcW w:w="5037" w:type="dxa"/>
            <w:tcBorders>
              <w:top w:val="nil"/>
              <w:left w:val="single" w:sz="8" w:space="0" w:color="000000"/>
              <w:bottom w:val="single" w:sz="8" w:space="0" w:color="000000"/>
              <w:right w:val="single" w:sz="8" w:space="0" w:color="000000"/>
            </w:tcBorders>
            <w:shd w:val="clear" w:color="auto" w:fill="auto"/>
            <w:noWrap/>
            <w:vAlign w:val="center"/>
          </w:tcPr>
          <w:p w14:paraId="6B126104"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WDZBYJE-4*25+1*16</w:t>
            </w:r>
          </w:p>
        </w:tc>
        <w:tc>
          <w:tcPr>
            <w:tcW w:w="3327" w:type="dxa"/>
            <w:tcBorders>
              <w:top w:val="nil"/>
              <w:left w:val="nil"/>
              <w:bottom w:val="single" w:sz="8" w:space="0" w:color="000000"/>
              <w:right w:val="single" w:sz="8" w:space="0" w:color="000000"/>
            </w:tcBorders>
            <w:shd w:val="clear" w:color="auto" w:fill="auto"/>
            <w:noWrap/>
            <w:vAlign w:val="center"/>
          </w:tcPr>
          <w:p w14:paraId="3B20CC64"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48米</w:t>
            </w:r>
          </w:p>
        </w:tc>
      </w:tr>
      <w:tr w:rsidR="003D5B06" w:rsidRPr="003D5B06" w14:paraId="71ADA2BE" w14:textId="77777777" w:rsidTr="004E1559">
        <w:trPr>
          <w:trHeight w:val="510"/>
          <w:jc w:val="center"/>
        </w:trPr>
        <w:tc>
          <w:tcPr>
            <w:tcW w:w="1196" w:type="dxa"/>
            <w:tcBorders>
              <w:top w:val="nil"/>
              <w:left w:val="single" w:sz="8" w:space="0" w:color="000000"/>
              <w:bottom w:val="single" w:sz="8" w:space="0" w:color="000000"/>
              <w:right w:val="single" w:sz="8" w:space="0" w:color="000000"/>
            </w:tcBorders>
            <w:vAlign w:val="center"/>
          </w:tcPr>
          <w:p w14:paraId="6CC63380"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7</w:t>
            </w:r>
          </w:p>
        </w:tc>
        <w:tc>
          <w:tcPr>
            <w:tcW w:w="5037" w:type="dxa"/>
            <w:tcBorders>
              <w:top w:val="nil"/>
              <w:left w:val="single" w:sz="8" w:space="0" w:color="000000"/>
              <w:bottom w:val="single" w:sz="8" w:space="0" w:color="000000"/>
              <w:right w:val="single" w:sz="8" w:space="0" w:color="000000"/>
            </w:tcBorders>
            <w:shd w:val="clear" w:color="auto" w:fill="auto"/>
            <w:noWrap/>
            <w:vAlign w:val="center"/>
          </w:tcPr>
          <w:p w14:paraId="0AB2950A"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户内热缩式电缆终端头35mm</w:t>
            </w:r>
            <w:r w:rsidRPr="003D5B06">
              <w:rPr>
                <w:rFonts w:ascii="Calibri" w:eastAsia="仿宋" w:hAnsi="Calibri" w:cs="Calibri"/>
                <w:kern w:val="0"/>
                <w:sz w:val="24"/>
                <w:lang w:bidi="ar"/>
              </w:rPr>
              <w:t>²</w:t>
            </w:r>
            <w:r w:rsidRPr="003D5B06">
              <w:rPr>
                <w:rFonts w:ascii="仿宋" w:eastAsia="仿宋" w:hAnsi="仿宋" w:cs="仿宋" w:hint="eastAsia"/>
                <w:kern w:val="0"/>
                <w:sz w:val="24"/>
                <w:lang w:bidi="ar"/>
              </w:rPr>
              <w:t>以下</w:t>
            </w:r>
          </w:p>
        </w:tc>
        <w:tc>
          <w:tcPr>
            <w:tcW w:w="3327" w:type="dxa"/>
            <w:tcBorders>
              <w:top w:val="nil"/>
              <w:left w:val="nil"/>
              <w:bottom w:val="single" w:sz="8" w:space="0" w:color="000000"/>
              <w:right w:val="single" w:sz="8" w:space="0" w:color="000000"/>
            </w:tcBorders>
            <w:shd w:val="clear" w:color="auto" w:fill="auto"/>
            <w:noWrap/>
            <w:vAlign w:val="center"/>
          </w:tcPr>
          <w:p w14:paraId="000C4487"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4套</w:t>
            </w:r>
          </w:p>
        </w:tc>
      </w:tr>
      <w:tr w:rsidR="003D5B06" w:rsidRPr="003D5B06" w14:paraId="3ED1B887" w14:textId="77777777" w:rsidTr="004E1559">
        <w:trPr>
          <w:trHeight w:val="510"/>
          <w:jc w:val="center"/>
        </w:trPr>
        <w:tc>
          <w:tcPr>
            <w:tcW w:w="1196" w:type="dxa"/>
            <w:tcBorders>
              <w:top w:val="nil"/>
              <w:left w:val="single" w:sz="8" w:space="0" w:color="000000"/>
              <w:bottom w:val="single" w:sz="8" w:space="0" w:color="000000"/>
              <w:right w:val="single" w:sz="8" w:space="0" w:color="000000"/>
            </w:tcBorders>
            <w:vAlign w:val="center"/>
          </w:tcPr>
          <w:p w14:paraId="2D49399A"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8</w:t>
            </w:r>
          </w:p>
        </w:tc>
        <w:tc>
          <w:tcPr>
            <w:tcW w:w="5037" w:type="dxa"/>
            <w:tcBorders>
              <w:top w:val="nil"/>
              <w:left w:val="single" w:sz="8" w:space="0" w:color="000000"/>
              <w:bottom w:val="single" w:sz="8" w:space="0" w:color="000000"/>
              <w:right w:val="single" w:sz="8" w:space="0" w:color="000000"/>
            </w:tcBorders>
            <w:shd w:val="clear" w:color="auto" w:fill="auto"/>
            <w:noWrap/>
            <w:vAlign w:val="center"/>
          </w:tcPr>
          <w:p w14:paraId="6D33A3AE"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户内热缩式电缆终端头95mm</w:t>
            </w:r>
            <w:r w:rsidRPr="003D5B06">
              <w:rPr>
                <w:rFonts w:ascii="Calibri" w:eastAsia="仿宋" w:hAnsi="Calibri" w:cs="Calibri"/>
                <w:kern w:val="0"/>
                <w:sz w:val="24"/>
                <w:lang w:bidi="ar"/>
              </w:rPr>
              <w:t>²</w:t>
            </w:r>
          </w:p>
        </w:tc>
        <w:tc>
          <w:tcPr>
            <w:tcW w:w="3327" w:type="dxa"/>
            <w:tcBorders>
              <w:top w:val="nil"/>
              <w:left w:val="nil"/>
              <w:bottom w:val="single" w:sz="8" w:space="0" w:color="000000"/>
              <w:right w:val="single" w:sz="8" w:space="0" w:color="000000"/>
            </w:tcBorders>
            <w:shd w:val="clear" w:color="auto" w:fill="auto"/>
            <w:noWrap/>
            <w:vAlign w:val="center"/>
          </w:tcPr>
          <w:p w14:paraId="711B4923"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16套</w:t>
            </w:r>
          </w:p>
        </w:tc>
      </w:tr>
      <w:tr w:rsidR="003D5B06" w:rsidRPr="003D5B06" w14:paraId="5E153EAB" w14:textId="77777777" w:rsidTr="004E1559">
        <w:trPr>
          <w:trHeight w:val="510"/>
          <w:jc w:val="center"/>
        </w:trPr>
        <w:tc>
          <w:tcPr>
            <w:tcW w:w="1196" w:type="dxa"/>
            <w:tcBorders>
              <w:top w:val="nil"/>
              <w:left w:val="single" w:sz="8" w:space="0" w:color="000000"/>
              <w:bottom w:val="single" w:sz="8" w:space="0" w:color="000000"/>
              <w:right w:val="single" w:sz="8" w:space="0" w:color="000000"/>
            </w:tcBorders>
            <w:vAlign w:val="center"/>
          </w:tcPr>
          <w:p w14:paraId="0EA0F3C7"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9</w:t>
            </w:r>
          </w:p>
        </w:tc>
        <w:tc>
          <w:tcPr>
            <w:tcW w:w="5037" w:type="dxa"/>
            <w:tcBorders>
              <w:top w:val="nil"/>
              <w:left w:val="single" w:sz="8" w:space="0" w:color="000000"/>
              <w:bottom w:val="single" w:sz="8" w:space="0" w:color="000000"/>
              <w:right w:val="single" w:sz="8" w:space="0" w:color="000000"/>
            </w:tcBorders>
            <w:shd w:val="clear" w:color="auto" w:fill="auto"/>
            <w:noWrap/>
            <w:vAlign w:val="center"/>
          </w:tcPr>
          <w:p w14:paraId="4FB4DFE0"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户内热缩式电缆终端头150mm</w:t>
            </w:r>
            <w:r w:rsidRPr="003D5B06">
              <w:rPr>
                <w:rFonts w:ascii="Calibri" w:eastAsia="仿宋" w:hAnsi="Calibri" w:cs="Calibri"/>
                <w:kern w:val="0"/>
                <w:sz w:val="24"/>
                <w:lang w:bidi="ar"/>
              </w:rPr>
              <w:t>²</w:t>
            </w:r>
          </w:p>
        </w:tc>
        <w:tc>
          <w:tcPr>
            <w:tcW w:w="3327" w:type="dxa"/>
            <w:tcBorders>
              <w:top w:val="nil"/>
              <w:left w:val="nil"/>
              <w:bottom w:val="single" w:sz="8" w:space="0" w:color="000000"/>
              <w:right w:val="single" w:sz="8" w:space="0" w:color="000000"/>
            </w:tcBorders>
            <w:shd w:val="clear" w:color="auto" w:fill="auto"/>
            <w:noWrap/>
            <w:vAlign w:val="center"/>
          </w:tcPr>
          <w:p w14:paraId="68FD7242"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10套</w:t>
            </w:r>
          </w:p>
        </w:tc>
      </w:tr>
      <w:tr w:rsidR="003D5B06" w:rsidRPr="003D5B06" w14:paraId="52E53EB0" w14:textId="77777777" w:rsidTr="004E1559">
        <w:trPr>
          <w:trHeight w:val="510"/>
          <w:jc w:val="center"/>
        </w:trPr>
        <w:tc>
          <w:tcPr>
            <w:tcW w:w="1196" w:type="dxa"/>
            <w:tcBorders>
              <w:top w:val="nil"/>
              <w:left w:val="single" w:sz="8" w:space="0" w:color="000000"/>
              <w:bottom w:val="single" w:sz="8" w:space="0" w:color="000000"/>
              <w:right w:val="single" w:sz="8" w:space="0" w:color="000000"/>
            </w:tcBorders>
            <w:vAlign w:val="center"/>
          </w:tcPr>
          <w:p w14:paraId="70120727"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10</w:t>
            </w:r>
          </w:p>
        </w:tc>
        <w:tc>
          <w:tcPr>
            <w:tcW w:w="5037" w:type="dxa"/>
            <w:tcBorders>
              <w:top w:val="nil"/>
              <w:left w:val="single" w:sz="8" w:space="0" w:color="000000"/>
              <w:bottom w:val="single" w:sz="8" w:space="0" w:color="000000"/>
              <w:right w:val="single" w:sz="8" w:space="0" w:color="000000"/>
            </w:tcBorders>
            <w:shd w:val="clear" w:color="auto" w:fill="auto"/>
            <w:noWrap/>
            <w:vAlign w:val="center"/>
          </w:tcPr>
          <w:p w14:paraId="7EA9459F"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户内热缩式电缆终端头185mm</w:t>
            </w:r>
            <w:r w:rsidRPr="003D5B06">
              <w:rPr>
                <w:rFonts w:ascii="Calibri" w:eastAsia="仿宋" w:hAnsi="Calibri" w:cs="Calibri"/>
                <w:kern w:val="0"/>
                <w:sz w:val="24"/>
                <w:lang w:bidi="ar"/>
              </w:rPr>
              <w:t>²</w:t>
            </w:r>
          </w:p>
        </w:tc>
        <w:tc>
          <w:tcPr>
            <w:tcW w:w="3327" w:type="dxa"/>
            <w:tcBorders>
              <w:top w:val="nil"/>
              <w:left w:val="nil"/>
              <w:bottom w:val="single" w:sz="8" w:space="0" w:color="000000"/>
              <w:right w:val="single" w:sz="8" w:space="0" w:color="000000"/>
            </w:tcBorders>
            <w:shd w:val="clear" w:color="auto" w:fill="auto"/>
            <w:noWrap/>
            <w:vAlign w:val="center"/>
          </w:tcPr>
          <w:p w14:paraId="3EE0D8AD"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12套</w:t>
            </w:r>
          </w:p>
        </w:tc>
      </w:tr>
      <w:tr w:rsidR="003D5B06" w:rsidRPr="003D5B06" w14:paraId="37B54C63" w14:textId="77777777" w:rsidTr="004E1559">
        <w:trPr>
          <w:trHeight w:val="510"/>
          <w:jc w:val="center"/>
        </w:trPr>
        <w:tc>
          <w:tcPr>
            <w:tcW w:w="1196" w:type="dxa"/>
            <w:tcBorders>
              <w:top w:val="nil"/>
              <w:left w:val="single" w:sz="8" w:space="0" w:color="000000"/>
              <w:bottom w:val="single" w:sz="8" w:space="0" w:color="000000"/>
              <w:right w:val="single" w:sz="8" w:space="0" w:color="000000"/>
            </w:tcBorders>
            <w:vAlign w:val="center"/>
          </w:tcPr>
          <w:p w14:paraId="3FA2B79C"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11</w:t>
            </w:r>
          </w:p>
        </w:tc>
        <w:tc>
          <w:tcPr>
            <w:tcW w:w="5037" w:type="dxa"/>
            <w:tcBorders>
              <w:top w:val="nil"/>
              <w:left w:val="single" w:sz="8" w:space="0" w:color="000000"/>
              <w:bottom w:val="single" w:sz="8" w:space="0" w:color="000000"/>
              <w:right w:val="single" w:sz="8" w:space="0" w:color="000000"/>
            </w:tcBorders>
            <w:shd w:val="clear" w:color="auto" w:fill="auto"/>
            <w:noWrap/>
            <w:vAlign w:val="center"/>
          </w:tcPr>
          <w:p w14:paraId="606AB50F"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户内热缩式电缆终端头70mm</w:t>
            </w:r>
            <w:r w:rsidRPr="003D5B06">
              <w:rPr>
                <w:rFonts w:ascii="Calibri" w:eastAsia="仿宋" w:hAnsi="Calibri" w:cs="Calibri"/>
                <w:kern w:val="0"/>
                <w:sz w:val="24"/>
                <w:lang w:bidi="ar"/>
              </w:rPr>
              <w:t>²</w:t>
            </w:r>
          </w:p>
        </w:tc>
        <w:tc>
          <w:tcPr>
            <w:tcW w:w="3327" w:type="dxa"/>
            <w:tcBorders>
              <w:top w:val="nil"/>
              <w:left w:val="nil"/>
              <w:bottom w:val="single" w:sz="8" w:space="0" w:color="000000"/>
              <w:right w:val="single" w:sz="8" w:space="0" w:color="000000"/>
            </w:tcBorders>
            <w:shd w:val="clear" w:color="auto" w:fill="auto"/>
            <w:noWrap/>
            <w:vAlign w:val="center"/>
          </w:tcPr>
          <w:p w14:paraId="78B0F509"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2套</w:t>
            </w:r>
          </w:p>
        </w:tc>
      </w:tr>
      <w:tr w:rsidR="003D5B06" w:rsidRPr="003D5B06" w14:paraId="1B980151" w14:textId="77777777" w:rsidTr="004E1559">
        <w:trPr>
          <w:trHeight w:val="510"/>
          <w:jc w:val="center"/>
        </w:trPr>
        <w:tc>
          <w:tcPr>
            <w:tcW w:w="1196" w:type="dxa"/>
            <w:tcBorders>
              <w:top w:val="nil"/>
              <w:left w:val="single" w:sz="8" w:space="0" w:color="000000"/>
              <w:bottom w:val="single" w:sz="8" w:space="0" w:color="000000"/>
              <w:right w:val="single" w:sz="8" w:space="0" w:color="000000"/>
            </w:tcBorders>
            <w:vAlign w:val="center"/>
          </w:tcPr>
          <w:p w14:paraId="41403E04"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12</w:t>
            </w:r>
          </w:p>
        </w:tc>
        <w:tc>
          <w:tcPr>
            <w:tcW w:w="5037" w:type="dxa"/>
            <w:tcBorders>
              <w:top w:val="nil"/>
              <w:left w:val="single" w:sz="8" w:space="0" w:color="000000"/>
              <w:bottom w:val="single" w:sz="8" w:space="0" w:color="000000"/>
              <w:right w:val="single" w:sz="8" w:space="0" w:color="000000"/>
            </w:tcBorders>
            <w:shd w:val="clear" w:color="auto" w:fill="auto"/>
            <w:noWrap/>
            <w:vAlign w:val="center"/>
          </w:tcPr>
          <w:p w14:paraId="5898074D"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户内热缩式电缆终端头50mm</w:t>
            </w:r>
            <w:r w:rsidRPr="003D5B06">
              <w:rPr>
                <w:rFonts w:ascii="Calibri" w:eastAsia="仿宋" w:hAnsi="Calibri" w:cs="Calibri"/>
                <w:kern w:val="0"/>
                <w:sz w:val="24"/>
                <w:lang w:bidi="ar"/>
              </w:rPr>
              <w:t>²</w:t>
            </w:r>
          </w:p>
        </w:tc>
        <w:tc>
          <w:tcPr>
            <w:tcW w:w="3327" w:type="dxa"/>
            <w:tcBorders>
              <w:top w:val="nil"/>
              <w:left w:val="nil"/>
              <w:bottom w:val="single" w:sz="8" w:space="0" w:color="000000"/>
              <w:right w:val="single" w:sz="8" w:space="0" w:color="000000"/>
            </w:tcBorders>
            <w:shd w:val="clear" w:color="auto" w:fill="auto"/>
            <w:noWrap/>
            <w:vAlign w:val="center"/>
          </w:tcPr>
          <w:p w14:paraId="5B5D0BBC"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8套</w:t>
            </w:r>
          </w:p>
        </w:tc>
      </w:tr>
      <w:tr w:rsidR="003D5B06" w:rsidRPr="003D5B06" w14:paraId="7D56AD73" w14:textId="77777777" w:rsidTr="004E1559">
        <w:trPr>
          <w:trHeight w:val="510"/>
          <w:jc w:val="center"/>
        </w:trPr>
        <w:tc>
          <w:tcPr>
            <w:tcW w:w="1196" w:type="dxa"/>
            <w:tcBorders>
              <w:top w:val="nil"/>
              <w:left w:val="single" w:sz="8" w:space="0" w:color="000000"/>
              <w:bottom w:val="single" w:sz="8" w:space="0" w:color="000000"/>
              <w:right w:val="single" w:sz="8" w:space="0" w:color="000000"/>
            </w:tcBorders>
            <w:vAlign w:val="center"/>
          </w:tcPr>
          <w:p w14:paraId="317747FC"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13</w:t>
            </w:r>
          </w:p>
        </w:tc>
        <w:tc>
          <w:tcPr>
            <w:tcW w:w="5037" w:type="dxa"/>
            <w:tcBorders>
              <w:top w:val="nil"/>
              <w:left w:val="single" w:sz="8" w:space="0" w:color="000000"/>
              <w:bottom w:val="single" w:sz="8" w:space="0" w:color="000000"/>
              <w:right w:val="single" w:sz="8" w:space="0" w:color="000000"/>
            </w:tcBorders>
            <w:shd w:val="clear" w:color="auto" w:fill="auto"/>
            <w:noWrap/>
            <w:vAlign w:val="center"/>
          </w:tcPr>
          <w:p w14:paraId="481153EE"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钢制桥架200*100mm</w:t>
            </w:r>
          </w:p>
        </w:tc>
        <w:tc>
          <w:tcPr>
            <w:tcW w:w="3327" w:type="dxa"/>
            <w:tcBorders>
              <w:top w:val="nil"/>
              <w:left w:val="nil"/>
              <w:bottom w:val="single" w:sz="8" w:space="0" w:color="000000"/>
              <w:right w:val="single" w:sz="8" w:space="0" w:color="000000"/>
            </w:tcBorders>
            <w:shd w:val="clear" w:color="auto" w:fill="auto"/>
            <w:noWrap/>
            <w:vAlign w:val="center"/>
          </w:tcPr>
          <w:p w14:paraId="5BCDB2F1"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20米</w:t>
            </w:r>
          </w:p>
        </w:tc>
      </w:tr>
      <w:tr w:rsidR="003D5B06" w:rsidRPr="003D5B06" w14:paraId="26EB352E" w14:textId="77777777" w:rsidTr="004E1559">
        <w:trPr>
          <w:trHeight w:val="510"/>
          <w:jc w:val="center"/>
        </w:trPr>
        <w:tc>
          <w:tcPr>
            <w:tcW w:w="1196" w:type="dxa"/>
            <w:tcBorders>
              <w:top w:val="nil"/>
              <w:left w:val="single" w:sz="8" w:space="0" w:color="000000"/>
              <w:bottom w:val="single" w:sz="8" w:space="0" w:color="000000"/>
              <w:right w:val="single" w:sz="8" w:space="0" w:color="000000"/>
            </w:tcBorders>
            <w:vAlign w:val="center"/>
          </w:tcPr>
          <w:p w14:paraId="0149162F"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14</w:t>
            </w:r>
          </w:p>
        </w:tc>
        <w:tc>
          <w:tcPr>
            <w:tcW w:w="5037" w:type="dxa"/>
            <w:tcBorders>
              <w:top w:val="nil"/>
              <w:left w:val="single" w:sz="8" w:space="0" w:color="000000"/>
              <w:bottom w:val="single" w:sz="8" w:space="0" w:color="000000"/>
              <w:right w:val="single" w:sz="8" w:space="0" w:color="000000"/>
            </w:tcBorders>
            <w:shd w:val="clear" w:color="auto" w:fill="auto"/>
            <w:noWrap/>
            <w:vAlign w:val="center"/>
          </w:tcPr>
          <w:p w14:paraId="6BE4B0DC"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桥架盖板揭盖、盖盖</w:t>
            </w:r>
          </w:p>
        </w:tc>
        <w:tc>
          <w:tcPr>
            <w:tcW w:w="3327" w:type="dxa"/>
            <w:tcBorders>
              <w:top w:val="nil"/>
              <w:left w:val="nil"/>
              <w:bottom w:val="single" w:sz="8" w:space="0" w:color="000000"/>
              <w:right w:val="single" w:sz="8" w:space="0" w:color="000000"/>
            </w:tcBorders>
            <w:shd w:val="clear" w:color="auto" w:fill="auto"/>
            <w:noWrap/>
            <w:vAlign w:val="center"/>
          </w:tcPr>
          <w:p w14:paraId="3F61D312"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85米</w:t>
            </w:r>
          </w:p>
        </w:tc>
      </w:tr>
      <w:tr w:rsidR="003D5B06" w:rsidRPr="003D5B06" w14:paraId="5BB978BE" w14:textId="77777777" w:rsidTr="004E1559">
        <w:trPr>
          <w:trHeight w:val="510"/>
          <w:jc w:val="center"/>
        </w:trPr>
        <w:tc>
          <w:tcPr>
            <w:tcW w:w="1196" w:type="dxa"/>
            <w:tcBorders>
              <w:top w:val="nil"/>
              <w:left w:val="single" w:sz="8" w:space="0" w:color="000000"/>
              <w:bottom w:val="single" w:sz="8" w:space="0" w:color="000000"/>
              <w:right w:val="single" w:sz="8" w:space="0" w:color="000000"/>
            </w:tcBorders>
            <w:vAlign w:val="center"/>
          </w:tcPr>
          <w:p w14:paraId="2863DECF"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15</w:t>
            </w:r>
          </w:p>
        </w:tc>
        <w:tc>
          <w:tcPr>
            <w:tcW w:w="5037" w:type="dxa"/>
            <w:tcBorders>
              <w:top w:val="nil"/>
              <w:left w:val="single" w:sz="8" w:space="0" w:color="000000"/>
              <w:bottom w:val="single" w:sz="8" w:space="0" w:color="000000"/>
              <w:right w:val="single" w:sz="8" w:space="0" w:color="000000"/>
            </w:tcBorders>
            <w:shd w:val="clear" w:color="auto" w:fill="auto"/>
            <w:noWrap/>
            <w:vAlign w:val="center"/>
          </w:tcPr>
          <w:p w14:paraId="1A676E6A"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暂列金</w:t>
            </w:r>
          </w:p>
        </w:tc>
        <w:tc>
          <w:tcPr>
            <w:tcW w:w="3327" w:type="dxa"/>
            <w:tcBorders>
              <w:top w:val="nil"/>
              <w:left w:val="nil"/>
              <w:bottom w:val="single" w:sz="8" w:space="0" w:color="000000"/>
              <w:right w:val="single" w:sz="8" w:space="0" w:color="000000"/>
            </w:tcBorders>
            <w:shd w:val="clear" w:color="auto" w:fill="auto"/>
            <w:noWrap/>
            <w:vAlign w:val="center"/>
          </w:tcPr>
          <w:p w14:paraId="0D03895D"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1项</w:t>
            </w:r>
          </w:p>
        </w:tc>
      </w:tr>
    </w:tbl>
    <w:p w14:paraId="755A078F"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lastRenderedPageBreak/>
        <w:t>3、工期：</w:t>
      </w:r>
      <w:r w:rsidRPr="003D5B06">
        <w:rPr>
          <w:rFonts w:ascii="仿宋" w:eastAsia="仿宋" w:hAnsi="仿宋" w:cs="Helvetica" w:hint="eastAsia"/>
          <w:kern w:val="0"/>
          <w:sz w:val="24"/>
        </w:rPr>
        <w:t>自合同签订之日起20日历日</w:t>
      </w:r>
      <w:r w:rsidRPr="003D5B06">
        <w:rPr>
          <w:rFonts w:ascii="仿宋" w:eastAsia="仿宋" w:hAnsi="仿宋" w:hint="eastAsia"/>
          <w:sz w:val="24"/>
        </w:rPr>
        <w:t>。</w:t>
      </w:r>
    </w:p>
    <w:p w14:paraId="19E0E06E"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4、工程地点：渭南市中心医院。</w:t>
      </w:r>
    </w:p>
    <w:p w14:paraId="630E8997" w14:textId="77777777" w:rsidR="003D5B06" w:rsidRPr="003D5B06" w:rsidRDefault="003D5B06" w:rsidP="003D5B06">
      <w:pPr>
        <w:pStyle w:val="100"/>
        <w:spacing w:line="500" w:lineRule="exact"/>
        <w:ind w:firstLineChars="200" w:firstLine="482"/>
        <w:rPr>
          <w:rFonts w:ascii="仿宋" w:eastAsia="仿宋" w:hAnsi="仿宋" w:hint="eastAsia"/>
          <w:b/>
          <w:bCs/>
          <w:sz w:val="24"/>
        </w:rPr>
      </w:pPr>
      <w:r w:rsidRPr="003D5B06">
        <w:rPr>
          <w:rFonts w:ascii="仿宋" w:eastAsia="仿宋" w:hAnsi="仿宋" w:hint="eastAsia"/>
          <w:b/>
          <w:bCs/>
          <w:sz w:val="24"/>
        </w:rPr>
        <w:t>二、需执行的国家相关标准、行业标准、地方标准或者其他标准、规范标准</w:t>
      </w:r>
    </w:p>
    <w:p w14:paraId="3FC15772"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w:t>
      </w:r>
      <w:r w:rsidRPr="003D5B06">
        <w:rPr>
          <w:rFonts w:ascii="仿宋" w:eastAsia="仿宋" w:hAnsi="仿宋"/>
          <w:sz w:val="24"/>
        </w:rPr>
        <w:t>GB 50303 2015</w:t>
      </w:r>
      <w:r w:rsidRPr="003D5B06">
        <w:rPr>
          <w:rFonts w:ascii="仿宋" w:eastAsia="仿宋" w:hAnsi="仿宋" w:hint="eastAsia"/>
          <w:sz w:val="24"/>
        </w:rPr>
        <w:t>建筑电气工程施工质量验收规范》；</w:t>
      </w:r>
    </w:p>
    <w:p w14:paraId="77449856"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《GB 50168-2016电气装置安装工程电缆线路施工及验收规范》；</w:t>
      </w:r>
    </w:p>
    <w:p w14:paraId="1D9518F9"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w:t>
      </w:r>
      <w:r w:rsidRPr="003D5B06">
        <w:rPr>
          <w:rFonts w:ascii="仿宋" w:eastAsia="仿宋" w:hAnsi="仿宋"/>
          <w:sz w:val="24"/>
        </w:rPr>
        <w:t>GB 50575-2010 1kV</w:t>
      </w:r>
      <w:r w:rsidRPr="003D5B06">
        <w:rPr>
          <w:rFonts w:ascii="仿宋" w:eastAsia="仿宋" w:hAnsi="仿宋" w:hint="eastAsia"/>
          <w:sz w:val="24"/>
        </w:rPr>
        <w:t>及以下配线工程施工与验收规范》；</w:t>
      </w:r>
    </w:p>
    <w:p w14:paraId="7BEBDA80"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w:t>
      </w:r>
      <w:r w:rsidRPr="003D5B06">
        <w:rPr>
          <w:rFonts w:ascii="仿宋" w:eastAsia="仿宋" w:hAnsi="仿宋"/>
          <w:sz w:val="24"/>
        </w:rPr>
        <w:t>18D802 </w:t>
      </w:r>
      <w:r w:rsidRPr="003D5B06">
        <w:rPr>
          <w:rFonts w:ascii="仿宋" w:eastAsia="仿宋" w:hAnsi="仿宋" w:hint="eastAsia"/>
          <w:sz w:val="24"/>
        </w:rPr>
        <w:t>建筑电气工程施工安装图集》；</w:t>
      </w:r>
    </w:p>
    <w:p w14:paraId="222A5CBC"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国家级地方出台的其他标准、法规。</w:t>
      </w:r>
    </w:p>
    <w:p w14:paraId="4E345211" w14:textId="77777777" w:rsidR="003D5B06" w:rsidRPr="003D5B06" w:rsidRDefault="003D5B06" w:rsidP="003D5B06">
      <w:pPr>
        <w:pStyle w:val="100"/>
        <w:spacing w:line="500" w:lineRule="exact"/>
        <w:ind w:firstLineChars="200" w:firstLine="482"/>
        <w:rPr>
          <w:rFonts w:ascii="仿宋" w:eastAsia="仿宋" w:hAnsi="仿宋" w:hint="eastAsia"/>
          <w:b/>
          <w:bCs/>
          <w:sz w:val="24"/>
        </w:rPr>
      </w:pPr>
      <w:r w:rsidRPr="003D5B06">
        <w:rPr>
          <w:rFonts w:ascii="仿宋" w:eastAsia="仿宋" w:hAnsi="仿宋" w:hint="eastAsia"/>
          <w:b/>
          <w:bCs/>
          <w:sz w:val="24"/>
        </w:rPr>
        <w:t>三、商务要求</w:t>
      </w:r>
    </w:p>
    <w:p w14:paraId="483D31BD"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1、</w:t>
      </w:r>
      <w:r w:rsidRPr="003D5B06">
        <w:rPr>
          <w:rFonts w:ascii="仿宋" w:eastAsia="仿宋" w:hAnsi="仿宋" w:cs="宋体" w:hint="eastAsia"/>
          <w:sz w:val="24"/>
        </w:rPr>
        <w:t>本项目采用全费用计价模式，综合单价费用包含但不限于人工、材料、机械费、措施费、第三方检测费、规费、管理费、利润、税金。工程量偏差±10%以内不予调整计量；工程量偏差±10%以外按实调整计量。（电缆松弛系数、损耗由供应商在报价中自行考虑）</w:t>
      </w:r>
      <w:r w:rsidRPr="003D5B06">
        <w:rPr>
          <w:rFonts w:ascii="仿宋" w:eastAsia="仿宋" w:hAnsi="仿宋" w:hint="eastAsia"/>
          <w:sz w:val="24"/>
        </w:rPr>
        <w:t>。</w:t>
      </w:r>
    </w:p>
    <w:p w14:paraId="6EA9F826"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2、付款条件及方式：合同签订进场后付40%。验收完成后付款至97%，一年后无息支付剩余3%。</w:t>
      </w:r>
    </w:p>
    <w:p w14:paraId="09A1B781"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3、工期（含安装、调试）推迟的，每延迟1日，应按合同总价款的1%向甲方支付违约金，因不可抗力或经甲方同意除外。</w:t>
      </w:r>
    </w:p>
    <w:p w14:paraId="1C098058"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4、如产品质量不符合国家标准或未达到医院内控标准，甲方有权要求修改，并且乙方应承担合同总价款的20％的违约金并赔偿其他损失。</w:t>
      </w:r>
    </w:p>
    <w:p w14:paraId="338D7774"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5、乙方对材料不按院内要求，擅自更换，以次充好，除全部按要求恢复外，应承担此部分价款50%的违约金。</w:t>
      </w:r>
    </w:p>
    <w:p w14:paraId="552C5B8E"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7、如由于产品质量原因，不能通过验收，乙方除按规定无偿更换外，应承担所涉及产品总价款的50％违约金。</w:t>
      </w:r>
    </w:p>
    <w:p w14:paraId="21C13C31"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8、质保期限：自竣工验收合格后两年。</w:t>
      </w:r>
    </w:p>
    <w:p w14:paraId="0D2EE2F8"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售后服务要求：质保期内免费维修更换，质保期内因工程各类质量问题，乙方未按合同规定及时进行维修、更换，甲方可自行组织人员进行维修、更换，因此造成的相关责任、费用由乙方承担。</w:t>
      </w:r>
    </w:p>
    <w:p w14:paraId="5AC5FC4A"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lastRenderedPageBreak/>
        <w:t>9、验收标准及验收方式：提供商品合格证及出具国家强制性产品认证检验报告，材料进场后敷设前需送具有检测资质的第三方检测机构检验并取得合格报告，安装调试完后能正常使用。</w:t>
      </w:r>
    </w:p>
    <w:p w14:paraId="786C858F"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10、人员培训要求：无</w:t>
      </w:r>
    </w:p>
    <w:p w14:paraId="764CC79E" w14:textId="77777777" w:rsidR="003D5B06" w:rsidRPr="003D5B06" w:rsidRDefault="003D5B06" w:rsidP="003D5B06">
      <w:pPr>
        <w:pStyle w:val="100"/>
        <w:spacing w:line="500" w:lineRule="exact"/>
        <w:ind w:firstLineChars="200" w:firstLine="643"/>
        <w:outlineLvl w:val="1"/>
        <w:rPr>
          <w:rFonts w:ascii="仿宋" w:eastAsia="仿宋" w:hAnsi="仿宋" w:hint="eastAsia"/>
          <w:b/>
          <w:bCs/>
          <w:sz w:val="32"/>
          <w:szCs w:val="32"/>
        </w:rPr>
      </w:pPr>
      <w:r w:rsidRPr="003D5B06">
        <w:rPr>
          <w:rFonts w:ascii="仿宋" w:eastAsia="仿宋" w:hAnsi="仿宋" w:hint="eastAsia"/>
          <w:b/>
          <w:bCs/>
          <w:sz w:val="32"/>
          <w:szCs w:val="32"/>
        </w:rPr>
        <w:t>合同包2：</w:t>
      </w:r>
    </w:p>
    <w:p w14:paraId="7A92DE39" w14:textId="77777777" w:rsidR="003D5B06" w:rsidRPr="003D5B06" w:rsidRDefault="003D5B06" w:rsidP="003D5B06">
      <w:pPr>
        <w:pStyle w:val="100"/>
        <w:spacing w:line="500" w:lineRule="exact"/>
        <w:ind w:firstLineChars="200" w:firstLine="482"/>
        <w:rPr>
          <w:rFonts w:ascii="仿宋" w:eastAsia="仿宋" w:hAnsi="仿宋" w:hint="eastAsia"/>
          <w:b/>
          <w:bCs/>
          <w:sz w:val="24"/>
        </w:rPr>
      </w:pPr>
      <w:r w:rsidRPr="003D5B06">
        <w:rPr>
          <w:rFonts w:ascii="仿宋" w:eastAsia="仿宋" w:hAnsi="仿宋" w:hint="eastAsia"/>
          <w:b/>
          <w:bCs/>
          <w:sz w:val="24"/>
        </w:rPr>
        <w:t>一、基本要求</w:t>
      </w:r>
    </w:p>
    <w:p w14:paraId="6F642B36"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1、项目施工、验收须严格遵循设计文件要求，并符合国家及有关部委、陕西省、渭南市现行工程建设标准、规范、规定（若文件标准之间存在冲突，应以标准等级较高者为准）。在合同履行期间，若相关标准或规范发生修订或新版发布，承包方须按照新标准执行。</w:t>
      </w:r>
    </w:p>
    <w:p w14:paraId="70DAB638"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2、主要施工内容：</w:t>
      </w:r>
    </w:p>
    <w:p w14:paraId="118D6913"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渭南市中心医院一期门诊三楼2号万级手术室（现与其他两间万级手术室共用一套净化空调机组）进行改造，使其配备独立净化空调机组，以满足眼科全飞秒及准分子激光手术室（净化级别万级）的环境（温度、湿度、净化）需求；工程包括有关装饰装修（含拆除和恢复部分）、新旧空调系统拆除和改造，新增净化机组风管和设备的安装及调试等。工程具体内容为：</w:t>
      </w:r>
    </w:p>
    <w:p w14:paraId="7904B293"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1）原2号手术室顶面装饰材料、静压箱无影灯、吊塔等设备的拆除及恢复，以及成品保护；</w:t>
      </w:r>
    </w:p>
    <w:p w14:paraId="4443A5D7"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2）原有空调系统拆除和改造，新增净化空调机组风管和设备的安装；</w:t>
      </w:r>
    </w:p>
    <w:p w14:paraId="723E0D6F"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3）楼面结构的开洞及其配套设施的安装；</w:t>
      </w:r>
    </w:p>
    <w:p w14:paraId="51963D7B"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4）电气系统、自控系统、新（排）风系统、给排水系统等；</w:t>
      </w:r>
    </w:p>
    <w:p w14:paraId="0BC16FBA"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5）配合设备厂家完成手术室及设备间的设备安装调试；</w:t>
      </w:r>
    </w:p>
    <w:p w14:paraId="16E7F675"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6）新增净化机组控制系统与原手术室的中央情报面板信息接口对接，并入原有中央情报面板系统；</w:t>
      </w:r>
    </w:p>
    <w:p w14:paraId="5BE6AFB5"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7）拆除原手术室地板重新铺设，更换灯带。</w:t>
      </w:r>
    </w:p>
    <w:p w14:paraId="3BEF9E5A" w14:textId="77777777" w:rsidR="003D5B06" w:rsidRPr="003D5B06" w:rsidRDefault="003D5B06" w:rsidP="003D5B06">
      <w:pPr>
        <w:pStyle w:val="100"/>
        <w:spacing w:line="500" w:lineRule="exact"/>
        <w:ind w:firstLineChars="200" w:firstLine="480"/>
        <w:rPr>
          <w:rFonts w:ascii="仿宋" w:eastAsia="仿宋" w:hAnsi="仿宋" w:hint="eastAsia"/>
          <w:b/>
          <w:bCs/>
          <w:sz w:val="24"/>
        </w:rPr>
      </w:pPr>
      <w:r w:rsidRPr="003D5B06">
        <w:rPr>
          <w:rFonts w:ascii="仿宋" w:eastAsia="仿宋" w:hAnsi="仿宋" w:hint="eastAsia"/>
          <w:sz w:val="24"/>
        </w:rPr>
        <w:t>具体施工需求详见工程量清单及施工图纸</w:t>
      </w:r>
      <w:r w:rsidRPr="003D5B06">
        <w:rPr>
          <w:rFonts w:ascii="仿宋" w:eastAsia="仿宋" w:hAnsi="仿宋" w:hint="eastAsia"/>
          <w:b/>
          <w:bCs/>
          <w:sz w:val="24"/>
        </w:rPr>
        <w:t>（工程量清单包含但不限于上述内容，供应商应充分考虑本改造工程的特点，如出现招标工程量清单未列项的工作</w:t>
      </w:r>
      <w:r w:rsidRPr="003D5B06">
        <w:rPr>
          <w:rFonts w:ascii="仿宋" w:eastAsia="仿宋" w:hAnsi="仿宋" w:hint="eastAsia"/>
          <w:b/>
          <w:bCs/>
          <w:sz w:val="24"/>
        </w:rPr>
        <w:lastRenderedPageBreak/>
        <w:t>内容时，可以单列报价，计入投标总价，以满足招标技术要求）</w:t>
      </w:r>
    </w:p>
    <w:p w14:paraId="729AB63D"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8）工程量清单</w:t>
      </w:r>
    </w:p>
    <w:tbl>
      <w:tblPr>
        <w:tblW w:w="9534" w:type="dxa"/>
        <w:jc w:val="center"/>
        <w:tblLook w:val="04A0" w:firstRow="1" w:lastRow="0" w:firstColumn="1" w:lastColumn="0" w:noHBand="0" w:noVBand="1"/>
      </w:tblPr>
      <w:tblGrid>
        <w:gridCol w:w="748"/>
        <w:gridCol w:w="1559"/>
        <w:gridCol w:w="5387"/>
        <w:gridCol w:w="992"/>
        <w:gridCol w:w="848"/>
      </w:tblGrid>
      <w:tr w:rsidR="003D5B06" w:rsidRPr="003D5B06" w14:paraId="5FBE6363" w14:textId="77777777" w:rsidTr="004E1559">
        <w:trPr>
          <w:trHeight w:val="510"/>
          <w:jc w:val="center"/>
        </w:trPr>
        <w:tc>
          <w:tcPr>
            <w:tcW w:w="748" w:type="dxa"/>
            <w:tcBorders>
              <w:top w:val="single" w:sz="8" w:space="0" w:color="000000"/>
              <w:left w:val="single" w:sz="8" w:space="0" w:color="000000"/>
              <w:bottom w:val="single" w:sz="8" w:space="0" w:color="000000"/>
              <w:right w:val="single" w:sz="8" w:space="0" w:color="000000"/>
            </w:tcBorders>
            <w:vAlign w:val="center"/>
          </w:tcPr>
          <w:p w14:paraId="344E304E"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序号</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69FFAC6"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项目</w:t>
            </w:r>
          </w:p>
        </w:tc>
        <w:tc>
          <w:tcPr>
            <w:tcW w:w="5387" w:type="dxa"/>
            <w:tcBorders>
              <w:top w:val="single" w:sz="8" w:space="0" w:color="000000"/>
              <w:left w:val="nil"/>
              <w:bottom w:val="single" w:sz="8" w:space="0" w:color="000000"/>
              <w:right w:val="single" w:sz="8" w:space="0" w:color="000000"/>
            </w:tcBorders>
            <w:shd w:val="clear" w:color="auto" w:fill="auto"/>
            <w:noWrap/>
            <w:vAlign w:val="center"/>
          </w:tcPr>
          <w:p w14:paraId="326460FC"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kern w:val="0"/>
                <w:sz w:val="24"/>
                <w:lang w:bidi="ar"/>
              </w:rPr>
              <w:t>型号规格</w:t>
            </w:r>
          </w:p>
        </w:tc>
        <w:tc>
          <w:tcPr>
            <w:tcW w:w="992" w:type="dxa"/>
            <w:tcBorders>
              <w:top w:val="single" w:sz="8" w:space="0" w:color="000000"/>
              <w:left w:val="nil"/>
              <w:bottom w:val="single" w:sz="8" w:space="0" w:color="000000"/>
              <w:right w:val="single" w:sz="8" w:space="0" w:color="000000"/>
            </w:tcBorders>
            <w:vAlign w:val="center"/>
          </w:tcPr>
          <w:p w14:paraId="4FE98255"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单位</w:t>
            </w:r>
          </w:p>
        </w:tc>
        <w:tc>
          <w:tcPr>
            <w:tcW w:w="848" w:type="dxa"/>
            <w:tcBorders>
              <w:top w:val="single" w:sz="8" w:space="0" w:color="000000"/>
              <w:left w:val="nil"/>
              <w:bottom w:val="single" w:sz="8" w:space="0" w:color="000000"/>
              <w:right w:val="single" w:sz="8" w:space="0" w:color="000000"/>
            </w:tcBorders>
            <w:vAlign w:val="center"/>
          </w:tcPr>
          <w:p w14:paraId="4C39C81A"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数量</w:t>
            </w:r>
          </w:p>
        </w:tc>
      </w:tr>
      <w:tr w:rsidR="003D5B06" w:rsidRPr="003D5B06" w14:paraId="0E0C667F" w14:textId="77777777" w:rsidTr="004E1559">
        <w:trPr>
          <w:trHeight w:val="510"/>
          <w:jc w:val="center"/>
        </w:trPr>
        <w:tc>
          <w:tcPr>
            <w:tcW w:w="748" w:type="dxa"/>
            <w:tcBorders>
              <w:top w:val="nil"/>
              <w:left w:val="single" w:sz="8" w:space="0" w:color="000000"/>
              <w:bottom w:val="single" w:sz="8" w:space="0" w:color="000000"/>
              <w:right w:val="single" w:sz="8" w:space="0" w:color="000000"/>
            </w:tcBorders>
            <w:vAlign w:val="center"/>
          </w:tcPr>
          <w:p w14:paraId="25F7B3EB"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14:paraId="2ABE07E1"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净化空调机组</w:t>
            </w:r>
            <w:r w:rsidRPr="003D5B06">
              <w:rPr>
                <w:rFonts w:ascii="仿宋" w:eastAsia="仿宋" w:hAnsi="仿宋" w:hint="eastAsia"/>
                <w:sz w:val="24"/>
              </w:rPr>
              <w:t>AHU-302</w:t>
            </w:r>
          </w:p>
        </w:tc>
        <w:tc>
          <w:tcPr>
            <w:tcW w:w="5387" w:type="dxa"/>
            <w:tcBorders>
              <w:top w:val="nil"/>
              <w:left w:val="nil"/>
              <w:bottom w:val="single" w:sz="8" w:space="0" w:color="000000"/>
              <w:right w:val="single" w:sz="8" w:space="0" w:color="000000"/>
            </w:tcBorders>
            <w:shd w:val="clear" w:color="auto" w:fill="auto"/>
            <w:noWrap/>
            <w:vAlign w:val="center"/>
          </w:tcPr>
          <w:p w14:paraId="5740FD7B"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机组风量：</w:t>
            </w:r>
            <w:r w:rsidRPr="003D5B06">
              <w:rPr>
                <w:rFonts w:ascii="仿宋" w:eastAsia="仿宋" w:hAnsi="仿宋" w:hint="eastAsia"/>
                <w:sz w:val="24"/>
              </w:rPr>
              <w:t>3200m</w:t>
            </w:r>
            <w:r w:rsidRPr="003D5B06">
              <w:rPr>
                <w:rFonts w:ascii="仿宋" w:eastAsia="仿宋" w:hAnsi="仿宋" w:hint="eastAsia"/>
                <w:sz w:val="24"/>
                <w:vertAlign w:val="superscript"/>
              </w:rPr>
              <w:t>3</w:t>
            </w:r>
            <w:r w:rsidRPr="003D5B06">
              <w:rPr>
                <w:rFonts w:ascii="仿宋" w:eastAsia="仿宋" w:hAnsi="仿宋" w:hint="eastAsia"/>
                <w:sz w:val="24"/>
              </w:rPr>
              <w:t>/h,</w:t>
            </w:r>
            <w:r w:rsidRPr="003D5B06">
              <w:rPr>
                <w:rFonts w:ascii="仿宋" w:eastAsia="仿宋" w:hAnsi="仿宋" w:cs="宋体" w:hint="eastAsia"/>
                <w:sz w:val="24"/>
              </w:rPr>
              <w:t>新风量：</w:t>
            </w:r>
            <w:r w:rsidRPr="003D5B06">
              <w:rPr>
                <w:rFonts w:ascii="仿宋" w:eastAsia="仿宋" w:hAnsi="仿宋" w:hint="eastAsia"/>
                <w:sz w:val="24"/>
              </w:rPr>
              <w:t>1000m3/h,</w:t>
            </w:r>
            <w:r w:rsidRPr="003D5B06">
              <w:rPr>
                <w:rFonts w:ascii="仿宋" w:eastAsia="仿宋" w:hAnsi="仿宋" w:cs="宋体" w:hint="eastAsia"/>
                <w:sz w:val="24"/>
              </w:rPr>
              <w:t>机外余压：</w:t>
            </w:r>
            <w:r w:rsidRPr="003D5B06">
              <w:rPr>
                <w:rFonts w:ascii="仿宋" w:eastAsia="仿宋" w:hAnsi="仿宋" w:hint="eastAsia"/>
                <w:sz w:val="24"/>
              </w:rPr>
              <w:t>750Pa</w:t>
            </w:r>
            <w:r w:rsidRPr="003D5B06">
              <w:rPr>
                <w:rFonts w:ascii="仿宋" w:eastAsia="仿宋" w:hAnsi="仿宋" w:cs="宋体" w:hint="eastAsia"/>
                <w:sz w:val="24"/>
              </w:rPr>
              <w:t>，电机功率：</w:t>
            </w:r>
            <w:r w:rsidRPr="003D5B06">
              <w:rPr>
                <w:rFonts w:ascii="仿宋" w:eastAsia="仿宋" w:hAnsi="仿宋" w:hint="eastAsia"/>
                <w:sz w:val="24"/>
              </w:rPr>
              <w:t>3KW</w:t>
            </w:r>
            <w:r w:rsidRPr="003D5B06">
              <w:rPr>
                <w:rFonts w:ascii="仿宋" w:eastAsia="仿宋" w:hAnsi="仿宋" w:cs="宋体" w:hint="eastAsia"/>
                <w:sz w:val="24"/>
              </w:rPr>
              <w:t>，制冷</w:t>
            </w:r>
            <w:r w:rsidRPr="003D5B06">
              <w:rPr>
                <w:rFonts w:ascii="仿宋" w:eastAsia="仿宋" w:hAnsi="仿宋" w:hint="eastAsia"/>
                <w:sz w:val="24"/>
              </w:rPr>
              <w:t>/</w:t>
            </w:r>
            <w:r w:rsidRPr="003D5B06">
              <w:rPr>
                <w:rFonts w:ascii="仿宋" w:eastAsia="仿宋" w:hAnsi="仿宋" w:cs="宋体" w:hint="eastAsia"/>
                <w:sz w:val="24"/>
              </w:rPr>
              <w:t>热量：</w:t>
            </w:r>
            <w:r w:rsidRPr="003D5B06">
              <w:rPr>
                <w:rFonts w:ascii="仿宋" w:eastAsia="仿宋" w:hAnsi="仿宋" w:cs="Arial"/>
                <w:sz w:val="24"/>
              </w:rPr>
              <w:t>≥</w:t>
            </w:r>
            <w:r w:rsidRPr="003D5B06">
              <w:rPr>
                <w:rFonts w:ascii="仿宋" w:eastAsia="仿宋" w:hAnsi="仿宋" w:hint="eastAsia"/>
                <w:sz w:val="24"/>
              </w:rPr>
              <w:t>31KW/16KW</w:t>
            </w:r>
            <w:r w:rsidRPr="003D5B06">
              <w:rPr>
                <w:rFonts w:ascii="仿宋" w:eastAsia="仿宋" w:hAnsi="仿宋" w:cs="宋体" w:hint="eastAsia"/>
                <w:sz w:val="24"/>
              </w:rPr>
              <w:t>，辅组电加热：</w:t>
            </w:r>
            <w:r w:rsidRPr="003D5B06">
              <w:rPr>
                <w:rFonts w:ascii="仿宋" w:eastAsia="仿宋" w:hAnsi="仿宋" w:cs="Arial"/>
                <w:sz w:val="24"/>
              </w:rPr>
              <w:t>≥</w:t>
            </w:r>
            <w:r w:rsidRPr="003D5B06">
              <w:rPr>
                <w:rFonts w:ascii="仿宋" w:eastAsia="仿宋" w:hAnsi="仿宋" w:hint="eastAsia"/>
                <w:sz w:val="24"/>
              </w:rPr>
              <w:t>13.5KW</w:t>
            </w:r>
            <w:r w:rsidRPr="003D5B06">
              <w:rPr>
                <w:rFonts w:ascii="仿宋" w:eastAsia="仿宋" w:hAnsi="仿宋" w:cs="宋体" w:hint="eastAsia"/>
                <w:sz w:val="24"/>
              </w:rPr>
              <w:t>，加湿量：</w:t>
            </w:r>
            <w:r w:rsidRPr="003D5B06">
              <w:rPr>
                <w:rFonts w:ascii="仿宋" w:eastAsia="仿宋" w:hAnsi="仿宋" w:hint="eastAsia"/>
                <w:sz w:val="24"/>
              </w:rPr>
              <w:t>10kg/h</w:t>
            </w:r>
            <w:r w:rsidRPr="003D5B06">
              <w:rPr>
                <w:rFonts w:ascii="仿宋" w:eastAsia="仿宋" w:hAnsi="仿宋" w:cs="宋体" w:hint="eastAsia"/>
                <w:sz w:val="24"/>
              </w:rPr>
              <w:t>，机组结构形式：卧式，落地安装，深度除湿，</w:t>
            </w:r>
            <w:r w:rsidRPr="003D5B06">
              <w:rPr>
                <w:rFonts w:ascii="仿宋" w:eastAsia="仿宋" w:hAnsi="仿宋" w:hint="eastAsia"/>
                <w:sz w:val="24"/>
              </w:rPr>
              <w:t>G4,F8</w:t>
            </w:r>
            <w:r w:rsidRPr="003D5B06">
              <w:rPr>
                <w:rFonts w:ascii="仿宋" w:eastAsia="仿宋" w:hAnsi="仿宋" w:cs="宋体" w:hint="eastAsia"/>
                <w:sz w:val="24"/>
              </w:rPr>
              <w:t>过滤网</w:t>
            </w:r>
            <w:r w:rsidRPr="003D5B06">
              <w:rPr>
                <w:rFonts w:ascii="仿宋" w:eastAsia="仿宋" w:hAnsi="仿宋" w:hint="eastAsia"/>
                <w:sz w:val="24"/>
              </w:rPr>
              <w:t>;</w:t>
            </w:r>
            <w:r w:rsidRPr="003D5B06">
              <w:rPr>
                <w:rFonts w:ascii="仿宋" w:eastAsia="仿宋" w:hAnsi="仿宋" w:cs="宋体" w:hint="eastAsia"/>
                <w:sz w:val="24"/>
              </w:rPr>
              <w:t>包含相关管道和保温配套。</w:t>
            </w:r>
          </w:p>
        </w:tc>
        <w:tc>
          <w:tcPr>
            <w:tcW w:w="992" w:type="dxa"/>
            <w:tcBorders>
              <w:top w:val="nil"/>
              <w:left w:val="nil"/>
              <w:bottom w:val="single" w:sz="8" w:space="0" w:color="000000"/>
              <w:right w:val="single" w:sz="8" w:space="0" w:color="000000"/>
            </w:tcBorders>
            <w:vAlign w:val="center"/>
          </w:tcPr>
          <w:p w14:paraId="7349411B"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台</w:t>
            </w:r>
          </w:p>
        </w:tc>
        <w:tc>
          <w:tcPr>
            <w:tcW w:w="848" w:type="dxa"/>
            <w:tcBorders>
              <w:top w:val="nil"/>
              <w:left w:val="nil"/>
              <w:bottom w:val="single" w:sz="8" w:space="0" w:color="000000"/>
              <w:right w:val="single" w:sz="8" w:space="0" w:color="000000"/>
            </w:tcBorders>
            <w:vAlign w:val="center"/>
          </w:tcPr>
          <w:p w14:paraId="5C539873"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6416301A" w14:textId="77777777" w:rsidTr="004E1559">
        <w:trPr>
          <w:trHeight w:val="510"/>
          <w:jc w:val="center"/>
        </w:trPr>
        <w:tc>
          <w:tcPr>
            <w:tcW w:w="748" w:type="dxa"/>
            <w:tcBorders>
              <w:top w:val="nil"/>
              <w:left w:val="single" w:sz="8" w:space="0" w:color="000000"/>
              <w:bottom w:val="single" w:sz="8" w:space="0" w:color="000000"/>
              <w:right w:val="single" w:sz="8" w:space="0" w:color="000000"/>
            </w:tcBorders>
            <w:vAlign w:val="center"/>
          </w:tcPr>
          <w:p w14:paraId="0CC4CD23"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2</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14:paraId="74FE77A0"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电极加湿器</w:t>
            </w:r>
          </w:p>
        </w:tc>
        <w:tc>
          <w:tcPr>
            <w:tcW w:w="5387" w:type="dxa"/>
            <w:tcBorders>
              <w:top w:val="nil"/>
              <w:left w:val="nil"/>
              <w:bottom w:val="single" w:sz="8" w:space="0" w:color="000000"/>
              <w:right w:val="single" w:sz="8" w:space="0" w:color="000000"/>
            </w:tcBorders>
            <w:shd w:val="clear" w:color="auto" w:fill="auto"/>
            <w:noWrap/>
            <w:vAlign w:val="center"/>
          </w:tcPr>
          <w:p w14:paraId="61403301"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加湿量：</w:t>
            </w:r>
            <w:r w:rsidRPr="003D5B06">
              <w:rPr>
                <w:rFonts w:ascii="仿宋" w:eastAsia="仿宋" w:hAnsi="仿宋" w:hint="eastAsia"/>
                <w:sz w:val="24"/>
              </w:rPr>
              <w:t>10kg/h</w:t>
            </w:r>
          </w:p>
        </w:tc>
        <w:tc>
          <w:tcPr>
            <w:tcW w:w="992" w:type="dxa"/>
            <w:tcBorders>
              <w:top w:val="nil"/>
              <w:left w:val="nil"/>
              <w:bottom w:val="single" w:sz="8" w:space="0" w:color="000000"/>
              <w:right w:val="single" w:sz="8" w:space="0" w:color="000000"/>
            </w:tcBorders>
            <w:vAlign w:val="center"/>
          </w:tcPr>
          <w:p w14:paraId="76F18D32"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台</w:t>
            </w:r>
          </w:p>
        </w:tc>
        <w:tc>
          <w:tcPr>
            <w:tcW w:w="848" w:type="dxa"/>
            <w:tcBorders>
              <w:top w:val="nil"/>
              <w:left w:val="nil"/>
              <w:bottom w:val="single" w:sz="8" w:space="0" w:color="000000"/>
              <w:right w:val="single" w:sz="8" w:space="0" w:color="000000"/>
            </w:tcBorders>
            <w:vAlign w:val="center"/>
          </w:tcPr>
          <w:p w14:paraId="2BC29D38"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6649FC43" w14:textId="77777777" w:rsidTr="004E1559">
        <w:trPr>
          <w:trHeight w:val="510"/>
          <w:jc w:val="center"/>
        </w:trPr>
        <w:tc>
          <w:tcPr>
            <w:tcW w:w="748" w:type="dxa"/>
            <w:tcBorders>
              <w:top w:val="nil"/>
              <w:left w:val="single" w:sz="8" w:space="0" w:color="000000"/>
              <w:bottom w:val="single" w:sz="8" w:space="0" w:color="000000"/>
              <w:right w:val="single" w:sz="8" w:space="0" w:color="000000"/>
            </w:tcBorders>
            <w:vAlign w:val="center"/>
          </w:tcPr>
          <w:p w14:paraId="42404F94"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3</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14:paraId="3839BD74"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净化空调控制箱</w:t>
            </w:r>
          </w:p>
        </w:tc>
        <w:tc>
          <w:tcPr>
            <w:tcW w:w="5387" w:type="dxa"/>
            <w:tcBorders>
              <w:top w:val="nil"/>
              <w:left w:val="nil"/>
              <w:bottom w:val="single" w:sz="8" w:space="0" w:color="000000"/>
              <w:right w:val="single" w:sz="8" w:space="0" w:color="000000"/>
            </w:tcBorders>
            <w:shd w:val="clear" w:color="auto" w:fill="auto"/>
            <w:noWrap/>
            <w:vAlign w:val="center"/>
          </w:tcPr>
          <w:p w14:paraId="1A25D912"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非标，知名品牌</w:t>
            </w:r>
          </w:p>
        </w:tc>
        <w:tc>
          <w:tcPr>
            <w:tcW w:w="992" w:type="dxa"/>
            <w:tcBorders>
              <w:top w:val="nil"/>
              <w:left w:val="nil"/>
              <w:bottom w:val="single" w:sz="8" w:space="0" w:color="000000"/>
              <w:right w:val="single" w:sz="8" w:space="0" w:color="000000"/>
            </w:tcBorders>
            <w:vAlign w:val="center"/>
          </w:tcPr>
          <w:p w14:paraId="3905376B"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台</w:t>
            </w:r>
          </w:p>
        </w:tc>
        <w:tc>
          <w:tcPr>
            <w:tcW w:w="848" w:type="dxa"/>
            <w:tcBorders>
              <w:top w:val="nil"/>
              <w:left w:val="nil"/>
              <w:bottom w:val="single" w:sz="8" w:space="0" w:color="000000"/>
              <w:right w:val="single" w:sz="8" w:space="0" w:color="000000"/>
            </w:tcBorders>
            <w:vAlign w:val="center"/>
          </w:tcPr>
          <w:p w14:paraId="182BE056"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23192BA5" w14:textId="77777777" w:rsidTr="004E1559">
        <w:trPr>
          <w:trHeight w:val="510"/>
          <w:jc w:val="center"/>
        </w:trPr>
        <w:tc>
          <w:tcPr>
            <w:tcW w:w="748" w:type="dxa"/>
            <w:tcBorders>
              <w:top w:val="nil"/>
              <w:left w:val="single" w:sz="8" w:space="0" w:color="000000"/>
              <w:bottom w:val="single" w:sz="8" w:space="0" w:color="000000"/>
              <w:right w:val="single" w:sz="8" w:space="0" w:color="000000"/>
            </w:tcBorders>
            <w:vAlign w:val="center"/>
          </w:tcPr>
          <w:p w14:paraId="3F5F78F2"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4</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14:paraId="4CAFB740"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变频器</w:t>
            </w:r>
          </w:p>
        </w:tc>
        <w:tc>
          <w:tcPr>
            <w:tcW w:w="5387" w:type="dxa"/>
            <w:tcBorders>
              <w:top w:val="nil"/>
              <w:left w:val="nil"/>
              <w:bottom w:val="single" w:sz="8" w:space="0" w:color="000000"/>
              <w:right w:val="single" w:sz="8" w:space="0" w:color="000000"/>
            </w:tcBorders>
            <w:shd w:val="clear" w:color="auto" w:fill="auto"/>
            <w:noWrap/>
            <w:vAlign w:val="center"/>
          </w:tcPr>
          <w:p w14:paraId="0C15FC34"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3KW</w:t>
            </w:r>
          </w:p>
        </w:tc>
        <w:tc>
          <w:tcPr>
            <w:tcW w:w="992" w:type="dxa"/>
            <w:tcBorders>
              <w:top w:val="nil"/>
              <w:left w:val="nil"/>
              <w:bottom w:val="single" w:sz="8" w:space="0" w:color="000000"/>
              <w:right w:val="single" w:sz="8" w:space="0" w:color="000000"/>
            </w:tcBorders>
            <w:vAlign w:val="center"/>
          </w:tcPr>
          <w:p w14:paraId="42790439"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台</w:t>
            </w:r>
          </w:p>
        </w:tc>
        <w:tc>
          <w:tcPr>
            <w:tcW w:w="848" w:type="dxa"/>
            <w:tcBorders>
              <w:top w:val="nil"/>
              <w:left w:val="nil"/>
              <w:bottom w:val="single" w:sz="8" w:space="0" w:color="000000"/>
              <w:right w:val="single" w:sz="8" w:space="0" w:color="000000"/>
            </w:tcBorders>
            <w:vAlign w:val="center"/>
          </w:tcPr>
          <w:p w14:paraId="37A3D46D"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0BD5FE1F" w14:textId="77777777" w:rsidTr="004E1559">
        <w:trPr>
          <w:trHeight w:val="510"/>
          <w:jc w:val="center"/>
        </w:trPr>
        <w:tc>
          <w:tcPr>
            <w:tcW w:w="748" w:type="dxa"/>
            <w:tcBorders>
              <w:top w:val="nil"/>
              <w:left w:val="single" w:sz="8" w:space="0" w:color="000000"/>
              <w:bottom w:val="single" w:sz="8" w:space="0" w:color="000000"/>
              <w:right w:val="single" w:sz="8" w:space="0" w:color="000000"/>
            </w:tcBorders>
            <w:vAlign w:val="center"/>
          </w:tcPr>
          <w:p w14:paraId="17AC2ED0"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5</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14:paraId="438C9B2F"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PLC</w:t>
            </w:r>
            <w:r w:rsidRPr="003D5B06">
              <w:rPr>
                <w:rFonts w:ascii="仿宋" w:eastAsia="仿宋" w:hAnsi="仿宋" w:cs="宋体" w:hint="eastAsia"/>
                <w:sz w:val="24"/>
              </w:rPr>
              <w:t>控制器及软件</w:t>
            </w:r>
          </w:p>
        </w:tc>
        <w:tc>
          <w:tcPr>
            <w:tcW w:w="5387" w:type="dxa"/>
            <w:tcBorders>
              <w:top w:val="nil"/>
              <w:left w:val="nil"/>
              <w:bottom w:val="single" w:sz="8" w:space="0" w:color="000000"/>
              <w:right w:val="single" w:sz="8" w:space="0" w:color="000000"/>
            </w:tcBorders>
            <w:shd w:val="clear" w:color="auto" w:fill="auto"/>
            <w:noWrap/>
            <w:vAlign w:val="center"/>
          </w:tcPr>
          <w:p w14:paraId="042A27B4"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定制</w:t>
            </w:r>
          </w:p>
        </w:tc>
        <w:tc>
          <w:tcPr>
            <w:tcW w:w="992" w:type="dxa"/>
            <w:tcBorders>
              <w:top w:val="nil"/>
              <w:left w:val="nil"/>
              <w:bottom w:val="single" w:sz="8" w:space="0" w:color="000000"/>
              <w:right w:val="single" w:sz="8" w:space="0" w:color="000000"/>
            </w:tcBorders>
            <w:vAlign w:val="center"/>
          </w:tcPr>
          <w:p w14:paraId="6041DEC2"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套</w:t>
            </w:r>
          </w:p>
        </w:tc>
        <w:tc>
          <w:tcPr>
            <w:tcW w:w="848" w:type="dxa"/>
            <w:tcBorders>
              <w:top w:val="nil"/>
              <w:left w:val="nil"/>
              <w:bottom w:val="single" w:sz="8" w:space="0" w:color="000000"/>
              <w:right w:val="single" w:sz="8" w:space="0" w:color="000000"/>
            </w:tcBorders>
            <w:vAlign w:val="center"/>
          </w:tcPr>
          <w:p w14:paraId="5A0BA56C"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352A4C50" w14:textId="77777777" w:rsidTr="004E1559">
        <w:trPr>
          <w:trHeight w:val="510"/>
          <w:jc w:val="center"/>
        </w:trPr>
        <w:tc>
          <w:tcPr>
            <w:tcW w:w="748" w:type="dxa"/>
            <w:tcBorders>
              <w:top w:val="nil"/>
              <w:left w:val="single" w:sz="8" w:space="0" w:color="000000"/>
              <w:bottom w:val="single" w:sz="8" w:space="0" w:color="000000"/>
              <w:right w:val="single" w:sz="8" w:space="0" w:color="000000"/>
            </w:tcBorders>
            <w:vAlign w:val="center"/>
          </w:tcPr>
          <w:p w14:paraId="2B82B598"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6</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14:paraId="507D42E3"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风管温湿度传感器</w:t>
            </w:r>
          </w:p>
        </w:tc>
        <w:tc>
          <w:tcPr>
            <w:tcW w:w="5387" w:type="dxa"/>
            <w:tcBorders>
              <w:top w:val="nil"/>
              <w:left w:val="nil"/>
              <w:bottom w:val="single" w:sz="8" w:space="0" w:color="000000"/>
              <w:right w:val="single" w:sz="8" w:space="0" w:color="000000"/>
            </w:tcBorders>
            <w:shd w:val="clear" w:color="auto" w:fill="auto"/>
            <w:noWrap/>
            <w:vAlign w:val="center"/>
          </w:tcPr>
          <w:p w14:paraId="707BE0EB"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 xml:space="preserve">　</w:t>
            </w:r>
          </w:p>
        </w:tc>
        <w:tc>
          <w:tcPr>
            <w:tcW w:w="992" w:type="dxa"/>
            <w:tcBorders>
              <w:top w:val="nil"/>
              <w:left w:val="nil"/>
              <w:bottom w:val="single" w:sz="8" w:space="0" w:color="000000"/>
              <w:right w:val="single" w:sz="8" w:space="0" w:color="000000"/>
            </w:tcBorders>
            <w:vAlign w:val="center"/>
          </w:tcPr>
          <w:p w14:paraId="5B708B22"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套</w:t>
            </w:r>
          </w:p>
        </w:tc>
        <w:tc>
          <w:tcPr>
            <w:tcW w:w="848" w:type="dxa"/>
            <w:tcBorders>
              <w:top w:val="nil"/>
              <w:left w:val="nil"/>
              <w:bottom w:val="single" w:sz="8" w:space="0" w:color="000000"/>
              <w:right w:val="single" w:sz="8" w:space="0" w:color="000000"/>
            </w:tcBorders>
            <w:vAlign w:val="center"/>
          </w:tcPr>
          <w:p w14:paraId="0796899F"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6DABCA6E" w14:textId="77777777" w:rsidTr="004E1559">
        <w:trPr>
          <w:trHeight w:val="510"/>
          <w:jc w:val="center"/>
        </w:trPr>
        <w:tc>
          <w:tcPr>
            <w:tcW w:w="748" w:type="dxa"/>
            <w:tcBorders>
              <w:top w:val="nil"/>
              <w:left w:val="single" w:sz="8" w:space="0" w:color="000000"/>
              <w:bottom w:val="single" w:sz="8" w:space="0" w:color="000000"/>
              <w:right w:val="single" w:sz="8" w:space="0" w:color="000000"/>
            </w:tcBorders>
            <w:vAlign w:val="center"/>
          </w:tcPr>
          <w:p w14:paraId="32BE71B4"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7</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14:paraId="4F1CDBA9"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压差开关</w:t>
            </w:r>
          </w:p>
        </w:tc>
        <w:tc>
          <w:tcPr>
            <w:tcW w:w="5387" w:type="dxa"/>
            <w:tcBorders>
              <w:top w:val="nil"/>
              <w:left w:val="nil"/>
              <w:bottom w:val="single" w:sz="8" w:space="0" w:color="000000"/>
              <w:right w:val="single" w:sz="8" w:space="0" w:color="000000"/>
            </w:tcBorders>
            <w:shd w:val="clear" w:color="auto" w:fill="auto"/>
            <w:noWrap/>
            <w:vAlign w:val="center"/>
          </w:tcPr>
          <w:p w14:paraId="2123B0FF"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0~400Pa</w:t>
            </w:r>
          </w:p>
        </w:tc>
        <w:tc>
          <w:tcPr>
            <w:tcW w:w="992" w:type="dxa"/>
            <w:tcBorders>
              <w:top w:val="nil"/>
              <w:left w:val="nil"/>
              <w:bottom w:val="single" w:sz="8" w:space="0" w:color="000000"/>
              <w:right w:val="single" w:sz="8" w:space="0" w:color="000000"/>
            </w:tcBorders>
            <w:vAlign w:val="center"/>
          </w:tcPr>
          <w:p w14:paraId="7149EEDD"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个</w:t>
            </w:r>
          </w:p>
        </w:tc>
        <w:tc>
          <w:tcPr>
            <w:tcW w:w="848" w:type="dxa"/>
            <w:tcBorders>
              <w:top w:val="nil"/>
              <w:left w:val="nil"/>
              <w:bottom w:val="single" w:sz="8" w:space="0" w:color="000000"/>
              <w:right w:val="single" w:sz="8" w:space="0" w:color="000000"/>
            </w:tcBorders>
            <w:vAlign w:val="center"/>
          </w:tcPr>
          <w:p w14:paraId="3C5D9862"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2</w:t>
            </w:r>
          </w:p>
        </w:tc>
      </w:tr>
      <w:tr w:rsidR="003D5B06" w:rsidRPr="003D5B06" w14:paraId="2B0B1785" w14:textId="77777777" w:rsidTr="004E1559">
        <w:trPr>
          <w:trHeight w:val="510"/>
          <w:jc w:val="center"/>
        </w:trPr>
        <w:tc>
          <w:tcPr>
            <w:tcW w:w="748" w:type="dxa"/>
            <w:tcBorders>
              <w:top w:val="nil"/>
              <w:left w:val="single" w:sz="8" w:space="0" w:color="000000"/>
              <w:bottom w:val="single" w:sz="8" w:space="0" w:color="000000"/>
              <w:right w:val="single" w:sz="8" w:space="0" w:color="000000"/>
            </w:tcBorders>
            <w:vAlign w:val="center"/>
          </w:tcPr>
          <w:p w14:paraId="7281CE33"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8</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14:paraId="78D07E9F"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高温断路器</w:t>
            </w:r>
          </w:p>
        </w:tc>
        <w:tc>
          <w:tcPr>
            <w:tcW w:w="5387" w:type="dxa"/>
            <w:tcBorders>
              <w:top w:val="nil"/>
              <w:left w:val="nil"/>
              <w:bottom w:val="single" w:sz="8" w:space="0" w:color="000000"/>
              <w:right w:val="single" w:sz="8" w:space="0" w:color="000000"/>
            </w:tcBorders>
            <w:shd w:val="clear" w:color="auto" w:fill="auto"/>
            <w:noWrap/>
            <w:vAlign w:val="center"/>
          </w:tcPr>
          <w:p w14:paraId="7196A2F4"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 xml:space="preserve">　</w:t>
            </w:r>
          </w:p>
        </w:tc>
        <w:tc>
          <w:tcPr>
            <w:tcW w:w="992" w:type="dxa"/>
            <w:tcBorders>
              <w:top w:val="nil"/>
              <w:left w:val="nil"/>
              <w:bottom w:val="single" w:sz="8" w:space="0" w:color="000000"/>
              <w:right w:val="single" w:sz="8" w:space="0" w:color="000000"/>
            </w:tcBorders>
            <w:vAlign w:val="center"/>
          </w:tcPr>
          <w:p w14:paraId="3AF65AF5"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套</w:t>
            </w:r>
          </w:p>
        </w:tc>
        <w:tc>
          <w:tcPr>
            <w:tcW w:w="848" w:type="dxa"/>
            <w:tcBorders>
              <w:top w:val="nil"/>
              <w:left w:val="nil"/>
              <w:bottom w:val="single" w:sz="8" w:space="0" w:color="000000"/>
              <w:right w:val="single" w:sz="8" w:space="0" w:color="000000"/>
            </w:tcBorders>
            <w:vAlign w:val="center"/>
          </w:tcPr>
          <w:p w14:paraId="180C4DA3"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46ACDFD0" w14:textId="77777777" w:rsidTr="004E1559">
        <w:trPr>
          <w:trHeight w:val="510"/>
          <w:jc w:val="center"/>
        </w:trPr>
        <w:tc>
          <w:tcPr>
            <w:tcW w:w="748" w:type="dxa"/>
            <w:tcBorders>
              <w:top w:val="nil"/>
              <w:left w:val="single" w:sz="8" w:space="0" w:color="000000"/>
              <w:bottom w:val="single" w:sz="8" w:space="0" w:color="000000"/>
              <w:right w:val="single" w:sz="8" w:space="0" w:color="000000"/>
            </w:tcBorders>
            <w:vAlign w:val="center"/>
          </w:tcPr>
          <w:p w14:paraId="639210B9"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9</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14:paraId="75986704"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比例式电动三通阀</w:t>
            </w:r>
          </w:p>
        </w:tc>
        <w:tc>
          <w:tcPr>
            <w:tcW w:w="5387" w:type="dxa"/>
            <w:tcBorders>
              <w:top w:val="nil"/>
              <w:left w:val="nil"/>
              <w:bottom w:val="single" w:sz="8" w:space="0" w:color="000000"/>
              <w:right w:val="single" w:sz="8" w:space="0" w:color="000000"/>
            </w:tcBorders>
            <w:shd w:val="clear" w:color="auto" w:fill="auto"/>
            <w:noWrap/>
            <w:vAlign w:val="center"/>
          </w:tcPr>
          <w:p w14:paraId="72B4EE2D"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DN25</w:t>
            </w:r>
          </w:p>
        </w:tc>
        <w:tc>
          <w:tcPr>
            <w:tcW w:w="992" w:type="dxa"/>
            <w:tcBorders>
              <w:top w:val="nil"/>
              <w:left w:val="nil"/>
              <w:bottom w:val="single" w:sz="8" w:space="0" w:color="000000"/>
              <w:right w:val="single" w:sz="8" w:space="0" w:color="000000"/>
            </w:tcBorders>
            <w:vAlign w:val="center"/>
          </w:tcPr>
          <w:p w14:paraId="22221994"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个</w:t>
            </w:r>
          </w:p>
        </w:tc>
        <w:tc>
          <w:tcPr>
            <w:tcW w:w="848" w:type="dxa"/>
            <w:tcBorders>
              <w:top w:val="nil"/>
              <w:left w:val="nil"/>
              <w:bottom w:val="single" w:sz="8" w:space="0" w:color="000000"/>
              <w:right w:val="single" w:sz="8" w:space="0" w:color="000000"/>
            </w:tcBorders>
            <w:vAlign w:val="center"/>
          </w:tcPr>
          <w:p w14:paraId="113C0588"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25C8C71B" w14:textId="77777777" w:rsidTr="004E1559">
        <w:trPr>
          <w:trHeight w:val="510"/>
          <w:jc w:val="center"/>
        </w:trPr>
        <w:tc>
          <w:tcPr>
            <w:tcW w:w="748" w:type="dxa"/>
            <w:tcBorders>
              <w:top w:val="nil"/>
              <w:left w:val="single" w:sz="8" w:space="0" w:color="000000"/>
              <w:bottom w:val="single" w:sz="8" w:space="0" w:color="000000"/>
              <w:right w:val="single" w:sz="8" w:space="0" w:color="000000"/>
            </w:tcBorders>
            <w:vAlign w:val="center"/>
          </w:tcPr>
          <w:p w14:paraId="71130B3F"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10</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14:paraId="02A3642E"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铜闸阀</w:t>
            </w:r>
          </w:p>
        </w:tc>
        <w:tc>
          <w:tcPr>
            <w:tcW w:w="5387" w:type="dxa"/>
            <w:tcBorders>
              <w:top w:val="nil"/>
              <w:left w:val="nil"/>
              <w:bottom w:val="single" w:sz="8" w:space="0" w:color="000000"/>
              <w:right w:val="single" w:sz="8" w:space="0" w:color="000000"/>
            </w:tcBorders>
            <w:shd w:val="clear" w:color="auto" w:fill="auto"/>
            <w:noWrap/>
            <w:vAlign w:val="center"/>
          </w:tcPr>
          <w:p w14:paraId="5146E897"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DN25</w:t>
            </w:r>
          </w:p>
        </w:tc>
        <w:tc>
          <w:tcPr>
            <w:tcW w:w="992" w:type="dxa"/>
            <w:tcBorders>
              <w:top w:val="nil"/>
              <w:left w:val="nil"/>
              <w:bottom w:val="single" w:sz="8" w:space="0" w:color="000000"/>
              <w:right w:val="single" w:sz="8" w:space="0" w:color="000000"/>
            </w:tcBorders>
            <w:vAlign w:val="center"/>
          </w:tcPr>
          <w:p w14:paraId="2855C552"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个</w:t>
            </w:r>
          </w:p>
        </w:tc>
        <w:tc>
          <w:tcPr>
            <w:tcW w:w="848" w:type="dxa"/>
            <w:tcBorders>
              <w:top w:val="nil"/>
              <w:left w:val="nil"/>
              <w:bottom w:val="single" w:sz="8" w:space="0" w:color="000000"/>
              <w:right w:val="single" w:sz="8" w:space="0" w:color="000000"/>
            </w:tcBorders>
            <w:vAlign w:val="center"/>
          </w:tcPr>
          <w:p w14:paraId="7D7FAACF"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5</w:t>
            </w:r>
          </w:p>
        </w:tc>
      </w:tr>
      <w:tr w:rsidR="003D5B06" w:rsidRPr="003D5B06" w14:paraId="070873AC" w14:textId="77777777" w:rsidTr="004E1559">
        <w:trPr>
          <w:trHeight w:val="510"/>
          <w:jc w:val="center"/>
        </w:trPr>
        <w:tc>
          <w:tcPr>
            <w:tcW w:w="748" w:type="dxa"/>
            <w:tcBorders>
              <w:top w:val="nil"/>
              <w:left w:val="single" w:sz="8" w:space="0" w:color="000000"/>
              <w:bottom w:val="single" w:sz="8" w:space="0" w:color="000000"/>
              <w:right w:val="single" w:sz="8" w:space="0" w:color="000000"/>
            </w:tcBorders>
            <w:vAlign w:val="center"/>
          </w:tcPr>
          <w:p w14:paraId="228B0CAF"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14:paraId="4B72600D"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泄水阀</w:t>
            </w:r>
          </w:p>
        </w:tc>
        <w:tc>
          <w:tcPr>
            <w:tcW w:w="5387" w:type="dxa"/>
            <w:tcBorders>
              <w:top w:val="nil"/>
              <w:left w:val="nil"/>
              <w:bottom w:val="single" w:sz="8" w:space="0" w:color="000000"/>
              <w:right w:val="single" w:sz="8" w:space="0" w:color="000000"/>
            </w:tcBorders>
            <w:shd w:val="clear" w:color="auto" w:fill="auto"/>
            <w:noWrap/>
            <w:vAlign w:val="center"/>
          </w:tcPr>
          <w:p w14:paraId="7DDBC1B0"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DN20</w:t>
            </w:r>
          </w:p>
        </w:tc>
        <w:tc>
          <w:tcPr>
            <w:tcW w:w="992" w:type="dxa"/>
            <w:tcBorders>
              <w:top w:val="nil"/>
              <w:left w:val="nil"/>
              <w:bottom w:val="single" w:sz="8" w:space="0" w:color="000000"/>
              <w:right w:val="single" w:sz="8" w:space="0" w:color="000000"/>
            </w:tcBorders>
            <w:vAlign w:val="center"/>
          </w:tcPr>
          <w:p w14:paraId="72A27D83"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个</w:t>
            </w:r>
          </w:p>
        </w:tc>
        <w:tc>
          <w:tcPr>
            <w:tcW w:w="848" w:type="dxa"/>
            <w:tcBorders>
              <w:top w:val="nil"/>
              <w:left w:val="nil"/>
              <w:bottom w:val="single" w:sz="8" w:space="0" w:color="000000"/>
              <w:right w:val="single" w:sz="8" w:space="0" w:color="000000"/>
            </w:tcBorders>
            <w:vAlign w:val="center"/>
          </w:tcPr>
          <w:p w14:paraId="5EB5FF1A"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723DF514" w14:textId="77777777" w:rsidTr="004E1559">
        <w:trPr>
          <w:trHeight w:val="510"/>
          <w:jc w:val="center"/>
        </w:trPr>
        <w:tc>
          <w:tcPr>
            <w:tcW w:w="748" w:type="dxa"/>
            <w:tcBorders>
              <w:top w:val="nil"/>
              <w:left w:val="single" w:sz="8" w:space="0" w:color="000000"/>
              <w:bottom w:val="single" w:sz="8" w:space="0" w:color="000000"/>
              <w:right w:val="single" w:sz="8" w:space="0" w:color="000000"/>
            </w:tcBorders>
            <w:vAlign w:val="center"/>
          </w:tcPr>
          <w:p w14:paraId="6A4A3E2F"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12</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14:paraId="3D4093D3"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Y</w:t>
            </w:r>
            <w:r w:rsidRPr="003D5B06">
              <w:rPr>
                <w:rFonts w:ascii="仿宋" w:eastAsia="仿宋" w:hAnsi="仿宋" w:cs="宋体" w:hint="eastAsia"/>
                <w:sz w:val="24"/>
              </w:rPr>
              <w:t>型过滤器</w:t>
            </w:r>
          </w:p>
        </w:tc>
        <w:tc>
          <w:tcPr>
            <w:tcW w:w="5387" w:type="dxa"/>
            <w:tcBorders>
              <w:top w:val="nil"/>
              <w:left w:val="nil"/>
              <w:bottom w:val="single" w:sz="8" w:space="0" w:color="000000"/>
              <w:right w:val="single" w:sz="8" w:space="0" w:color="000000"/>
            </w:tcBorders>
            <w:shd w:val="clear" w:color="auto" w:fill="auto"/>
            <w:noWrap/>
            <w:vAlign w:val="center"/>
          </w:tcPr>
          <w:p w14:paraId="7173DE11"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DN25</w:t>
            </w:r>
          </w:p>
        </w:tc>
        <w:tc>
          <w:tcPr>
            <w:tcW w:w="992" w:type="dxa"/>
            <w:tcBorders>
              <w:top w:val="nil"/>
              <w:left w:val="nil"/>
              <w:bottom w:val="single" w:sz="8" w:space="0" w:color="000000"/>
              <w:right w:val="single" w:sz="8" w:space="0" w:color="000000"/>
            </w:tcBorders>
            <w:vAlign w:val="center"/>
          </w:tcPr>
          <w:p w14:paraId="051B18E8"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个</w:t>
            </w:r>
          </w:p>
        </w:tc>
        <w:tc>
          <w:tcPr>
            <w:tcW w:w="848" w:type="dxa"/>
            <w:tcBorders>
              <w:top w:val="nil"/>
              <w:left w:val="nil"/>
              <w:bottom w:val="single" w:sz="8" w:space="0" w:color="000000"/>
              <w:right w:val="single" w:sz="8" w:space="0" w:color="000000"/>
            </w:tcBorders>
            <w:vAlign w:val="center"/>
          </w:tcPr>
          <w:p w14:paraId="7B9730F4"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607C2246" w14:textId="77777777" w:rsidTr="004E1559">
        <w:trPr>
          <w:trHeight w:val="510"/>
          <w:jc w:val="center"/>
        </w:trPr>
        <w:tc>
          <w:tcPr>
            <w:tcW w:w="748" w:type="dxa"/>
            <w:tcBorders>
              <w:top w:val="nil"/>
              <w:left w:val="single" w:sz="8" w:space="0" w:color="000000"/>
              <w:bottom w:val="single" w:sz="8" w:space="0" w:color="000000"/>
              <w:right w:val="single" w:sz="8" w:space="0" w:color="000000"/>
            </w:tcBorders>
            <w:vAlign w:val="center"/>
          </w:tcPr>
          <w:p w14:paraId="4DEFE498"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13</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14:paraId="07217D74"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金属软接头</w:t>
            </w:r>
          </w:p>
        </w:tc>
        <w:tc>
          <w:tcPr>
            <w:tcW w:w="5387" w:type="dxa"/>
            <w:tcBorders>
              <w:top w:val="nil"/>
              <w:left w:val="nil"/>
              <w:bottom w:val="single" w:sz="8" w:space="0" w:color="000000"/>
              <w:right w:val="single" w:sz="8" w:space="0" w:color="000000"/>
            </w:tcBorders>
            <w:shd w:val="clear" w:color="auto" w:fill="auto"/>
            <w:noWrap/>
            <w:vAlign w:val="center"/>
          </w:tcPr>
          <w:p w14:paraId="2AD683A3"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DN25</w:t>
            </w:r>
          </w:p>
        </w:tc>
        <w:tc>
          <w:tcPr>
            <w:tcW w:w="992" w:type="dxa"/>
            <w:tcBorders>
              <w:top w:val="nil"/>
              <w:left w:val="nil"/>
              <w:bottom w:val="single" w:sz="8" w:space="0" w:color="000000"/>
              <w:right w:val="single" w:sz="8" w:space="0" w:color="000000"/>
            </w:tcBorders>
            <w:vAlign w:val="center"/>
          </w:tcPr>
          <w:p w14:paraId="0284DC69"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个</w:t>
            </w:r>
          </w:p>
        </w:tc>
        <w:tc>
          <w:tcPr>
            <w:tcW w:w="848" w:type="dxa"/>
            <w:tcBorders>
              <w:top w:val="nil"/>
              <w:left w:val="nil"/>
              <w:bottom w:val="single" w:sz="8" w:space="0" w:color="000000"/>
              <w:right w:val="single" w:sz="8" w:space="0" w:color="000000"/>
            </w:tcBorders>
            <w:vAlign w:val="center"/>
          </w:tcPr>
          <w:p w14:paraId="3E08539A"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2</w:t>
            </w:r>
          </w:p>
        </w:tc>
      </w:tr>
      <w:tr w:rsidR="003D5B06" w:rsidRPr="003D5B06" w14:paraId="3E7AB7F4" w14:textId="77777777" w:rsidTr="004E1559">
        <w:trPr>
          <w:trHeight w:val="510"/>
          <w:jc w:val="center"/>
        </w:trPr>
        <w:tc>
          <w:tcPr>
            <w:tcW w:w="748" w:type="dxa"/>
            <w:tcBorders>
              <w:top w:val="nil"/>
              <w:left w:val="single" w:sz="8" w:space="0" w:color="000000"/>
              <w:bottom w:val="single" w:sz="4" w:space="0" w:color="auto"/>
              <w:right w:val="single" w:sz="8" w:space="0" w:color="000000"/>
            </w:tcBorders>
            <w:vAlign w:val="center"/>
          </w:tcPr>
          <w:p w14:paraId="153BB46B"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14</w:t>
            </w:r>
          </w:p>
        </w:tc>
        <w:tc>
          <w:tcPr>
            <w:tcW w:w="1559" w:type="dxa"/>
            <w:tcBorders>
              <w:top w:val="nil"/>
              <w:left w:val="single" w:sz="8" w:space="0" w:color="000000"/>
              <w:bottom w:val="single" w:sz="4" w:space="0" w:color="auto"/>
              <w:right w:val="single" w:sz="8" w:space="0" w:color="000000"/>
            </w:tcBorders>
            <w:shd w:val="clear" w:color="auto" w:fill="auto"/>
            <w:noWrap/>
            <w:vAlign w:val="center"/>
          </w:tcPr>
          <w:p w14:paraId="2E85304F"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压力表</w:t>
            </w:r>
          </w:p>
        </w:tc>
        <w:tc>
          <w:tcPr>
            <w:tcW w:w="5387" w:type="dxa"/>
            <w:tcBorders>
              <w:top w:val="nil"/>
              <w:left w:val="nil"/>
              <w:bottom w:val="single" w:sz="4" w:space="0" w:color="auto"/>
              <w:right w:val="single" w:sz="8" w:space="0" w:color="000000"/>
            </w:tcBorders>
            <w:shd w:val="clear" w:color="auto" w:fill="auto"/>
            <w:noWrap/>
            <w:vAlign w:val="center"/>
          </w:tcPr>
          <w:p w14:paraId="469B0C75"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1.0MPa</w:t>
            </w:r>
          </w:p>
        </w:tc>
        <w:tc>
          <w:tcPr>
            <w:tcW w:w="992" w:type="dxa"/>
            <w:tcBorders>
              <w:top w:val="nil"/>
              <w:left w:val="nil"/>
              <w:bottom w:val="single" w:sz="4" w:space="0" w:color="auto"/>
              <w:right w:val="single" w:sz="8" w:space="0" w:color="000000"/>
            </w:tcBorders>
            <w:vAlign w:val="center"/>
          </w:tcPr>
          <w:p w14:paraId="4539C277"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个</w:t>
            </w:r>
          </w:p>
        </w:tc>
        <w:tc>
          <w:tcPr>
            <w:tcW w:w="848" w:type="dxa"/>
            <w:tcBorders>
              <w:top w:val="nil"/>
              <w:left w:val="nil"/>
              <w:bottom w:val="single" w:sz="4" w:space="0" w:color="auto"/>
              <w:right w:val="single" w:sz="8" w:space="0" w:color="000000"/>
            </w:tcBorders>
            <w:vAlign w:val="center"/>
          </w:tcPr>
          <w:p w14:paraId="53E62087"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2</w:t>
            </w:r>
          </w:p>
        </w:tc>
      </w:tr>
      <w:tr w:rsidR="003D5B06" w:rsidRPr="003D5B06" w14:paraId="408318A6"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04EFEE7A"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C61D7"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温度计</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22C54"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0-50</w:t>
            </w:r>
            <w:r w:rsidRPr="003D5B06">
              <w:rPr>
                <w:rFonts w:ascii="仿宋" w:eastAsia="仿宋" w:hAnsi="仿宋" w:cs="宋体" w:hint="eastAsia"/>
                <w:sz w:val="24"/>
              </w:rPr>
              <w:t>度</w:t>
            </w:r>
          </w:p>
        </w:tc>
        <w:tc>
          <w:tcPr>
            <w:tcW w:w="992" w:type="dxa"/>
            <w:tcBorders>
              <w:top w:val="single" w:sz="4" w:space="0" w:color="auto"/>
              <w:left w:val="single" w:sz="4" w:space="0" w:color="auto"/>
              <w:bottom w:val="single" w:sz="4" w:space="0" w:color="auto"/>
              <w:right w:val="single" w:sz="4" w:space="0" w:color="auto"/>
            </w:tcBorders>
            <w:vAlign w:val="center"/>
          </w:tcPr>
          <w:p w14:paraId="4E4B6755"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个</w:t>
            </w:r>
          </w:p>
        </w:tc>
        <w:tc>
          <w:tcPr>
            <w:tcW w:w="848" w:type="dxa"/>
            <w:tcBorders>
              <w:top w:val="single" w:sz="4" w:space="0" w:color="auto"/>
              <w:left w:val="single" w:sz="4" w:space="0" w:color="auto"/>
              <w:bottom w:val="single" w:sz="4" w:space="0" w:color="auto"/>
              <w:right w:val="single" w:sz="4" w:space="0" w:color="auto"/>
            </w:tcBorders>
            <w:vAlign w:val="center"/>
          </w:tcPr>
          <w:p w14:paraId="3DC81965"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2</w:t>
            </w:r>
          </w:p>
        </w:tc>
      </w:tr>
      <w:tr w:rsidR="003D5B06" w:rsidRPr="003D5B06" w14:paraId="5408F835"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005573CC"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80444"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自动排气阀</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89686"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DN20</w:t>
            </w:r>
          </w:p>
        </w:tc>
        <w:tc>
          <w:tcPr>
            <w:tcW w:w="992" w:type="dxa"/>
            <w:tcBorders>
              <w:top w:val="single" w:sz="4" w:space="0" w:color="auto"/>
              <w:left w:val="single" w:sz="4" w:space="0" w:color="auto"/>
              <w:bottom w:val="single" w:sz="4" w:space="0" w:color="auto"/>
              <w:right w:val="single" w:sz="4" w:space="0" w:color="auto"/>
            </w:tcBorders>
            <w:vAlign w:val="center"/>
          </w:tcPr>
          <w:p w14:paraId="3213512C"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个</w:t>
            </w:r>
          </w:p>
        </w:tc>
        <w:tc>
          <w:tcPr>
            <w:tcW w:w="848" w:type="dxa"/>
            <w:tcBorders>
              <w:top w:val="single" w:sz="4" w:space="0" w:color="auto"/>
              <w:left w:val="single" w:sz="4" w:space="0" w:color="auto"/>
              <w:bottom w:val="single" w:sz="4" w:space="0" w:color="auto"/>
              <w:right w:val="single" w:sz="4" w:space="0" w:color="auto"/>
            </w:tcBorders>
            <w:vAlign w:val="center"/>
          </w:tcPr>
          <w:p w14:paraId="2A1DCB32"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6F343844"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7726E82F"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65899"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消声器</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1B36F"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400*320*1500</w:t>
            </w:r>
          </w:p>
        </w:tc>
        <w:tc>
          <w:tcPr>
            <w:tcW w:w="992" w:type="dxa"/>
            <w:tcBorders>
              <w:top w:val="single" w:sz="4" w:space="0" w:color="auto"/>
              <w:left w:val="single" w:sz="4" w:space="0" w:color="auto"/>
              <w:bottom w:val="single" w:sz="4" w:space="0" w:color="auto"/>
              <w:right w:val="single" w:sz="4" w:space="0" w:color="auto"/>
            </w:tcBorders>
            <w:vAlign w:val="center"/>
          </w:tcPr>
          <w:p w14:paraId="386D7899"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台</w:t>
            </w:r>
          </w:p>
        </w:tc>
        <w:tc>
          <w:tcPr>
            <w:tcW w:w="848" w:type="dxa"/>
            <w:tcBorders>
              <w:top w:val="single" w:sz="4" w:space="0" w:color="auto"/>
              <w:left w:val="single" w:sz="4" w:space="0" w:color="auto"/>
              <w:bottom w:val="single" w:sz="4" w:space="0" w:color="auto"/>
              <w:right w:val="single" w:sz="4" w:space="0" w:color="auto"/>
            </w:tcBorders>
            <w:vAlign w:val="center"/>
          </w:tcPr>
          <w:p w14:paraId="5AB8662A"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1CA8D796"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415F6ED5"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BAB0A"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消声器</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D40F2"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320*320*1500</w:t>
            </w:r>
          </w:p>
        </w:tc>
        <w:tc>
          <w:tcPr>
            <w:tcW w:w="992" w:type="dxa"/>
            <w:tcBorders>
              <w:top w:val="single" w:sz="4" w:space="0" w:color="auto"/>
              <w:left w:val="single" w:sz="4" w:space="0" w:color="auto"/>
              <w:bottom w:val="single" w:sz="4" w:space="0" w:color="auto"/>
              <w:right w:val="single" w:sz="4" w:space="0" w:color="auto"/>
            </w:tcBorders>
            <w:vAlign w:val="center"/>
          </w:tcPr>
          <w:p w14:paraId="69C18B75"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台</w:t>
            </w:r>
          </w:p>
        </w:tc>
        <w:tc>
          <w:tcPr>
            <w:tcW w:w="848" w:type="dxa"/>
            <w:tcBorders>
              <w:top w:val="single" w:sz="4" w:space="0" w:color="auto"/>
              <w:left w:val="single" w:sz="4" w:space="0" w:color="auto"/>
              <w:bottom w:val="single" w:sz="4" w:space="0" w:color="auto"/>
              <w:right w:val="single" w:sz="4" w:space="0" w:color="auto"/>
            </w:tcBorders>
            <w:vAlign w:val="center"/>
          </w:tcPr>
          <w:p w14:paraId="410FF7F9"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6745D066"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14635DF3"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7FF8E"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定风量阀</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3C0FB"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D250</w:t>
            </w:r>
          </w:p>
        </w:tc>
        <w:tc>
          <w:tcPr>
            <w:tcW w:w="992" w:type="dxa"/>
            <w:tcBorders>
              <w:top w:val="single" w:sz="4" w:space="0" w:color="auto"/>
              <w:left w:val="single" w:sz="4" w:space="0" w:color="auto"/>
              <w:bottom w:val="single" w:sz="4" w:space="0" w:color="auto"/>
              <w:right w:val="single" w:sz="4" w:space="0" w:color="auto"/>
            </w:tcBorders>
            <w:vAlign w:val="center"/>
          </w:tcPr>
          <w:p w14:paraId="2CFF2138"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台</w:t>
            </w:r>
          </w:p>
        </w:tc>
        <w:tc>
          <w:tcPr>
            <w:tcW w:w="848" w:type="dxa"/>
            <w:tcBorders>
              <w:top w:val="single" w:sz="4" w:space="0" w:color="auto"/>
              <w:left w:val="single" w:sz="4" w:space="0" w:color="auto"/>
              <w:bottom w:val="single" w:sz="4" w:space="0" w:color="auto"/>
              <w:right w:val="single" w:sz="4" w:space="0" w:color="auto"/>
            </w:tcBorders>
            <w:vAlign w:val="center"/>
          </w:tcPr>
          <w:p w14:paraId="52AA387C"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28BCA1EC"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7C58D3B5"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ED437"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防火阀</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03FCA"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400*320</w:t>
            </w:r>
          </w:p>
        </w:tc>
        <w:tc>
          <w:tcPr>
            <w:tcW w:w="992" w:type="dxa"/>
            <w:tcBorders>
              <w:top w:val="single" w:sz="4" w:space="0" w:color="auto"/>
              <w:left w:val="single" w:sz="4" w:space="0" w:color="auto"/>
              <w:bottom w:val="single" w:sz="4" w:space="0" w:color="auto"/>
              <w:right w:val="single" w:sz="4" w:space="0" w:color="auto"/>
            </w:tcBorders>
            <w:vAlign w:val="center"/>
          </w:tcPr>
          <w:p w14:paraId="62FBDAF5"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台</w:t>
            </w:r>
          </w:p>
        </w:tc>
        <w:tc>
          <w:tcPr>
            <w:tcW w:w="848" w:type="dxa"/>
            <w:tcBorders>
              <w:top w:val="single" w:sz="4" w:space="0" w:color="auto"/>
              <w:left w:val="single" w:sz="4" w:space="0" w:color="auto"/>
              <w:bottom w:val="single" w:sz="4" w:space="0" w:color="auto"/>
              <w:right w:val="single" w:sz="4" w:space="0" w:color="auto"/>
            </w:tcBorders>
            <w:vAlign w:val="center"/>
          </w:tcPr>
          <w:p w14:paraId="730BDA25"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55BF9101"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679CA489"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lastRenderedPageBreak/>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118BF"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防火阀</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F56B1"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320*320</w:t>
            </w:r>
          </w:p>
        </w:tc>
        <w:tc>
          <w:tcPr>
            <w:tcW w:w="992" w:type="dxa"/>
            <w:tcBorders>
              <w:top w:val="single" w:sz="4" w:space="0" w:color="auto"/>
              <w:left w:val="single" w:sz="4" w:space="0" w:color="auto"/>
              <w:bottom w:val="single" w:sz="4" w:space="0" w:color="auto"/>
              <w:right w:val="single" w:sz="4" w:space="0" w:color="auto"/>
            </w:tcBorders>
            <w:vAlign w:val="center"/>
          </w:tcPr>
          <w:p w14:paraId="40AD8F28"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台</w:t>
            </w:r>
          </w:p>
        </w:tc>
        <w:tc>
          <w:tcPr>
            <w:tcW w:w="848" w:type="dxa"/>
            <w:tcBorders>
              <w:top w:val="single" w:sz="4" w:space="0" w:color="auto"/>
              <w:left w:val="single" w:sz="4" w:space="0" w:color="auto"/>
              <w:bottom w:val="single" w:sz="4" w:space="0" w:color="auto"/>
              <w:right w:val="single" w:sz="4" w:space="0" w:color="auto"/>
            </w:tcBorders>
            <w:vAlign w:val="center"/>
          </w:tcPr>
          <w:p w14:paraId="5D59B69D"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669A117F"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312AC9C0"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AA44A"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对开多叶调节阀</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D870B"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400*320</w:t>
            </w:r>
          </w:p>
        </w:tc>
        <w:tc>
          <w:tcPr>
            <w:tcW w:w="992" w:type="dxa"/>
            <w:tcBorders>
              <w:top w:val="single" w:sz="4" w:space="0" w:color="auto"/>
              <w:left w:val="single" w:sz="4" w:space="0" w:color="auto"/>
              <w:bottom w:val="single" w:sz="4" w:space="0" w:color="auto"/>
              <w:right w:val="single" w:sz="4" w:space="0" w:color="auto"/>
            </w:tcBorders>
            <w:vAlign w:val="center"/>
          </w:tcPr>
          <w:p w14:paraId="3DC29ADF"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台</w:t>
            </w:r>
          </w:p>
        </w:tc>
        <w:tc>
          <w:tcPr>
            <w:tcW w:w="848" w:type="dxa"/>
            <w:tcBorders>
              <w:top w:val="single" w:sz="4" w:space="0" w:color="auto"/>
              <w:left w:val="single" w:sz="4" w:space="0" w:color="auto"/>
              <w:bottom w:val="single" w:sz="4" w:space="0" w:color="auto"/>
              <w:right w:val="single" w:sz="4" w:space="0" w:color="auto"/>
            </w:tcBorders>
            <w:vAlign w:val="center"/>
          </w:tcPr>
          <w:p w14:paraId="6DBC29BC"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3EFD00A7"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3F9E2D3F"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AAA3F"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对开多叶调节阀</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1FCFE"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320*320</w:t>
            </w:r>
          </w:p>
        </w:tc>
        <w:tc>
          <w:tcPr>
            <w:tcW w:w="992" w:type="dxa"/>
            <w:tcBorders>
              <w:top w:val="single" w:sz="4" w:space="0" w:color="auto"/>
              <w:left w:val="single" w:sz="4" w:space="0" w:color="auto"/>
              <w:bottom w:val="single" w:sz="4" w:space="0" w:color="auto"/>
              <w:right w:val="single" w:sz="4" w:space="0" w:color="auto"/>
            </w:tcBorders>
            <w:vAlign w:val="center"/>
          </w:tcPr>
          <w:p w14:paraId="54736866"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台</w:t>
            </w:r>
          </w:p>
        </w:tc>
        <w:tc>
          <w:tcPr>
            <w:tcW w:w="848" w:type="dxa"/>
            <w:tcBorders>
              <w:top w:val="single" w:sz="4" w:space="0" w:color="auto"/>
              <w:left w:val="single" w:sz="4" w:space="0" w:color="auto"/>
              <w:bottom w:val="single" w:sz="4" w:space="0" w:color="auto"/>
              <w:right w:val="single" w:sz="4" w:space="0" w:color="auto"/>
            </w:tcBorders>
            <w:vAlign w:val="center"/>
          </w:tcPr>
          <w:p w14:paraId="6A78FFDF"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1EFD3FAA"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0B0EDD10"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372D9"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对开多叶调节阀</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9C5F9"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320*250</w:t>
            </w:r>
          </w:p>
        </w:tc>
        <w:tc>
          <w:tcPr>
            <w:tcW w:w="992" w:type="dxa"/>
            <w:tcBorders>
              <w:top w:val="single" w:sz="4" w:space="0" w:color="auto"/>
              <w:left w:val="single" w:sz="4" w:space="0" w:color="auto"/>
              <w:bottom w:val="single" w:sz="4" w:space="0" w:color="auto"/>
              <w:right w:val="single" w:sz="4" w:space="0" w:color="auto"/>
            </w:tcBorders>
            <w:vAlign w:val="center"/>
          </w:tcPr>
          <w:p w14:paraId="384CC4D0"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台</w:t>
            </w:r>
          </w:p>
        </w:tc>
        <w:tc>
          <w:tcPr>
            <w:tcW w:w="848" w:type="dxa"/>
            <w:tcBorders>
              <w:top w:val="single" w:sz="4" w:space="0" w:color="auto"/>
              <w:left w:val="single" w:sz="4" w:space="0" w:color="auto"/>
              <w:bottom w:val="single" w:sz="4" w:space="0" w:color="auto"/>
              <w:right w:val="single" w:sz="4" w:space="0" w:color="auto"/>
            </w:tcBorders>
            <w:vAlign w:val="center"/>
          </w:tcPr>
          <w:p w14:paraId="742733DB"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70B5B9FD"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74800DD5"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FA39B"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风管止回阀</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45BA1"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320*320</w:t>
            </w:r>
          </w:p>
        </w:tc>
        <w:tc>
          <w:tcPr>
            <w:tcW w:w="992" w:type="dxa"/>
            <w:tcBorders>
              <w:top w:val="single" w:sz="4" w:space="0" w:color="auto"/>
              <w:left w:val="single" w:sz="4" w:space="0" w:color="auto"/>
              <w:bottom w:val="single" w:sz="4" w:space="0" w:color="auto"/>
              <w:right w:val="single" w:sz="4" w:space="0" w:color="auto"/>
            </w:tcBorders>
            <w:vAlign w:val="center"/>
          </w:tcPr>
          <w:p w14:paraId="714C2619"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台</w:t>
            </w:r>
          </w:p>
        </w:tc>
        <w:tc>
          <w:tcPr>
            <w:tcW w:w="848" w:type="dxa"/>
            <w:tcBorders>
              <w:top w:val="single" w:sz="4" w:space="0" w:color="auto"/>
              <w:left w:val="single" w:sz="4" w:space="0" w:color="auto"/>
              <w:bottom w:val="single" w:sz="4" w:space="0" w:color="auto"/>
              <w:right w:val="single" w:sz="4" w:space="0" w:color="auto"/>
            </w:tcBorders>
            <w:vAlign w:val="center"/>
          </w:tcPr>
          <w:p w14:paraId="115E7B88"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4FB363AA"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06AD17D9"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899E7"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风管及保温材料</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503FD"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566EF47"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项</w:t>
            </w:r>
          </w:p>
        </w:tc>
        <w:tc>
          <w:tcPr>
            <w:tcW w:w="848" w:type="dxa"/>
            <w:tcBorders>
              <w:top w:val="single" w:sz="4" w:space="0" w:color="auto"/>
              <w:left w:val="single" w:sz="4" w:space="0" w:color="auto"/>
              <w:bottom w:val="single" w:sz="4" w:space="0" w:color="auto"/>
              <w:right w:val="single" w:sz="4" w:space="0" w:color="auto"/>
            </w:tcBorders>
            <w:vAlign w:val="center"/>
          </w:tcPr>
          <w:p w14:paraId="68F665FC"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4C7A4BEE"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300358E9"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6A88E"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水管及保温材料</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151E"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6900F50"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项</w:t>
            </w:r>
          </w:p>
        </w:tc>
        <w:tc>
          <w:tcPr>
            <w:tcW w:w="848" w:type="dxa"/>
            <w:tcBorders>
              <w:top w:val="single" w:sz="4" w:space="0" w:color="auto"/>
              <w:left w:val="single" w:sz="4" w:space="0" w:color="auto"/>
              <w:bottom w:val="single" w:sz="4" w:space="0" w:color="auto"/>
              <w:right w:val="single" w:sz="4" w:space="0" w:color="auto"/>
            </w:tcBorders>
            <w:vAlign w:val="center"/>
          </w:tcPr>
          <w:p w14:paraId="0FA87417"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0DAF5260"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0ABFBE6F"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95B0C"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动力配电柜改造</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6DA71"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A96D6ED"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项</w:t>
            </w:r>
          </w:p>
        </w:tc>
        <w:tc>
          <w:tcPr>
            <w:tcW w:w="848" w:type="dxa"/>
            <w:tcBorders>
              <w:top w:val="single" w:sz="4" w:space="0" w:color="auto"/>
              <w:left w:val="single" w:sz="4" w:space="0" w:color="auto"/>
              <w:bottom w:val="single" w:sz="4" w:space="0" w:color="auto"/>
              <w:right w:val="single" w:sz="4" w:space="0" w:color="auto"/>
            </w:tcBorders>
            <w:vAlign w:val="center"/>
          </w:tcPr>
          <w:p w14:paraId="27C00C94"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31C40EDC"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19F7E0BA"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50DB8"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控制系统改造及对接（含软件二次开发）</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C36FF"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1F67E5F"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项</w:t>
            </w:r>
          </w:p>
        </w:tc>
        <w:tc>
          <w:tcPr>
            <w:tcW w:w="848" w:type="dxa"/>
            <w:tcBorders>
              <w:top w:val="single" w:sz="4" w:space="0" w:color="auto"/>
              <w:left w:val="single" w:sz="4" w:space="0" w:color="auto"/>
              <w:bottom w:val="single" w:sz="4" w:space="0" w:color="auto"/>
              <w:right w:val="single" w:sz="4" w:space="0" w:color="auto"/>
            </w:tcBorders>
            <w:vAlign w:val="center"/>
          </w:tcPr>
          <w:p w14:paraId="585AE305"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52D724F2"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497AD1CF"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FBB68"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03</w:t>
            </w:r>
            <w:r w:rsidRPr="003D5B06">
              <w:rPr>
                <w:rFonts w:ascii="仿宋" w:eastAsia="仿宋" w:hAnsi="仿宋" w:cs="宋体" w:hint="eastAsia"/>
                <w:sz w:val="24"/>
              </w:rPr>
              <w:t>、</w:t>
            </w:r>
            <w:r w:rsidRPr="003D5B06">
              <w:rPr>
                <w:rFonts w:ascii="仿宋" w:eastAsia="仿宋" w:hAnsi="仿宋" w:hint="eastAsia"/>
                <w:sz w:val="24"/>
              </w:rPr>
              <w:t>04</w:t>
            </w:r>
            <w:r w:rsidRPr="003D5B06">
              <w:rPr>
                <w:rFonts w:ascii="仿宋" w:eastAsia="仿宋" w:hAnsi="仿宋" w:cs="宋体" w:hint="eastAsia"/>
                <w:sz w:val="24"/>
              </w:rPr>
              <w:t>手术室的切换改造</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54A04"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E054F00"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项</w:t>
            </w:r>
          </w:p>
        </w:tc>
        <w:tc>
          <w:tcPr>
            <w:tcW w:w="848" w:type="dxa"/>
            <w:tcBorders>
              <w:top w:val="single" w:sz="4" w:space="0" w:color="auto"/>
              <w:left w:val="single" w:sz="4" w:space="0" w:color="auto"/>
              <w:bottom w:val="single" w:sz="4" w:space="0" w:color="auto"/>
              <w:right w:val="single" w:sz="4" w:space="0" w:color="auto"/>
            </w:tcBorders>
            <w:vAlign w:val="center"/>
          </w:tcPr>
          <w:p w14:paraId="1CB47AC9"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2066C1E0"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22B12D09"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972F0"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线管及电缆</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B0B4D"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0CD3F99"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项</w:t>
            </w:r>
          </w:p>
        </w:tc>
        <w:tc>
          <w:tcPr>
            <w:tcW w:w="848" w:type="dxa"/>
            <w:tcBorders>
              <w:top w:val="single" w:sz="4" w:space="0" w:color="auto"/>
              <w:left w:val="single" w:sz="4" w:space="0" w:color="auto"/>
              <w:bottom w:val="single" w:sz="4" w:space="0" w:color="auto"/>
              <w:right w:val="single" w:sz="4" w:space="0" w:color="auto"/>
            </w:tcBorders>
            <w:vAlign w:val="center"/>
          </w:tcPr>
          <w:p w14:paraId="4D0DAB05"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r w:rsidR="003D5B06" w:rsidRPr="003D5B06" w14:paraId="3E23E3A7"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212866CC"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C7155"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更换橡胶地板</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49FD2"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橡胶，同质同心</w:t>
            </w:r>
          </w:p>
        </w:tc>
        <w:tc>
          <w:tcPr>
            <w:tcW w:w="992" w:type="dxa"/>
            <w:tcBorders>
              <w:top w:val="single" w:sz="4" w:space="0" w:color="auto"/>
              <w:left w:val="single" w:sz="4" w:space="0" w:color="auto"/>
              <w:bottom w:val="single" w:sz="4" w:space="0" w:color="auto"/>
              <w:right w:val="single" w:sz="4" w:space="0" w:color="auto"/>
            </w:tcBorders>
            <w:vAlign w:val="center"/>
          </w:tcPr>
          <w:p w14:paraId="40C4223E"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平方</w:t>
            </w:r>
          </w:p>
        </w:tc>
        <w:tc>
          <w:tcPr>
            <w:tcW w:w="848" w:type="dxa"/>
            <w:tcBorders>
              <w:top w:val="single" w:sz="4" w:space="0" w:color="auto"/>
              <w:left w:val="single" w:sz="4" w:space="0" w:color="auto"/>
              <w:bottom w:val="single" w:sz="4" w:space="0" w:color="auto"/>
              <w:right w:val="single" w:sz="4" w:space="0" w:color="auto"/>
            </w:tcBorders>
            <w:vAlign w:val="center"/>
          </w:tcPr>
          <w:p w14:paraId="3F626E07"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44</w:t>
            </w:r>
          </w:p>
        </w:tc>
      </w:tr>
      <w:tr w:rsidR="003D5B06" w:rsidRPr="003D5B06" w14:paraId="589AF93B" w14:textId="77777777" w:rsidTr="004E1559">
        <w:trPr>
          <w:trHeight w:val="510"/>
          <w:jc w:val="center"/>
        </w:trPr>
        <w:tc>
          <w:tcPr>
            <w:tcW w:w="748" w:type="dxa"/>
            <w:tcBorders>
              <w:top w:val="single" w:sz="4" w:space="0" w:color="auto"/>
              <w:left w:val="single" w:sz="4" w:space="0" w:color="auto"/>
              <w:bottom w:val="single" w:sz="4" w:space="0" w:color="auto"/>
              <w:right w:val="single" w:sz="4" w:space="0" w:color="auto"/>
            </w:tcBorders>
            <w:vAlign w:val="center"/>
          </w:tcPr>
          <w:p w14:paraId="01E140BC" w14:textId="77777777" w:rsidR="003D5B06" w:rsidRPr="003D5B06" w:rsidRDefault="003D5B06" w:rsidP="004E1559">
            <w:pPr>
              <w:widowControl/>
              <w:jc w:val="center"/>
              <w:textAlignment w:val="center"/>
              <w:rPr>
                <w:rFonts w:ascii="仿宋" w:eastAsia="仿宋" w:hAnsi="仿宋" w:cs="宋体" w:hint="eastAsia"/>
                <w:kern w:val="0"/>
                <w:sz w:val="24"/>
                <w:lang w:bidi="ar"/>
              </w:rPr>
            </w:pPr>
            <w:r w:rsidRPr="003D5B06">
              <w:rPr>
                <w:rFonts w:ascii="仿宋" w:eastAsia="仿宋" w:hAnsi="仿宋" w:cs="宋体" w:hint="eastAsia"/>
                <w:kern w:val="0"/>
                <w:sz w:val="24"/>
                <w:lang w:bidi="ar"/>
              </w:rPr>
              <w:t>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D0F37"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灯带改造</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D7D30"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2</w:t>
            </w:r>
            <w:r w:rsidRPr="003D5B06">
              <w:rPr>
                <w:rFonts w:ascii="仿宋" w:eastAsia="仿宋" w:hAnsi="仿宋" w:cs="宋体" w:hint="eastAsia"/>
                <w:sz w:val="24"/>
              </w:rPr>
              <w:t>路控制</w:t>
            </w:r>
          </w:p>
        </w:tc>
        <w:tc>
          <w:tcPr>
            <w:tcW w:w="992" w:type="dxa"/>
            <w:tcBorders>
              <w:top w:val="single" w:sz="4" w:space="0" w:color="auto"/>
              <w:left w:val="single" w:sz="4" w:space="0" w:color="auto"/>
              <w:bottom w:val="single" w:sz="4" w:space="0" w:color="auto"/>
              <w:right w:val="single" w:sz="4" w:space="0" w:color="auto"/>
            </w:tcBorders>
            <w:vAlign w:val="center"/>
          </w:tcPr>
          <w:p w14:paraId="39785A80"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cs="宋体" w:hint="eastAsia"/>
                <w:sz w:val="24"/>
              </w:rPr>
              <w:t>项</w:t>
            </w:r>
          </w:p>
        </w:tc>
        <w:tc>
          <w:tcPr>
            <w:tcW w:w="848" w:type="dxa"/>
            <w:tcBorders>
              <w:top w:val="single" w:sz="4" w:space="0" w:color="auto"/>
              <w:left w:val="single" w:sz="4" w:space="0" w:color="auto"/>
              <w:bottom w:val="single" w:sz="4" w:space="0" w:color="auto"/>
              <w:right w:val="single" w:sz="4" w:space="0" w:color="auto"/>
            </w:tcBorders>
            <w:vAlign w:val="center"/>
          </w:tcPr>
          <w:p w14:paraId="5934C5F4" w14:textId="77777777" w:rsidR="003D5B06" w:rsidRPr="003D5B06" w:rsidRDefault="003D5B06" w:rsidP="004E1559">
            <w:pPr>
              <w:widowControl/>
              <w:jc w:val="center"/>
              <w:textAlignment w:val="center"/>
              <w:rPr>
                <w:rFonts w:ascii="仿宋" w:eastAsia="仿宋" w:hAnsi="仿宋" w:cs="宋体" w:hint="eastAsia"/>
                <w:sz w:val="24"/>
              </w:rPr>
            </w:pPr>
            <w:r w:rsidRPr="003D5B06">
              <w:rPr>
                <w:rFonts w:ascii="仿宋" w:eastAsia="仿宋" w:hAnsi="仿宋" w:hint="eastAsia"/>
                <w:sz w:val="24"/>
              </w:rPr>
              <w:t>1</w:t>
            </w:r>
          </w:p>
        </w:tc>
      </w:tr>
    </w:tbl>
    <w:p w14:paraId="4C58333C"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9）图纸另册</w:t>
      </w:r>
    </w:p>
    <w:p w14:paraId="6EB266BA"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3、工期：</w:t>
      </w:r>
      <w:bookmarkStart w:id="1" w:name="_Hlk175238514"/>
      <w:r w:rsidRPr="003D5B06">
        <w:rPr>
          <w:rFonts w:ascii="仿宋" w:eastAsia="仿宋" w:hAnsi="仿宋" w:cs="Helvetica" w:hint="eastAsia"/>
          <w:kern w:val="0"/>
          <w:sz w:val="24"/>
        </w:rPr>
        <w:t>自开工之日起50个日历日</w:t>
      </w:r>
      <w:bookmarkEnd w:id="1"/>
      <w:r w:rsidRPr="003D5B06">
        <w:rPr>
          <w:rFonts w:ascii="仿宋" w:eastAsia="仿宋" w:hAnsi="仿宋" w:hint="eastAsia"/>
          <w:sz w:val="24"/>
        </w:rPr>
        <w:t>。</w:t>
      </w:r>
    </w:p>
    <w:p w14:paraId="4D1BD6EB"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4、工程地点：渭南市中心医院。</w:t>
      </w:r>
    </w:p>
    <w:p w14:paraId="4010DE32" w14:textId="77777777" w:rsidR="003D5B06" w:rsidRPr="003D5B06" w:rsidRDefault="003D5B06" w:rsidP="003D5B06">
      <w:pPr>
        <w:pStyle w:val="100"/>
        <w:spacing w:line="500" w:lineRule="exact"/>
        <w:ind w:firstLineChars="200" w:firstLine="482"/>
        <w:rPr>
          <w:rFonts w:ascii="仿宋" w:eastAsia="仿宋" w:hAnsi="仿宋" w:hint="eastAsia"/>
          <w:b/>
          <w:bCs/>
          <w:sz w:val="24"/>
        </w:rPr>
      </w:pPr>
      <w:r w:rsidRPr="003D5B06">
        <w:rPr>
          <w:rFonts w:ascii="仿宋" w:eastAsia="仿宋" w:hAnsi="仿宋" w:hint="eastAsia"/>
          <w:b/>
          <w:bCs/>
          <w:sz w:val="24"/>
        </w:rPr>
        <w:t>二、工程款支付</w:t>
      </w:r>
    </w:p>
    <w:p w14:paraId="6229026C"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合同签订后7个工作日内支付合同价的40%。工程竣工验收合格后15日内支付至结算价的97%，余3%作为质保金，质保期满后15日内一次性返还保修金。</w:t>
      </w:r>
    </w:p>
    <w:p w14:paraId="5A4ED667" w14:textId="77777777" w:rsidR="003D5B06" w:rsidRPr="003D5B06" w:rsidRDefault="003D5B06" w:rsidP="003D5B06">
      <w:pPr>
        <w:pStyle w:val="100"/>
        <w:spacing w:line="500" w:lineRule="exact"/>
        <w:ind w:firstLineChars="200" w:firstLine="482"/>
        <w:rPr>
          <w:rFonts w:ascii="仿宋" w:eastAsia="仿宋" w:hAnsi="仿宋" w:hint="eastAsia"/>
          <w:b/>
          <w:bCs/>
          <w:sz w:val="24"/>
        </w:rPr>
      </w:pPr>
      <w:r w:rsidRPr="003D5B06">
        <w:rPr>
          <w:rFonts w:ascii="仿宋" w:eastAsia="仿宋" w:hAnsi="仿宋" w:hint="eastAsia"/>
          <w:b/>
          <w:bCs/>
          <w:sz w:val="24"/>
        </w:rPr>
        <w:t>三、竣工验收和内容</w:t>
      </w:r>
    </w:p>
    <w:p w14:paraId="1D842036"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1、工程竣工验收以设计图纸、相关规范、合同条款、检测报告、相关变更内容为依据。</w:t>
      </w:r>
    </w:p>
    <w:p w14:paraId="70D47595"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2、乙方在工程竣工前将竣工日期书面通知甲方，甲方相关人员参加工程竣</w:t>
      </w:r>
      <w:r w:rsidRPr="003D5B06">
        <w:rPr>
          <w:rFonts w:ascii="仿宋" w:eastAsia="仿宋" w:hAnsi="仿宋" w:hint="eastAsia"/>
          <w:sz w:val="24"/>
        </w:rPr>
        <w:lastRenderedPageBreak/>
        <w:t>工验收。</w:t>
      </w:r>
    </w:p>
    <w:p w14:paraId="21AFB74A"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3、验收内容包括：新增净化空调机组风管和设备的安装及其配套设施的安装；电气系统、自控系统、新（排）风系统、给排水系统等；手术室正常运行的温度、湿度、净化等内容。</w:t>
      </w:r>
    </w:p>
    <w:p w14:paraId="6D17438F"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4、如验收不合格，乙方须在限定时间内进行整改并确保再次验收合格，如因此导致甲方手术室不能按期使用，除按规定赔偿违约金外，乙方须承担由此造成的社会及经济损失。</w:t>
      </w:r>
    </w:p>
    <w:p w14:paraId="3087AF33" w14:textId="77777777" w:rsidR="003D5B06" w:rsidRPr="003D5B06" w:rsidRDefault="003D5B06" w:rsidP="003D5B06">
      <w:pPr>
        <w:pStyle w:val="100"/>
        <w:spacing w:line="500" w:lineRule="exact"/>
        <w:ind w:firstLineChars="200" w:firstLine="482"/>
        <w:rPr>
          <w:rFonts w:ascii="仿宋" w:eastAsia="仿宋" w:hAnsi="仿宋" w:hint="eastAsia"/>
          <w:b/>
          <w:bCs/>
          <w:sz w:val="24"/>
        </w:rPr>
      </w:pPr>
      <w:r w:rsidRPr="003D5B06">
        <w:rPr>
          <w:rFonts w:ascii="仿宋" w:eastAsia="仿宋" w:hAnsi="仿宋" w:hint="eastAsia"/>
          <w:b/>
          <w:bCs/>
          <w:sz w:val="24"/>
        </w:rPr>
        <w:t>四、质量标准和保修期</w:t>
      </w:r>
    </w:p>
    <w:p w14:paraId="605900E1" w14:textId="77777777" w:rsidR="003D5B06" w:rsidRPr="003D5B06"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工程质量标准：合格（按国家规范GB50591-2010《洁净室施工及验收规范》执行）。</w:t>
      </w:r>
    </w:p>
    <w:p w14:paraId="5183B145" w14:textId="77777777" w:rsidR="003D5B06" w:rsidRPr="00AD29F8" w:rsidRDefault="003D5B06" w:rsidP="003D5B06">
      <w:pPr>
        <w:pStyle w:val="100"/>
        <w:spacing w:line="500" w:lineRule="exact"/>
        <w:ind w:firstLineChars="200" w:firstLine="480"/>
        <w:rPr>
          <w:rFonts w:ascii="仿宋" w:eastAsia="仿宋" w:hAnsi="仿宋" w:hint="eastAsia"/>
          <w:sz w:val="24"/>
        </w:rPr>
      </w:pPr>
      <w:r w:rsidRPr="003D5B06">
        <w:rPr>
          <w:rFonts w:ascii="仿宋" w:eastAsia="仿宋" w:hAnsi="仿宋" w:hint="eastAsia"/>
          <w:sz w:val="24"/>
        </w:rPr>
        <w:t>保修期：工程和净化空调设备质保期为2年，2年内无质量问题，质保期满后15日内</w:t>
      </w:r>
      <w:bookmarkStart w:id="2" w:name="_Hlk175236203"/>
      <w:r w:rsidRPr="003D5B06">
        <w:rPr>
          <w:rFonts w:ascii="仿宋" w:eastAsia="仿宋" w:hAnsi="仿宋" w:hint="eastAsia"/>
          <w:sz w:val="24"/>
        </w:rPr>
        <w:t>一次性返还保修金</w:t>
      </w:r>
      <w:bookmarkEnd w:id="2"/>
      <w:r w:rsidRPr="003D5B06">
        <w:rPr>
          <w:rFonts w:ascii="仿宋" w:eastAsia="仿宋" w:hAnsi="仿宋" w:hint="eastAsia"/>
          <w:sz w:val="24"/>
        </w:rPr>
        <w:t>。</w:t>
      </w:r>
    </w:p>
    <w:bookmarkEnd w:id="0"/>
    <w:p w14:paraId="74E96A7B" w14:textId="1E3D5417" w:rsidR="00B41173" w:rsidRPr="003D5B06" w:rsidRDefault="00B41173" w:rsidP="00DD1361"/>
    <w:sectPr w:rsidR="00B41173" w:rsidRPr="003D5B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F7AFE" w14:textId="77777777" w:rsidR="007B20FC" w:rsidRDefault="007B20FC" w:rsidP="00BA29C6">
      <w:r>
        <w:separator/>
      </w:r>
    </w:p>
  </w:endnote>
  <w:endnote w:type="continuationSeparator" w:id="0">
    <w:p w14:paraId="31D226E4" w14:textId="77777777" w:rsidR="007B20FC" w:rsidRDefault="007B20FC" w:rsidP="00BA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4923D" w14:textId="77777777" w:rsidR="007B20FC" w:rsidRDefault="007B20FC" w:rsidP="00BA29C6">
      <w:r>
        <w:separator/>
      </w:r>
    </w:p>
  </w:footnote>
  <w:footnote w:type="continuationSeparator" w:id="0">
    <w:p w14:paraId="51469230" w14:textId="77777777" w:rsidR="007B20FC" w:rsidRDefault="007B20FC" w:rsidP="00BA2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D0"/>
    <w:rsid w:val="00181A85"/>
    <w:rsid w:val="0032003C"/>
    <w:rsid w:val="003D5B06"/>
    <w:rsid w:val="007B20FC"/>
    <w:rsid w:val="009F4F0F"/>
    <w:rsid w:val="00A56757"/>
    <w:rsid w:val="00A650D0"/>
    <w:rsid w:val="00B41173"/>
    <w:rsid w:val="00BA29C6"/>
    <w:rsid w:val="00C17E8D"/>
    <w:rsid w:val="00CA4821"/>
    <w:rsid w:val="00DD1361"/>
    <w:rsid w:val="00F0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D3685"/>
  <w15:chartTrackingRefBased/>
  <w15:docId w15:val="{E2960A14-44A5-45C8-BE82-EDBC762B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A29C6"/>
    <w:pPr>
      <w:widowControl w:val="0"/>
      <w:jc w:val="both"/>
    </w:pPr>
    <w:rPr>
      <w:rFonts w:ascii="Times New Roman" w:eastAsia="Arial Unicode MS" w:hAnsi="Times New Roman" w:cs="Times New Roman"/>
      <w:szCs w:val="24"/>
    </w:rPr>
  </w:style>
  <w:style w:type="paragraph" w:styleId="1">
    <w:name w:val="heading 1"/>
    <w:basedOn w:val="a"/>
    <w:next w:val="a"/>
    <w:link w:val="10"/>
    <w:qFormat/>
    <w:rsid w:val="00DD1361"/>
    <w:pPr>
      <w:keepNext/>
      <w:keepLines/>
      <w:autoSpaceDE w:val="0"/>
      <w:autoSpaceDN w:val="0"/>
      <w:adjustRightInd w:val="0"/>
      <w:spacing w:before="240" w:after="120" w:line="300" w:lineRule="auto"/>
      <w:jc w:val="center"/>
      <w:outlineLvl w:val="0"/>
    </w:pPr>
    <w:rPr>
      <w:rFonts w:ascii="宋体" w:eastAsia="宋体"/>
      <w:b/>
      <w:kern w:val="44"/>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A29C6"/>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BA29C6"/>
    <w:rPr>
      <w:sz w:val="18"/>
      <w:szCs w:val="18"/>
    </w:rPr>
  </w:style>
  <w:style w:type="paragraph" w:styleId="a6">
    <w:name w:val="footer"/>
    <w:basedOn w:val="a"/>
    <w:link w:val="a7"/>
    <w:uiPriority w:val="99"/>
    <w:unhideWhenUsed/>
    <w:rsid w:val="00BA29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BA29C6"/>
    <w:rPr>
      <w:sz w:val="18"/>
      <w:szCs w:val="18"/>
    </w:rPr>
  </w:style>
  <w:style w:type="paragraph" w:styleId="a8">
    <w:name w:val="Title"/>
    <w:basedOn w:val="a"/>
    <w:next w:val="a"/>
    <w:link w:val="a9"/>
    <w:uiPriority w:val="10"/>
    <w:qFormat/>
    <w:rsid w:val="00BA29C6"/>
    <w:pPr>
      <w:spacing w:before="240" w:after="60" w:line="440" w:lineRule="exact"/>
      <w:jc w:val="center"/>
      <w:outlineLvl w:val="0"/>
    </w:pPr>
    <w:rPr>
      <w:rFonts w:ascii="Cambria" w:hAnsi="Cambria"/>
      <w:b/>
      <w:bCs/>
      <w:sz w:val="32"/>
      <w:szCs w:val="32"/>
    </w:rPr>
  </w:style>
  <w:style w:type="character" w:customStyle="1" w:styleId="a9">
    <w:name w:val="标题 字符"/>
    <w:basedOn w:val="a1"/>
    <w:link w:val="a8"/>
    <w:qFormat/>
    <w:rsid w:val="00BA29C6"/>
    <w:rPr>
      <w:rFonts w:ascii="Cambria" w:eastAsia="Arial Unicode MS" w:hAnsi="Cambria" w:cs="Times New Roman"/>
      <w:b/>
      <w:bCs/>
      <w:sz w:val="32"/>
      <w:szCs w:val="32"/>
    </w:rPr>
  </w:style>
  <w:style w:type="paragraph" w:customStyle="1" w:styleId="100">
    <w:name w:val="样式 10 磅"/>
    <w:qFormat/>
    <w:rsid w:val="00BA29C6"/>
    <w:pPr>
      <w:widowControl w:val="0"/>
      <w:jc w:val="both"/>
    </w:pPr>
    <w:rPr>
      <w:rFonts w:ascii="Calibri" w:eastAsia="宋体" w:hAnsi="Calibri" w:cs="Times New Roman"/>
      <w:szCs w:val="24"/>
    </w:rPr>
  </w:style>
  <w:style w:type="paragraph" w:styleId="a0">
    <w:name w:val="Body Text"/>
    <w:basedOn w:val="a"/>
    <w:link w:val="aa"/>
    <w:uiPriority w:val="99"/>
    <w:semiHidden/>
    <w:unhideWhenUsed/>
    <w:rsid w:val="00BA29C6"/>
    <w:pPr>
      <w:spacing w:after="120"/>
    </w:pPr>
  </w:style>
  <w:style w:type="character" w:customStyle="1" w:styleId="aa">
    <w:name w:val="正文文本 字符"/>
    <w:basedOn w:val="a1"/>
    <w:link w:val="a0"/>
    <w:uiPriority w:val="99"/>
    <w:semiHidden/>
    <w:rsid w:val="00BA29C6"/>
    <w:rPr>
      <w:rFonts w:ascii="Times New Roman" w:eastAsia="Arial Unicode MS" w:hAnsi="Times New Roman" w:cs="Times New Roman"/>
      <w:szCs w:val="24"/>
    </w:rPr>
  </w:style>
  <w:style w:type="character" w:customStyle="1" w:styleId="10">
    <w:name w:val="标题 1 字符"/>
    <w:basedOn w:val="a1"/>
    <w:link w:val="1"/>
    <w:qFormat/>
    <w:rsid w:val="00DD1361"/>
    <w:rPr>
      <w:rFonts w:ascii="宋体" w:eastAsia="宋体" w:hAnsi="Times New Roman" w:cs="Times New Roman"/>
      <w:b/>
      <w:kern w:val="44"/>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2024-09-02T00:49:00Z</dcterms:created>
  <dcterms:modified xsi:type="dcterms:W3CDTF">2024-09-02T01:52:00Z</dcterms:modified>
</cp:coreProperties>
</file>