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2C489">
      <w:pPr>
        <w:pStyle w:val="10"/>
        <w:spacing w:line="480" w:lineRule="auto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服务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内容及服务要求</w:t>
      </w:r>
      <w:r>
        <w:rPr>
          <w:rFonts w:hint="eastAsia" w:hAnsi="宋体" w:cs="宋体"/>
          <w:b/>
          <w:bCs/>
          <w:sz w:val="28"/>
          <w:szCs w:val="28"/>
        </w:rPr>
        <w:t>响应偏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离</w:t>
      </w:r>
      <w:r>
        <w:rPr>
          <w:rFonts w:hint="eastAsia" w:hAnsi="宋体" w:cs="宋体"/>
          <w:b/>
          <w:bCs/>
          <w:sz w:val="28"/>
          <w:szCs w:val="28"/>
        </w:rPr>
        <w:t>表</w:t>
      </w:r>
    </w:p>
    <w:p w14:paraId="20C406F8">
      <w:pPr>
        <w:pStyle w:val="10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</w:p>
    <w:tbl>
      <w:tblPr>
        <w:tblStyle w:val="12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747"/>
        <w:gridCol w:w="3207"/>
        <w:gridCol w:w="866"/>
        <w:gridCol w:w="1319"/>
      </w:tblGrid>
      <w:tr w14:paraId="135AB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32" w:type="dxa"/>
            <w:noWrap w:val="0"/>
            <w:vAlign w:val="center"/>
          </w:tcPr>
          <w:p w14:paraId="44C9E92C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747" w:type="dxa"/>
            <w:noWrap w:val="0"/>
            <w:vAlign w:val="center"/>
          </w:tcPr>
          <w:p w14:paraId="35FC96F1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</w:p>
        </w:tc>
        <w:tc>
          <w:tcPr>
            <w:tcW w:w="3207" w:type="dxa"/>
            <w:noWrap w:val="0"/>
            <w:vAlign w:val="center"/>
          </w:tcPr>
          <w:p w14:paraId="363A3B22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cs="宋体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866" w:type="dxa"/>
            <w:noWrap w:val="0"/>
            <w:vAlign w:val="center"/>
          </w:tcPr>
          <w:p w14:paraId="1FBE2F5A">
            <w:pPr>
              <w:pStyle w:val="10"/>
              <w:spacing w:line="400" w:lineRule="exact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319" w:type="dxa"/>
            <w:noWrap w:val="0"/>
            <w:vAlign w:val="center"/>
          </w:tcPr>
          <w:p w14:paraId="51814298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75FD3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8649AF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47" w:type="dxa"/>
            <w:noWrap w:val="0"/>
            <w:vAlign w:val="center"/>
          </w:tcPr>
          <w:p w14:paraId="486A03F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center"/>
          </w:tcPr>
          <w:p w14:paraId="1D85F37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0643F73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DB7F612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8CFB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7CBF86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47" w:type="dxa"/>
            <w:noWrap w:val="0"/>
            <w:vAlign w:val="top"/>
          </w:tcPr>
          <w:p w14:paraId="09952B4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2F9DE2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9AC7BF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085E5D0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CCD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6266CC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747" w:type="dxa"/>
            <w:noWrap w:val="0"/>
            <w:vAlign w:val="top"/>
          </w:tcPr>
          <w:p w14:paraId="492C4D4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F7371E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B91CE9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2831FB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B3A0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29110D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747" w:type="dxa"/>
            <w:noWrap w:val="0"/>
            <w:vAlign w:val="top"/>
          </w:tcPr>
          <w:p w14:paraId="57085F8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69D74F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2AFA8A2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078D873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42A8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750DCED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747" w:type="dxa"/>
            <w:noWrap w:val="0"/>
            <w:vAlign w:val="top"/>
          </w:tcPr>
          <w:p w14:paraId="213CF1C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17BF330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0F7057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5DBF4B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5CAB9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9BE30F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2747" w:type="dxa"/>
            <w:noWrap w:val="0"/>
            <w:vAlign w:val="top"/>
          </w:tcPr>
          <w:p w14:paraId="064D4065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63CB8B0E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7C8CC29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030C30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9740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491E254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2747" w:type="dxa"/>
            <w:noWrap w:val="0"/>
            <w:vAlign w:val="top"/>
          </w:tcPr>
          <w:p w14:paraId="11ED245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0343C61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D71736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4498EB5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78A3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71790C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747" w:type="dxa"/>
            <w:noWrap w:val="0"/>
            <w:vAlign w:val="top"/>
          </w:tcPr>
          <w:p w14:paraId="2A17042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0B4CB7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5B9846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3907D8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588D243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jc w:val="left"/>
        <w:textAlignment w:val="auto"/>
        <w:outlineLvl w:val="2"/>
        <w:rPr>
          <w:rFonts w:hint="eastAsia" w:ascii="宋体" w:hAnsi="宋体" w:cs="宋体"/>
          <w:sz w:val="24"/>
          <w:szCs w:val="21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1"/>
        </w:rPr>
        <w:t>本表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只填写磋响应文件与采购文件</w:t>
      </w:r>
      <w:r>
        <w:rPr>
          <w:rFonts w:hint="eastAsia" w:ascii="宋体" w:hAnsi="宋体" w:cs="宋体"/>
          <w:sz w:val="24"/>
          <w:szCs w:val="21"/>
        </w:rPr>
        <w:t>“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3.2  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1"/>
        </w:rPr>
        <w:t>”中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有偏离（包括正偏离和负偏离）的内容，磋响应文件中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与采购文件要求完全一致的，不用在此表中列出，但必须提交空白表。</w:t>
      </w:r>
    </w:p>
    <w:p w14:paraId="450D010A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</w:p>
    <w:p w14:paraId="6578EC9C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5F2F438F">
      <w:pPr>
        <w:spacing w:line="400" w:lineRule="exact"/>
        <w:ind w:firstLine="720" w:firstLineChars="300"/>
        <w:jc w:val="left"/>
        <w:rPr>
          <w:rFonts w:hint="eastAsia" w:ascii="宋体" w:hAnsi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必须据实填写，不得虚假响应，否则将取消其磋商或成交资格，并按有关规定进行处罚。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.</w:t>
      </w:r>
    </w:p>
    <w:p w14:paraId="6FF96C80">
      <w:pPr>
        <w:pStyle w:val="2"/>
        <w:rPr>
          <w:rFonts w:hint="eastAsia" w:ascii="宋体" w:hAnsi="宋体" w:cs="宋体"/>
          <w:sz w:val="24"/>
          <w:szCs w:val="21"/>
          <w:lang w:val="en-US" w:eastAsia="zh-CN"/>
        </w:rPr>
      </w:pPr>
    </w:p>
    <w:p w14:paraId="47DB044E">
      <w:pPr>
        <w:rPr>
          <w:rFonts w:hint="default"/>
          <w:lang w:val="en-US" w:eastAsia="zh-CN"/>
        </w:rPr>
      </w:pPr>
      <w:bookmarkStart w:id="0" w:name="_GoBack"/>
      <w:bookmarkEnd w:id="0"/>
    </w:p>
    <w:p w14:paraId="0325F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09E9E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</w:t>
      </w:r>
      <w:r>
        <w:rPr>
          <w:rFonts w:hint="eastAsia" w:ascii="宋体" w:hAnsi="宋体" w:cs="宋体"/>
          <w:sz w:val="24"/>
        </w:rPr>
        <w:t>签字或盖章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55090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</w:p>
    <w:p w14:paraId="4446C33B">
      <w:pPr>
        <w:rPr>
          <w:rFonts w:hint="eastAsia"/>
        </w:rPr>
      </w:pPr>
    </w:p>
    <w:p w14:paraId="3FDCD5FF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41651F4"/>
    <w:rsid w:val="052D7F46"/>
    <w:rsid w:val="05AD64DF"/>
    <w:rsid w:val="0ADE34F7"/>
    <w:rsid w:val="0CA653DC"/>
    <w:rsid w:val="0E274C11"/>
    <w:rsid w:val="0E635998"/>
    <w:rsid w:val="0F372937"/>
    <w:rsid w:val="11F33501"/>
    <w:rsid w:val="15073F0C"/>
    <w:rsid w:val="196640D0"/>
    <w:rsid w:val="1CB93D9D"/>
    <w:rsid w:val="1D48524C"/>
    <w:rsid w:val="1D9A752D"/>
    <w:rsid w:val="1E425A1A"/>
    <w:rsid w:val="1ECD5B85"/>
    <w:rsid w:val="22F664C5"/>
    <w:rsid w:val="24CA4BBB"/>
    <w:rsid w:val="25273966"/>
    <w:rsid w:val="27F30B19"/>
    <w:rsid w:val="283050FB"/>
    <w:rsid w:val="2975156E"/>
    <w:rsid w:val="2B265230"/>
    <w:rsid w:val="2C5F1B1D"/>
    <w:rsid w:val="2D7C41E1"/>
    <w:rsid w:val="32A83CD6"/>
    <w:rsid w:val="34420C73"/>
    <w:rsid w:val="34DA0A32"/>
    <w:rsid w:val="360E18B1"/>
    <w:rsid w:val="3BF3011D"/>
    <w:rsid w:val="455C75A3"/>
    <w:rsid w:val="4D1D7170"/>
    <w:rsid w:val="4D646013"/>
    <w:rsid w:val="4E171030"/>
    <w:rsid w:val="4E8E31EC"/>
    <w:rsid w:val="53391FCC"/>
    <w:rsid w:val="542D3DC5"/>
    <w:rsid w:val="54AD58B0"/>
    <w:rsid w:val="57923690"/>
    <w:rsid w:val="5CFC2981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3DD1281"/>
    <w:rsid w:val="74DD3202"/>
    <w:rsid w:val="77062109"/>
    <w:rsid w:val="7AD5146A"/>
    <w:rsid w:val="7AFE2D3C"/>
    <w:rsid w:val="7B637D31"/>
    <w:rsid w:val="7E2D1823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234</Characters>
  <Lines>0</Lines>
  <Paragraphs>0</Paragraphs>
  <TotalTime>0</TotalTime>
  <ScaleCrop>false</ScaleCrop>
  <LinksUpToDate>false</LinksUpToDate>
  <CharactersWithSpaces>319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2025-03-19T07:05:42Z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