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C2CA8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sz w:val="32"/>
          <w:szCs w:val="32"/>
          <w:highlight w:val="none"/>
          <w:lang w:val="zh-CN"/>
        </w:rPr>
      </w:pPr>
      <w:bookmarkStart w:id="0" w:name="_Toc142559897"/>
      <w:bookmarkStart w:id="1" w:name="_Toc12562"/>
      <w:r>
        <w:rPr>
          <w:rFonts w:ascii="Times New Roman" w:hAnsi="Times New Roman" w:eastAsia="仿宋"/>
          <w:color w:val="auto"/>
          <w:sz w:val="32"/>
          <w:szCs w:val="32"/>
          <w:highlight w:val="none"/>
          <w:lang w:val="zh-CN"/>
        </w:rPr>
        <w:t>节能产品、环境标志产品明细表</w:t>
      </w:r>
      <w:bookmarkEnd w:id="0"/>
      <w:bookmarkEnd w:id="1"/>
    </w:p>
    <w:p w14:paraId="39796080">
      <w:pPr>
        <w:pStyle w:val="5"/>
        <w:shd w:val="clear" w:color="auto" w:fill="auto"/>
        <w:rPr>
          <w:rFonts w:ascii="Times New Roman" w:hAnsi="Times New Roman" w:eastAsia="仿宋"/>
          <w:color w:val="auto"/>
          <w:highlight w:val="none"/>
          <w:u w:val="single"/>
        </w:rPr>
      </w:pPr>
      <w:r>
        <w:rPr>
          <w:rFonts w:ascii="Times New Roman" w:hAnsi="Times New Roman" w:eastAsia="仿宋"/>
          <w:color w:val="auto"/>
          <w:highlight w:val="none"/>
        </w:rPr>
        <w:t>项目编号：</w:t>
      </w:r>
    </w:p>
    <w:p w14:paraId="3AE1BE29">
      <w:pPr>
        <w:pStyle w:val="3"/>
        <w:shd w:val="clear" w:color="auto" w:fill="auto"/>
        <w:ind w:firstLine="0"/>
        <w:rPr>
          <w:rFonts w:ascii="Times New Roman" w:eastAsia="仿宋"/>
          <w:color w:val="auto"/>
          <w:highlight w:val="none"/>
        </w:rPr>
      </w:pPr>
      <w:r>
        <w:rPr>
          <w:rFonts w:ascii="Times New Roman" w:eastAsia="仿宋"/>
          <w:color w:val="auto"/>
          <w:highlight w:val="none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235C5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773B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序</w:t>
            </w:r>
          </w:p>
          <w:p w14:paraId="399CE6D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E6F3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产品</w:t>
            </w:r>
          </w:p>
          <w:p w14:paraId="5CBA823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DB19A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生产厂家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70FF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规格</w:t>
            </w:r>
          </w:p>
          <w:p w14:paraId="32227CC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EAF1B0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4EAE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认证证书</w:t>
            </w:r>
          </w:p>
          <w:p w14:paraId="1CE55480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62EB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数</w:t>
            </w:r>
          </w:p>
          <w:p w14:paraId="6BEA872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6059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单</w:t>
            </w:r>
          </w:p>
          <w:p w14:paraId="5C1A811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CEB1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总</w:t>
            </w:r>
          </w:p>
          <w:p w14:paraId="48D3518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价</w:t>
            </w:r>
          </w:p>
        </w:tc>
      </w:tr>
      <w:tr w14:paraId="6EEAA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EE71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（1）强制采购类</w:t>
            </w:r>
          </w:p>
        </w:tc>
      </w:tr>
      <w:tr w14:paraId="46B6C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A544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15C6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9165E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75FD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F2A6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D753E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60B7B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BE6E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E677F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F979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DAB7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92C3D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4BF09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24537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F1CD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1AA0F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A1AB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BCB3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90E4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8F6C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883D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CB713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F9B78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31ED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3777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90D89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4386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D8D2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A9BB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EAFD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7788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（2）优先采购类</w:t>
            </w:r>
          </w:p>
        </w:tc>
      </w:tr>
      <w:tr w14:paraId="18D6E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21560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8292B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8EA2A4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143F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05AA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D275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882C5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9E7A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8223D2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929D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D30E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644E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44E5C6E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EC62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88CE5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84C8A5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8049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3742B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D024D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F3D7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4468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5898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1FD2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B7B3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54D1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28EEB4F5">
      <w:pPr>
        <w:shd w:val="clear" w:color="auto" w:fill="auto"/>
        <w:adjustRightInd w:val="0"/>
        <w:snapToGrid w:val="0"/>
        <w:jc w:val="left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Cs w:val="21"/>
          <w:highlight w:val="none"/>
        </w:rPr>
        <w:t>说明：</w:t>
      </w:r>
    </w:p>
    <w:p w14:paraId="09E7A642">
      <w:pPr>
        <w:shd w:val="clear" w:color="auto" w:fill="auto"/>
        <w:adjustRightInd w:val="0"/>
        <w:snapToGrid w:val="0"/>
        <w:ind w:firstLine="420" w:firstLineChars="200"/>
        <w:jc w:val="left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</w:rPr>
        <w:t>1、</w:t>
      </w:r>
      <w:r>
        <w:rPr>
          <w:rFonts w:eastAsia="仿宋"/>
          <w:color w:val="auto"/>
          <w:szCs w:val="21"/>
          <w:highlight w:val="none"/>
          <w:lang w:val="zh-CN"/>
        </w:rPr>
        <w:t>如投标产品为</w:t>
      </w:r>
      <w:r>
        <w:rPr>
          <w:rFonts w:eastAsia="仿宋"/>
          <w:color w:val="auto"/>
          <w:szCs w:val="21"/>
          <w:highlight w:val="none"/>
        </w:rPr>
        <w:t>品目清单中的</w:t>
      </w:r>
      <w:r>
        <w:rPr>
          <w:rFonts w:eastAsia="仿宋"/>
          <w:color w:val="auto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70855B37">
      <w:pPr>
        <w:numPr>
          <w:ilvl w:val="0"/>
          <w:numId w:val="1"/>
        </w:numPr>
        <w:shd w:val="clear" w:color="auto" w:fill="auto"/>
        <w:adjustRightInd w:val="0"/>
        <w:snapToGrid w:val="0"/>
        <w:ind w:firstLine="420" w:firstLineChars="200"/>
        <w:jc w:val="left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  <w:lang w:val="zh-CN"/>
        </w:rPr>
        <w:t>类别填写：节能产品或环境标志产品。</w:t>
      </w:r>
    </w:p>
    <w:p w14:paraId="112D62AC">
      <w:pPr>
        <w:shd w:val="clear" w:color="auto" w:fill="auto"/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rFonts w:eastAsia="仿宋"/>
          <w:color w:val="auto"/>
          <w:szCs w:val="21"/>
          <w:highlight w:val="none"/>
          <w:lang w:val="zh-CN"/>
        </w:rPr>
      </w:pPr>
      <w:r>
        <w:rPr>
          <w:rFonts w:eastAsia="仿宋"/>
          <w:color w:val="auto"/>
          <w:szCs w:val="21"/>
          <w:highlight w:val="none"/>
        </w:rPr>
        <w:t>3、</w:t>
      </w:r>
      <w:r>
        <w:rPr>
          <w:rFonts w:eastAsia="仿宋"/>
          <w:color w:val="auto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"/>
          <w:color w:val="auto"/>
          <w:szCs w:val="21"/>
          <w:highlight w:val="none"/>
        </w:rPr>
        <w:t>强制类产品</w:t>
      </w:r>
      <w:r>
        <w:rPr>
          <w:rFonts w:eastAsia="仿宋"/>
          <w:color w:val="auto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"/>
          <w:color w:val="auto"/>
          <w:szCs w:val="21"/>
          <w:highlight w:val="none"/>
        </w:rPr>
        <w:t>。</w:t>
      </w:r>
    </w:p>
    <w:p w14:paraId="2A47B204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  <w:u w:val="single"/>
        </w:rPr>
      </w:pPr>
    </w:p>
    <w:p w14:paraId="14735154">
      <w:pPr>
        <w:shd w:val="clear" w:color="auto" w:fill="auto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</w:rPr>
      </w:pPr>
      <w:r>
        <w:rPr>
          <w:rFonts w:hint="eastAsia" w:eastAsia="仿宋"/>
          <w:color w:val="auto"/>
          <w:sz w:val="24"/>
          <w:highlight w:val="none"/>
          <w:lang w:val="en-US" w:eastAsia="zh-CN"/>
        </w:rPr>
        <w:t>供应商</w:t>
      </w:r>
      <w:r>
        <w:rPr>
          <w:rFonts w:eastAsia="仿宋"/>
          <w:color w:val="auto"/>
          <w:sz w:val="24"/>
          <w:highlight w:val="none"/>
        </w:rPr>
        <w:t>名称（盖章）：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</w:t>
      </w:r>
    </w:p>
    <w:p w14:paraId="55F9C76B">
      <w:pPr>
        <w:shd w:val="clear" w:color="auto" w:fill="auto"/>
        <w:spacing w:line="360" w:lineRule="auto"/>
        <w:ind w:firstLine="1920" w:firstLineChars="8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法定代表人或授权代表（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</w:t>
      </w:r>
    </w:p>
    <w:p w14:paraId="4A50E4F8">
      <w:pPr>
        <w:shd w:val="clear" w:color="auto" w:fill="auto"/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color w:val="auto"/>
          <w:sz w:val="32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32"/>
          <w:highlight w:val="none"/>
          <w:u w:val="single"/>
        </w:rPr>
        <w:t xml:space="preserve">                      </w:t>
      </w:r>
      <w:bookmarkStart w:id="2" w:name="_GoBack"/>
      <w:bookmarkEnd w:id="2"/>
    </w:p>
    <w:p w14:paraId="0FBF8A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17D0212F"/>
    <w:rsid w:val="61F408EB"/>
    <w:rsid w:val="62886478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292</Characters>
  <Lines>0</Lines>
  <Paragraphs>0</Paragraphs>
  <TotalTime>0</TotalTime>
  <ScaleCrop>false</ScaleCrop>
  <LinksUpToDate>false</LinksUpToDate>
  <CharactersWithSpaces>346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2024-10-28T14:16:48Z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BABFEBA803ED40ABB4C08639DD7D49E1_12</vt:lpwstr>
  </property>
</Properties>
</file>