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5" w:lineRule="auto"/>
        <w:ind w:left="330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第三章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招标内容及要求</w:t>
      </w:r>
    </w:p>
    <w:p>
      <w:pPr>
        <w:spacing w:line="136" w:lineRule="exact"/>
      </w:pPr>
    </w:p>
    <w:tbl>
      <w:tblPr>
        <w:tblStyle w:val="6"/>
        <w:tblW w:w="97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69"/>
        <w:gridCol w:w="7267"/>
        <w:gridCol w:w="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75" w:type="dxa"/>
            <w:vAlign w:val="top"/>
          </w:tcPr>
          <w:p>
            <w:pPr>
              <w:pStyle w:val="5"/>
              <w:spacing w:before="279" w:line="230" w:lineRule="auto"/>
              <w:ind w:left="13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79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采购内容</w:t>
            </w:r>
          </w:p>
        </w:tc>
        <w:tc>
          <w:tcPr>
            <w:tcW w:w="7267" w:type="dxa"/>
            <w:vAlign w:val="top"/>
          </w:tcPr>
          <w:p>
            <w:pPr>
              <w:pStyle w:val="5"/>
              <w:spacing w:before="280" w:line="228" w:lineRule="auto"/>
              <w:ind w:left="277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产品参数要求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before="90" w:line="381" w:lineRule="exact"/>
              <w:ind w:left="187"/>
              <w:rPr>
                <w:sz w:val="20"/>
                <w:szCs w:val="20"/>
              </w:rPr>
            </w:pPr>
            <w:r>
              <w:rPr>
                <w:spacing w:val="5"/>
                <w:position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  <w:p>
            <w:pPr>
              <w:pStyle w:val="5"/>
              <w:spacing w:line="228" w:lineRule="auto"/>
              <w:ind w:left="12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（个）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4" w:hRule="atLeast"/>
        </w:trPr>
        <w:tc>
          <w:tcPr>
            <w:tcW w:w="67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156" w:lineRule="exact"/>
              <w:ind w:left="240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一</w:t>
            </w:r>
          </w:p>
        </w:tc>
        <w:tc>
          <w:tcPr>
            <w:tcW w:w="106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381" w:lineRule="exact"/>
              <w:ind w:left="118"/>
              <w:rPr>
                <w:rFonts w:hint="eastAsia"/>
                <w:lang w:eastAsia="zh-CN"/>
              </w:rPr>
            </w:pPr>
          </w:p>
          <w:p>
            <w:pPr>
              <w:pStyle w:val="5"/>
              <w:spacing w:before="65" w:line="381" w:lineRule="exact"/>
              <w:ind w:left="118"/>
              <w:rPr>
                <w:rFonts w:hint="eastAsia"/>
                <w:lang w:eastAsia="zh-CN"/>
              </w:rPr>
            </w:pPr>
          </w:p>
          <w:p>
            <w:pPr>
              <w:pStyle w:val="5"/>
              <w:spacing w:before="65" w:line="381" w:lineRule="exact"/>
              <w:ind w:left="118"/>
              <w:rPr>
                <w:rFonts w:hint="eastAsia"/>
                <w:lang w:eastAsia="zh-CN"/>
              </w:rPr>
            </w:pPr>
          </w:p>
          <w:p>
            <w:pPr>
              <w:pStyle w:val="5"/>
              <w:spacing w:before="65" w:line="381" w:lineRule="exact"/>
              <w:ind w:left="118"/>
              <w:rPr>
                <w:rFonts w:hint="eastAsia"/>
                <w:lang w:eastAsia="zh-CN"/>
              </w:rPr>
            </w:pPr>
          </w:p>
          <w:p>
            <w:pPr>
              <w:pStyle w:val="5"/>
              <w:spacing w:before="65" w:line="381" w:lineRule="exact"/>
              <w:ind w:left="118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六分类垃圾亭</w:t>
            </w:r>
          </w:p>
        </w:tc>
        <w:tc>
          <w:tcPr>
            <w:tcW w:w="726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1．产品名称：垃圾分类亭；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2．产品颜色：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不锈钢原色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3．使用寿命：3 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4．产品规格（长×宽×高）：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mm×1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00mm×2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 mm(±10mm)；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5.柱子采用 80x80x2.0mm 不锈钢管，顶棚采用 80x80x2.0mm不锈钢钢管，辅管采用 40x40x1.5mm不锈钢钢管 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6.宣传板、侧面封板、均采用厚度1.2mm 的201不锈钢钢板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7.柱脚板采用厚度为10mm 的钢板长宽应100*180mm。用120x120 膨胀螺栓固定，能有效的与地下预埋件紧密连接，保证结构及使用安全且。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8.为了方便投放垃圾，亭子顶部带有手拉环，外面配有卷闸门。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．广告背板：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收集亭分类宣传海报（按采购人要求提供）内容生产制作。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10.垃圾亭整体采用激光切割下料、折弯、焊接、打磨、工艺加工而成外观光滑平整，无波纹、划痕、黑点、杂质、色泽均匀，且闭合部位无明显变形。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配置 240L 分类塑料垃圾桶 6 个，垃圾箱门板印分类标识，排序为其他垃圾+其他垃圾+厨余垃圾+厨余垃圾+有害垃圾+可回收垃圾符合《城市生活垃圾分类标志》 （GB/T19095-2019）要求。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190" w:lineRule="auto"/>
              <w:ind w:left="254"/>
              <w:rPr>
                <w:rFonts w:hint="eastAsia"/>
                <w:spacing w:val="-2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5"/>
              <w:spacing w:before="65" w:line="190" w:lineRule="auto"/>
              <w:ind w:left="254"/>
              <w:rPr>
                <w:rFonts w:hint="eastAsia"/>
                <w:spacing w:val="-2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5"/>
              <w:spacing w:before="65" w:line="190" w:lineRule="auto"/>
              <w:ind w:left="254"/>
              <w:rPr>
                <w:rFonts w:hint="eastAsia"/>
                <w:spacing w:val="-2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5"/>
              <w:spacing w:before="65" w:line="190" w:lineRule="auto"/>
              <w:ind w:left="254"/>
              <w:rPr>
                <w:rFonts w:hint="eastAsia"/>
                <w:spacing w:val="-2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5"/>
              <w:spacing w:before="65" w:line="190" w:lineRule="auto"/>
              <w:ind w:left="254"/>
              <w:rPr>
                <w:rFonts w:hint="eastAsia"/>
                <w:spacing w:val="-2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5"/>
              <w:spacing w:before="65" w:line="190" w:lineRule="auto"/>
              <w:ind w:left="254"/>
              <w:rPr>
                <w:rFonts w:hint="eastAsia"/>
                <w:spacing w:val="-2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5"/>
              <w:spacing w:before="65" w:line="190" w:lineRule="auto"/>
              <w:ind w:left="254"/>
              <w:rPr>
                <w:rFonts w:hint="eastAsia"/>
                <w:spacing w:val="-2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5"/>
              <w:spacing w:before="65" w:line="190" w:lineRule="auto"/>
              <w:ind w:left="254"/>
              <w:rPr>
                <w:rFonts w:hint="eastAsia"/>
                <w:spacing w:val="-2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5"/>
              <w:spacing w:before="65" w:line="190" w:lineRule="auto"/>
              <w:ind w:left="254"/>
              <w:rPr>
                <w:rFonts w:hint="eastAsia"/>
                <w:spacing w:val="-2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5"/>
              <w:spacing w:before="65" w:line="190" w:lineRule="auto"/>
              <w:ind w:left="254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4" w:hRule="atLeast"/>
        </w:trPr>
        <w:tc>
          <w:tcPr>
            <w:tcW w:w="67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183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</w:t>
            </w:r>
          </w:p>
        </w:tc>
        <w:tc>
          <w:tcPr>
            <w:tcW w:w="106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line="229" w:lineRule="auto"/>
              <w:ind w:left="222"/>
              <w:rPr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八分类垃圾亭</w:t>
            </w:r>
          </w:p>
        </w:tc>
        <w:tc>
          <w:tcPr>
            <w:tcW w:w="726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1．产品名称：垃圾分类亭；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2．产品颜色：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不锈钢原色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3．使用寿命：3 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4．产品规格（长×宽×高）：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5900*1200*2400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mm(±10mm)；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5.柱子采用 100x100x2.0mm 不锈钢管，顶棚采用 100x100x2.0mm不锈钢钢管，辅管采用 40x40x1.5mm不锈钢钢管 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6.宣传板、侧面封板、均采用厚度1.2mm 的201不锈钢钢板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7.柱脚板采用厚度为10mm 的钢板长宽应100*180mm。用120x120 膨胀螺栓固定，能有效的与地下预埋件紧密连接，保证结构及使用安全且。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8.为了方便投放垃圾，亭子顶部带有手拉环，外面配有卷闸门。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．广告背板：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收集亭分类宣传海报（按采购人要求提供）内容生产制作。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10.垃圾亭整体采用激光切割下料、折弯、焊接、打磨、工艺加工而成外观光滑平整，无波纹、划痕、黑点、杂质、色泽均匀，且闭合部位无明显变形。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11.配置 240L 分类塑料垃圾桶 8 个，垃圾箱门板印分类标识，排序为其他垃圾+其他垃圾+其他垃圾+厨余垃圾+厨余垃圾+厨余垃圾+有害垃圾+可回收垃圾符合《城市生活垃圾分类标志》 （GB/T19095-2019）要求。</w:t>
            </w:r>
          </w:p>
        </w:tc>
        <w:tc>
          <w:tcPr>
            <w:tcW w:w="73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187" w:lineRule="auto"/>
              <w:ind w:left="295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7" w:hRule="atLeast"/>
        </w:trPr>
        <w:tc>
          <w:tcPr>
            <w:tcW w:w="6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106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密闭式垃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圾收集房</w:t>
            </w:r>
          </w:p>
        </w:tc>
        <w:tc>
          <w:tcPr>
            <w:tcW w:w="726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（一）设计要求：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1.建筑面积（长×宽×高）：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×3000×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mm(±10mm) 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平方米；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2.建筑高度：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m(±5mm)；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3.建筑主体结构：钢结构；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4.材质：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①内墙面-采用光滑、便于清洗、防水材料 竹木纤维板 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②外墙-采用防虫、平整、光洁、易清理材料，金属雕花板；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③地面-采用防滑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瓷砖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或防水地板革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5.清运门：卷闸门；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6.窗户：推拉窗或百叶窗；</w:t>
            </w: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  <w:sectPr>
          <w:headerReference r:id="rId5" w:type="default"/>
          <w:footerReference r:id="rId6" w:type="default"/>
          <w:pgSz w:w="11906" w:h="16839"/>
          <w:pgMar w:top="400" w:right="1416" w:bottom="1192" w:left="1124" w:header="0" w:footer="977" w:gutter="0"/>
          <w:cols w:space="720" w:num="1"/>
        </w:sect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701040</wp:posOffset>
                </wp:positionV>
                <wp:extent cx="5761355" cy="635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3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85pt;margin-top:55.2pt;height:0.5pt;width:453.6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Q1j&#10;p9gAAAAMAQAADwAAAAAAAAABACAAAAAiAAAAZHJzL2Rvd25yZXYueG1sUEsBAhQAFAAAAAgAh07i&#10;QHCpSf+wAQAAXQMAAA4AAAAAAAAAAQAgAAAAJw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9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69"/>
        <w:gridCol w:w="6796"/>
        <w:gridCol w:w="7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4" w:hRule="atLeast"/>
        </w:trPr>
        <w:tc>
          <w:tcPr>
            <w:tcW w:w="6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9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7.投放柜组数量：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-6组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8.投放柜组类型：其他垃圾、厨余垃圾、有害垃圾、可回收物，应满足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不破损、易投掷、安全储存的要求，投放口视情况可以增加；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9.单个投放柜组宽度：650-700mm，适用于国标 240L 塑料垃圾桶；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10.投放高度（投放口最低点与地面距离）：1100-1200mm；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11.单个投放口面积：0.2-0.3 ㎡；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（二）设施配备要求：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.杀菌除臭设备配置：必选；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.灭虫设备配置：必选；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.防水插座、开关、灯具等电气设备配置：必选；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.宣传栏及公示牌配置：必选；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.陶瓷洗手盆配置：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选配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8.摄像头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配置：必选；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9.LED显示屏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配置：必选；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10.感应按钮开门开启方式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配置：必选；</w:t>
            </w:r>
            <w:bookmarkStart w:id="1" w:name="_GoBack"/>
            <w:bookmarkEnd w:id="1"/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11.称重系统、语音播报、满溢报警、积分兑换、定位系统、断网投递、误时投递等智能系统配置：选配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（三）箱房材料要求：详见附表 1</w:t>
            </w:r>
          </w:p>
        </w:tc>
        <w:tc>
          <w:tcPr>
            <w:tcW w:w="78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ectPr>
          <w:footerReference r:id="rId7" w:type="default"/>
          <w:pgSz w:w="11906" w:h="16839"/>
          <w:pgMar w:top="400" w:right="1416" w:bottom="1192" w:left="1124" w:header="0" w:footer="977" w:gutter="0"/>
          <w:cols w:space="720" w:num="1"/>
        </w:sectPr>
      </w:pPr>
    </w:p>
    <w:p>
      <w:pPr>
        <w:pStyle w:val="2"/>
        <w:spacing w:line="273" w:lineRule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701040</wp:posOffset>
                </wp:positionV>
                <wp:extent cx="5761355" cy="6350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35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2" h="10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  <a:lnTo>
                                <a:pt x="9072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0.85pt;margin-top:55.2pt;height:0.5pt;width:453.65pt;mso-position-horizontal-relative:page;mso-position-vertical-relative:page;z-index:251660288;mso-width-relative:page;mso-height-relative:page;" fillcolor="#000000" filled="t" stroked="f" coordsize="9072,10" o:allowincell="f" o:gfxdata="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IocKfYAAAADAEAAA8AAAAAAAAAAQAg&#10;AAAAIgAAAGRycy9kb3ducmV2LnhtbFBLAQIUABQAAAAIAIdO4kCXWWe8DgIAAHkEAAAOAAAAAAAA&#10;AAEAIAAAACcBAABkcnMvZTJvRG9jLnhtbFBLBQYAAAAABgAGAFkBAACnBQAAAAA=&#10;" path="m0,0l9072,0,9072,9,0,9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14" w:line="225" w:lineRule="auto"/>
        <w:ind w:left="15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附表</w:t>
      </w:r>
      <w:r>
        <w:rPr>
          <w:rFonts w:ascii="宋体" w:hAnsi="宋体" w:eastAsia="宋体" w:cs="宋体"/>
          <w:spacing w:val="-56"/>
          <w:sz w:val="35"/>
          <w:szCs w:val="35"/>
        </w:rPr>
        <w:t xml:space="preserve"> </w:t>
      </w:r>
      <w:r>
        <w:rPr>
          <w:rFonts w:ascii="Calibri" w:hAnsi="Calibri" w:eastAsia="Calibri" w:cs="Calibri"/>
          <w:b/>
          <w:bCs/>
          <w:spacing w:val="-11"/>
          <w:sz w:val="35"/>
          <w:szCs w:val="35"/>
        </w:rPr>
        <w:t>1</w:t>
      </w:r>
      <w:r>
        <w:rPr>
          <w:rFonts w:ascii="宋体" w:hAnsi="宋体" w:eastAsia="宋体" w:cs="宋体"/>
          <w:spacing w:val="-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36" w:lineRule="exact"/>
      </w:pPr>
    </w:p>
    <w:tbl>
      <w:tblPr>
        <w:tblStyle w:val="6"/>
        <w:tblW w:w="9625" w:type="dxa"/>
        <w:tblInd w:w="-3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963"/>
        <w:gridCol w:w="77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625" w:type="dxa"/>
            <w:gridSpan w:val="3"/>
            <w:shd w:val="clear" w:color="auto" w:fill="1F4A7E"/>
            <w:vAlign w:val="top"/>
          </w:tcPr>
          <w:p>
            <w:pPr>
              <w:pStyle w:val="5"/>
              <w:spacing w:before="84" w:line="221" w:lineRule="auto"/>
              <w:ind w:left="118"/>
              <w:rPr>
                <w:sz w:val="22"/>
                <w:szCs w:val="22"/>
              </w:rPr>
            </w:pPr>
            <w:r>
              <w:rPr>
                <w:color w:val="FFFFFF"/>
                <w:spacing w:val="-2"/>
                <w:sz w:val="22"/>
                <w:szCs w:val="22"/>
                <w14:textOutline w14:w="4013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一、主体框架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844" w:type="dxa"/>
            <w:gridSpan w:val="2"/>
            <w:vAlign w:val="top"/>
          </w:tcPr>
          <w:p>
            <w:pPr>
              <w:pStyle w:val="5"/>
              <w:spacing w:before="80" w:line="223" w:lineRule="auto"/>
              <w:ind w:left="50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79" w:line="221" w:lineRule="auto"/>
              <w:ind w:left="34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参数配置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8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59" w:line="217" w:lineRule="auto"/>
              <w:ind w:left="142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96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9" w:lineRule="auto"/>
              <w:ind w:left="27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立柱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86" w:line="223" w:lineRule="auto"/>
              <w:ind w:left="13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国标镀锌方管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100*100*2.5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6"/>
                <w:sz w:val="20"/>
                <w:szCs w:val="20"/>
              </w:rPr>
              <w:t>，抗拉强度不小于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>Mpa</w:t>
            </w:r>
            <w:r>
              <w:rPr>
                <w:spacing w:val="6"/>
                <w:sz w:val="20"/>
                <w:szCs w:val="20"/>
              </w:rPr>
              <w:t>；伸长率（%）不小于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15；</w:t>
            </w:r>
          </w:p>
          <w:p>
            <w:pPr>
              <w:pStyle w:val="5"/>
              <w:spacing w:before="139" w:line="379" w:lineRule="exact"/>
              <w:ind w:left="112"/>
              <w:rPr>
                <w:sz w:val="20"/>
                <w:szCs w:val="20"/>
              </w:rPr>
            </w:pPr>
            <w:r>
              <w:rPr>
                <w:spacing w:val="6"/>
                <w:position w:val="13"/>
                <w:sz w:val="20"/>
                <w:szCs w:val="20"/>
              </w:rPr>
              <w:t>压扁（</w:t>
            </w:r>
            <w:r>
              <w:rPr>
                <w:position w:val="13"/>
                <w:sz w:val="20"/>
                <w:szCs w:val="20"/>
              </w:rPr>
              <w:t>mm</w:t>
            </w:r>
            <w:r>
              <w:rPr>
                <w:spacing w:val="6"/>
                <w:position w:val="13"/>
                <w:sz w:val="20"/>
                <w:szCs w:val="20"/>
              </w:rPr>
              <w:t>）H=3/4D</w:t>
            </w:r>
            <w:r>
              <w:rPr>
                <w:spacing w:val="-41"/>
                <w:position w:val="13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13"/>
                <w:sz w:val="20"/>
                <w:szCs w:val="20"/>
              </w:rPr>
              <w:t>焊缝；压扁（g/㎡）H=3</w:t>
            </w:r>
            <w:r>
              <w:rPr>
                <w:spacing w:val="5"/>
                <w:position w:val="13"/>
                <w:sz w:val="20"/>
                <w:szCs w:val="20"/>
              </w:rPr>
              <w:t>/5D</w:t>
            </w:r>
            <w:r>
              <w:rPr>
                <w:spacing w:val="-40"/>
                <w:position w:val="13"/>
                <w:sz w:val="20"/>
                <w:szCs w:val="20"/>
              </w:rPr>
              <w:t xml:space="preserve"> </w:t>
            </w:r>
            <w:r>
              <w:rPr>
                <w:spacing w:val="5"/>
                <w:position w:val="13"/>
                <w:sz w:val="20"/>
                <w:szCs w:val="20"/>
              </w:rPr>
              <w:t>母材，焊接采用二氧化碳气体保护满</w:t>
            </w:r>
          </w:p>
          <w:p>
            <w:pPr>
              <w:pStyle w:val="5"/>
              <w:spacing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焊，防腐处理。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5" w:lineRule="auto"/>
              <w:ind w:left="27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横梁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86" w:line="352" w:lineRule="auto"/>
              <w:ind w:left="112" w:right="109" w:firstLine="19"/>
              <w:jc w:val="both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国标镀锌矩形管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100*50*2.0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5"/>
                <w:sz w:val="20"/>
                <w:szCs w:val="20"/>
              </w:rPr>
              <w:t>，抗拉强度不小于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>Mpa</w:t>
            </w:r>
            <w:r>
              <w:rPr>
                <w:spacing w:val="5"/>
                <w:sz w:val="20"/>
                <w:szCs w:val="20"/>
              </w:rPr>
              <w:t>；伸长率（%）不小于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15；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压扁（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6"/>
                <w:sz w:val="20"/>
                <w:szCs w:val="20"/>
              </w:rPr>
              <w:t>）H=3/4D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焊缝；压扁（g/㎡）H=3</w:t>
            </w:r>
            <w:r>
              <w:rPr>
                <w:spacing w:val="5"/>
                <w:sz w:val="20"/>
                <w:szCs w:val="20"/>
              </w:rPr>
              <w:t>/5D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母材，焊接采用二氧化碳气体保护满</w:t>
            </w:r>
          </w:p>
          <w:p>
            <w:pPr>
              <w:pStyle w:val="5"/>
              <w:spacing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焊，防腐处理。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8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5"/>
              <w:spacing w:before="88" w:line="227" w:lineRule="auto"/>
              <w:ind w:left="16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底盘及</w:t>
            </w:r>
          </w:p>
          <w:p>
            <w:pPr>
              <w:pStyle w:val="5"/>
              <w:spacing w:before="133" w:line="228" w:lineRule="auto"/>
              <w:ind w:left="17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辅助框</w:t>
            </w:r>
          </w:p>
          <w:p>
            <w:pPr>
              <w:pStyle w:val="5"/>
              <w:spacing w:before="134" w:line="229" w:lineRule="auto"/>
              <w:ind w:left="379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架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88" w:line="351" w:lineRule="auto"/>
              <w:ind w:left="115" w:right="130" w:firstLine="17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国标镀锌矩形管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100*50*2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和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40*40*2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6"/>
                <w:sz w:val="20"/>
                <w:szCs w:val="20"/>
              </w:rPr>
              <w:t>，抗拉强度不小于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>Mpa</w:t>
            </w:r>
            <w:r>
              <w:rPr>
                <w:spacing w:val="6"/>
                <w:sz w:val="20"/>
                <w:szCs w:val="20"/>
              </w:rPr>
              <w:t>；伸长率（%）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不小于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15；压扁（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6"/>
                <w:sz w:val="20"/>
                <w:szCs w:val="20"/>
              </w:rPr>
              <w:t>）H=3/4D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焊缝；压扁（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g/㎡）H=3/5D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母材，焊接采</w:t>
            </w:r>
            <w:r>
              <w:rPr>
                <w:spacing w:val="5"/>
                <w:sz w:val="20"/>
                <w:szCs w:val="20"/>
              </w:rPr>
              <w:t>用二氧化</w:t>
            </w:r>
          </w:p>
          <w:p>
            <w:pPr>
              <w:pStyle w:val="5"/>
              <w:spacing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碳气体保护破口满焊，防腐处理。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8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59" w:line="217" w:lineRule="auto"/>
              <w:ind w:left="111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墙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before="147" w:line="228" w:lineRule="auto"/>
              <w:ind w:left="17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外墙板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147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国标金属雕花板，</w:t>
            </w:r>
            <w:r>
              <w:rPr>
                <w:spacing w:val="-5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内部采用聚氨酯材料，防火隔热</w:t>
            </w:r>
            <w:r>
              <w:rPr>
                <w:spacing w:val="6"/>
                <w:sz w:val="20"/>
                <w:szCs w:val="20"/>
              </w:rPr>
              <w:t>耐高温。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5"/>
              <w:spacing w:before="278" w:line="382" w:lineRule="exact"/>
              <w:ind w:left="275"/>
              <w:rPr>
                <w:sz w:val="20"/>
                <w:szCs w:val="20"/>
              </w:rPr>
            </w:pPr>
            <w:r>
              <w:rPr>
                <w:spacing w:val="6"/>
                <w:position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墙体</w:t>
            </w:r>
          </w:p>
          <w:p>
            <w:pPr>
              <w:pStyle w:val="5"/>
              <w:spacing w:line="228" w:lineRule="auto"/>
              <w:ind w:left="27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龙骨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89" w:line="351" w:lineRule="auto"/>
              <w:ind w:left="113" w:right="53" w:firstLine="18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国标镀锌矩形管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40*2.5*1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6"/>
                <w:sz w:val="20"/>
                <w:szCs w:val="20"/>
              </w:rPr>
              <w:t>，抗拉强度不小于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>Mpa</w:t>
            </w:r>
            <w:r>
              <w:rPr>
                <w:spacing w:val="6"/>
                <w:sz w:val="20"/>
                <w:szCs w:val="20"/>
              </w:rPr>
              <w:t>；伸长率（%</w:t>
            </w:r>
            <w:r>
              <w:rPr>
                <w:spacing w:val="5"/>
                <w:sz w:val="20"/>
                <w:szCs w:val="20"/>
              </w:rPr>
              <w:t>）不小于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15；压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扁（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2"/>
                <w:sz w:val="20"/>
                <w:szCs w:val="20"/>
              </w:rPr>
              <w:t>）H=3/4D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焊缝；压扁（g/㎡）H=3/5D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母材，焊接采用二氧化碳气体保护满焊，</w:t>
            </w:r>
          </w:p>
          <w:p>
            <w:pPr>
              <w:pStyle w:val="5"/>
              <w:spacing w:line="228" w:lineRule="auto"/>
              <w:ind w:left="12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防腐处理。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5"/>
              <w:spacing w:before="89" w:line="381" w:lineRule="exact"/>
              <w:ind w:left="183"/>
              <w:rPr>
                <w:sz w:val="20"/>
                <w:szCs w:val="20"/>
              </w:rPr>
            </w:pPr>
            <w:r>
              <w:rPr>
                <w:spacing w:val="3"/>
                <w:position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防火保</w:t>
            </w:r>
          </w:p>
          <w:p>
            <w:pPr>
              <w:pStyle w:val="5"/>
              <w:spacing w:line="227" w:lineRule="auto"/>
              <w:ind w:left="27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温层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279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岩棉隔热层，防火隔热耐高温。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8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5"/>
              <w:spacing w:before="89" w:line="228" w:lineRule="auto"/>
              <w:ind w:left="19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内衬板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89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定制竹木纤维板 环保型板材，防火等级不低</w:t>
            </w:r>
            <w:r>
              <w:rPr>
                <w:spacing w:val="7"/>
                <w:sz w:val="20"/>
                <w:szCs w:val="20"/>
              </w:rPr>
              <w:t>于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B1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81" w:type="dxa"/>
            <w:textDirection w:val="tbRlV"/>
            <w:vAlign w:val="top"/>
          </w:tcPr>
          <w:p>
            <w:pPr>
              <w:pStyle w:val="5"/>
              <w:spacing w:before="158" w:line="216" w:lineRule="auto"/>
              <w:ind w:left="9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窗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before="279" w:line="229" w:lineRule="auto"/>
              <w:ind w:left="387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窗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279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优质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推拉窗</w:t>
            </w:r>
            <w:r>
              <w:rPr>
                <w:spacing w:val="9"/>
                <w:sz w:val="20"/>
                <w:szCs w:val="20"/>
              </w:rPr>
              <w:t>或百叶窗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98" w:line="232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before="98" w:line="232" w:lineRule="auto"/>
              <w:ind w:left="402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98" w:line="231" w:lineRule="auto"/>
              <w:ind w:left="11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卷闸门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8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59" w:line="215" w:lineRule="auto"/>
              <w:ind w:left="108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屋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顶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before="123" w:line="381" w:lineRule="exact"/>
              <w:ind w:left="275"/>
              <w:rPr>
                <w:sz w:val="20"/>
                <w:szCs w:val="20"/>
              </w:rPr>
            </w:pPr>
            <w:r>
              <w:rPr>
                <w:spacing w:val="6"/>
                <w:position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顶部</w:t>
            </w:r>
          </w:p>
          <w:p>
            <w:pPr>
              <w:pStyle w:val="5"/>
              <w:spacing w:line="227" w:lineRule="auto"/>
              <w:ind w:left="27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封板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123" w:line="381" w:lineRule="exact"/>
              <w:ind w:left="132"/>
              <w:rPr>
                <w:sz w:val="20"/>
                <w:szCs w:val="20"/>
              </w:rPr>
            </w:pPr>
            <w:r>
              <w:rPr>
                <w:spacing w:val="8"/>
                <w:position w:val="13"/>
                <w:sz w:val="20"/>
                <w:szCs w:val="20"/>
              </w:rPr>
              <w:t>国标镀锌钢板，镀锌层厚度</w:t>
            </w:r>
            <w:r>
              <w:rPr>
                <w:spacing w:val="-35"/>
                <w:position w:val="13"/>
                <w:sz w:val="20"/>
                <w:szCs w:val="20"/>
              </w:rPr>
              <w:t xml:space="preserve"> </w:t>
            </w:r>
            <w:r>
              <w:rPr>
                <w:spacing w:val="8"/>
                <w:position w:val="13"/>
                <w:sz w:val="20"/>
                <w:szCs w:val="20"/>
              </w:rPr>
              <w:t>0.31-0.39</w:t>
            </w:r>
            <w:r>
              <w:rPr>
                <w:position w:val="13"/>
                <w:sz w:val="20"/>
                <w:szCs w:val="20"/>
              </w:rPr>
              <w:t>mm</w:t>
            </w:r>
            <w:r>
              <w:rPr>
                <w:spacing w:val="8"/>
                <w:position w:val="13"/>
                <w:sz w:val="20"/>
                <w:szCs w:val="20"/>
              </w:rPr>
              <w:t>，表面无漏镀及镀锌脱落，</w:t>
            </w:r>
            <w:r>
              <w:rPr>
                <w:spacing w:val="7"/>
                <w:position w:val="13"/>
                <w:sz w:val="20"/>
                <w:szCs w:val="20"/>
              </w:rPr>
              <w:t>屈服强度</w:t>
            </w:r>
          </w:p>
          <w:p>
            <w:pPr>
              <w:pStyle w:val="5"/>
              <w:spacing w:line="223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140-300</w:t>
            </w:r>
            <w:r>
              <w:rPr>
                <w:sz w:val="20"/>
                <w:szCs w:val="20"/>
              </w:rPr>
              <w:t>Mpa</w:t>
            </w:r>
            <w:r>
              <w:rPr>
                <w:spacing w:val="6"/>
                <w:sz w:val="20"/>
                <w:szCs w:val="20"/>
              </w:rPr>
              <w:t>，抗拉强度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270-420</w:t>
            </w:r>
            <w:r>
              <w:rPr>
                <w:sz w:val="20"/>
                <w:szCs w:val="20"/>
              </w:rPr>
              <w:t>Mpa</w:t>
            </w:r>
            <w:r>
              <w:rPr>
                <w:spacing w:val="6"/>
                <w:sz w:val="20"/>
                <w:szCs w:val="20"/>
              </w:rPr>
              <w:t>，断后伸长率不小于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26%。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5"/>
              <w:spacing w:before="89" w:line="382" w:lineRule="exact"/>
              <w:ind w:left="275"/>
              <w:rPr>
                <w:sz w:val="20"/>
                <w:szCs w:val="20"/>
              </w:rPr>
            </w:pPr>
            <w:r>
              <w:rPr>
                <w:spacing w:val="6"/>
                <w:position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顶部</w:t>
            </w:r>
          </w:p>
          <w:p>
            <w:pPr>
              <w:pStyle w:val="5"/>
              <w:spacing w:line="228" w:lineRule="auto"/>
              <w:ind w:left="27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骨架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89" w:line="382" w:lineRule="exact"/>
              <w:ind w:left="132"/>
              <w:rPr>
                <w:sz w:val="20"/>
                <w:szCs w:val="20"/>
              </w:rPr>
            </w:pPr>
            <w:r>
              <w:rPr>
                <w:spacing w:val="6"/>
                <w:position w:val="13"/>
                <w:sz w:val="20"/>
                <w:szCs w:val="20"/>
              </w:rPr>
              <w:t>国标镀锌矩形管</w:t>
            </w:r>
            <w:r>
              <w:rPr>
                <w:spacing w:val="-21"/>
                <w:position w:val="13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13"/>
                <w:sz w:val="20"/>
                <w:szCs w:val="20"/>
              </w:rPr>
              <w:t>100*50*2</w:t>
            </w:r>
            <w:r>
              <w:rPr>
                <w:position w:val="13"/>
                <w:sz w:val="20"/>
                <w:szCs w:val="20"/>
              </w:rPr>
              <w:t>mm</w:t>
            </w:r>
            <w:r>
              <w:rPr>
                <w:spacing w:val="-39"/>
                <w:position w:val="13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13"/>
                <w:sz w:val="20"/>
                <w:szCs w:val="20"/>
              </w:rPr>
              <w:t>和</w:t>
            </w:r>
            <w:r>
              <w:rPr>
                <w:spacing w:val="-41"/>
                <w:position w:val="13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13"/>
                <w:sz w:val="20"/>
                <w:szCs w:val="20"/>
              </w:rPr>
              <w:t>40*40*2</w:t>
            </w:r>
            <w:r>
              <w:rPr>
                <w:position w:val="13"/>
                <w:sz w:val="20"/>
                <w:szCs w:val="20"/>
              </w:rPr>
              <w:t>mm</w:t>
            </w:r>
            <w:r>
              <w:rPr>
                <w:spacing w:val="6"/>
                <w:position w:val="13"/>
                <w:sz w:val="20"/>
                <w:szCs w:val="20"/>
              </w:rPr>
              <w:t>，焊接采用</w:t>
            </w:r>
            <w:r>
              <w:rPr>
                <w:spacing w:val="5"/>
                <w:position w:val="13"/>
                <w:sz w:val="20"/>
                <w:szCs w:val="20"/>
              </w:rPr>
              <w:t>二氧化碳气体保护满焊，防腐</w:t>
            </w:r>
          </w:p>
          <w:p>
            <w:pPr>
              <w:pStyle w:val="5"/>
              <w:spacing w:line="232" w:lineRule="auto"/>
              <w:ind w:left="11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处理。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8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5"/>
              <w:spacing w:before="279" w:line="382" w:lineRule="exact"/>
              <w:ind w:left="277"/>
              <w:rPr>
                <w:sz w:val="20"/>
                <w:szCs w:val="20"/>
              </w:rPr>
            </w:pPr>
            <w:r>
              <w:rPr>
                <w:spacing w:val="5"/>
                <w:position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屋顶</w:t>
            </w:r>
          </w:p>
          <w:p>
            <w:pPr>
              <w:pStyle w:val="5"/>
              <w:spacing w:line="228" w:lineRule="auto"/>
              <w:ind w:left="288"/>
              <w:rPr>
                <w:sz w:val="20"/>
                <w:szCs w:val="20"/>
              </w:rPr>
            </w:pPr>
          </w:p>
        </w:tc>
        <w:tc>
          <w:tcPr>
            <w:tcW w:w="7781" w:type="dxa"/>
            <w:vAlign w:val="top"/>
          </w:tcPr>
          <w:p>
            <w:pPr>
              <w:pStyle w:val="5"/>
              <w:spacing w:before="90" w:line="351" w:lineRule="auto"/>
              <w:ind w:left="113" w:right="112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2.5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厚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SBS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 xml:space="preserve">防水卷材火烤铺贴，低温柔度(℃) -20  2h 无裂纹；耐热度(℃)  </w:t>
            </w:r>
            <w:r>
              <w:rPr>
                <w:spacing w:val="9"/>
                <w:sz w:val="20"/>
                <w:szCs w:val="20"/>
              </w:rPr>
              <w:t>无滑动、无流淌、无滴落；拉力（N/50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9"/>
                <w:sz w:val="20"/>
                <w:szCs w:val="20"/>
              </w:rPr>
              <w:t>）纵向≥500，横向</w:t>
            </w:r>
            <w:r>
              <w:rPr>
                <w:spacing w:val="8"/>
                <w:sz w:val="20"/>
                <w:szCs w:val="20"/>
              </w:rPr>
              <w:t>≥500；断裂（最大拉</w:t>
            </w:r>
          </w:p>
          <w:p>
            <w:pPr>
              <w:pStyle w:val="5"/>
              <w:spacing w:line="228" w:lineRule="auto"/>
              <w:ind w:left="115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</w:rPr>
              <w:t>力）时延伸率（%）纵向≥30，横向≥30；不透水性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0</w:t>
            </w:r>
            <w:r>
              <w:rPr>
                <w:spacing w:val="7"/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>MPa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无渗漏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min</w:t>
            </w:r>
            <w:r>
              <w:rPr>
                <w:spacing w:val="7"/>
                <w:sz w:val="20"/>
                <w:szCs w:val="20"/>
              </w:rPr>
              <w:t>。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沥青瓦。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81" w:type="dxa"/>
            <w:textDirection w:val="tbRlV"/>
            <w:vAlign w:val="top"/>
          </w:tcPr>
          <w:p>
            <w:pPr>
              <w:pStyle w:val="5"/>
              <w:spacing w:before="159" w:line="217" w:lineRule="auto"/>
              <w:ind w:left="9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before="95" w:line="379" w:lineRule="exact"/>
              <w:ind w:left="275"/>
              <w:rPr>
                <w:sz w:val="20"/>
                <w:szCs w:val="20"/>
              </w:rPr>
            </w:pPr>
            <w:r>
              <w:rPr>
                <w:spacing w:val="6"/>
                <w:position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地面</w:t>
            </w:r>
          </w:p>
          <w:p>
            <w:pPr>
              <w:pStyle w:val="5"/>
              <w:spacing w:line="227" w:lineRule="auto"/>
              <w:ind w:left="275"/>
              <w:rPr>
                <w:sz w:val="20"/>
                <w:szCs w:val="20"/>
              </w:rPr>
            </w:pPr>
          </w:p>
        </w:tc>
        <w:tc>
          <w:tcPr>
            <w:tcW w:w="7781" w:type="dxa"/>
            <w:vAlign w:val="top"/>
          </w:tcPr>
          <w:p>
            <w:pPr>
              <w:pStyle w:val="5"/>
              <w:spacing w:before="284" w:line="228" w:lineRule="auto"/>
              <w:ind w:left="114"/>
              <w:rPr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采用防滑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瓷砖</w:t>
            </w:r>
            <w:r>
              <w:rPr>
                <w:rFonts w:hint="eastAsia"/>
                <w:spacing w:val="8"/>
                <w:sz w:val="20"/>
                <w:szCs w:val="20"/>
              </w:rPr>
              <w:t>材料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或防水地板革</w:t>
            </w:r>
            <w:r>
              <w:rPr>
                <w:spacing w:val="6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8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58" w:line="216" w:lineRule="auto"/>
              <w:ind w:left="39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before="279" w:line="230" w:lineRule="auto"/>
              <w:ind w:left="27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漆面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90" w:line="381" w:lineRule="exact"/>
              <w:ind w:left="114"/>
              <w:rPr>
                <w:sz w:val="20"/>
                <w:szCs w:val="20"/>
              </w:rPr>
            </w:pPr>
            <w:r>
              <w:rPr>
                <w:spacing w:val="9"/>
                <w:position w:val="13"/>
                <w:sz w:val="20"/>
                <w:szCs w:val="20"/>
              </w:rPr>
              <w:t>涂料，腻子，稀料，固化剂，均是品牌可查询优质氟碳漆，底</w:t>
            </w:r>
            <w:r>
              <w:rPr>
                <w:spacing w:val="8"/>
                <w:position w:val="13"/>
                <w:sz w:val="20"/>
                <w:szCs w:val="20"/>
              </w:rPr>
              <w:t>漆喷涂厚度</w:t>
            </w:r>
            <w:r>
              <w:rPr>
                <w:spacing w:val="-32"/>
                <w:position w:val="13"/>
                <w:sz w:val="20"/>
                <w:szCs w:val="20"/>
              </w:rPr>
              <w:t xml:space="preserve"> </w:t>
            </w:r>
            <w:r>
              <w:rPr>
                <w:spacing w:val="8"/>
                <w:position w:val="13"/>
                <w:sz w:val="20"/>
                <w:szCs w:val="20"/>
              </w:rPr>
              <w:t>5-10</w:t>
            </w:r>
            <w:r>
              <w:rPr>
                <w:position w:val="13"/>
                <w:sz w:val="20"/>
                <w:szCs w:val="20"/>
              </w:rPr>
              <w:t>um</w:t>
            </w:r>
            <w:r>
              <w:rPr>
                <w:spacing w:val="8"/>
                <w:position w:val="13"/>
                <w:sz w:val="20"/>
                <w:szCs w:val="20"/>
              </w:rPr>
              <w:t>，</w:t>
            </w:r>
          </w:p>
          <w:p>
            <w:pPr>
              <w:pStyle w:val="5"/>
              <w:spacing w:line="229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面漆喷涂厚度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23-30</w:t>
            </w:r>
            <w:r>
              <w:rPr>
                <w:sz w:val="20"/>
                <w:szCs w:val="20"/>
              </w:rPr>
              <w:t>um</w:t>
            </w:r>
            <w:r>
              <w:rPr>
                <w:spacing w:val="6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8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5"/>
              <w:spacing w:before="199" w:line="228" w:lineRule="auto"/>
              <w:ind w:left="17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结构胶</w:t>
            </w:r>
          </w:p>
        </w:tc>
        <w:tc>
          <w:tcPr>
            <w:tcW w:w="7781" w:type="dxa"/>
            <w:vAlign w:val="top"/>
          </w:tcPr>
          <w:p>
            <w:pPr>
              <w:pStyle w:val="5"/>
              <w:spacing w:before="199" w:line="228" w:lineRule="auto"/>
              <w:ind w:left="11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高级硅酮耐候抗老化环保防水结构胶：一线品牌，优质结构胶。</w:t>
            </w:r>
          </w:p>
        </w:tc>
      </w:tr>
    </w:tbl>
    <w:p>
      <w:pPr>
        <w:pStyle w:val="2"/>
      </w:pPr>
    </w:p>
    <w:tbl>
      <w:tblPr>
        <w:tblStyle w:val="6"/>
        <w:tblW w:w="92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636"/>
        <w:gridCol w:w="68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224" w:type="dxa"/>
            <w:gridSpan w:val="3"/>
            <w:shd w:val="clear" w:color="auto" w:fill="1F4A7E"/>
            <w:vAlign w:val="top"/>
          </w:tcPr>
          <w:p>
            <w:pPr>
              <w:pStyle w:val="5"/>
              <w:spacing w:before="91" w:line="226" w:lineRule="auto"/>
              <w:ind w:left="118"/>
              <w:rPr>
                <w:sz w:val="20"/>
                <w:szCs w:val="20"/>
              </w:rPr>
            </w:pPr>
            <w:r>
              <w:rPr>
                <w:color w:val="FFFFFF"/>
                <w:spacing w:val="9"/>
                <w:sz w:val="20"/>
                <w:szCs w:val="20"/>
                <w14:textOutline w14:w="3795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二、其他装饰内配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360" w:type="dxa"/>
            <w:gridSpan w:val="2"/>
            <w:vAlign w:val="top"/>
          </w:tcPr>
          <w:p>
            <w:pPr>
              <w:pStyle w:val="5"/>
              <w:spacing w:before="91" w:line="231" w:lineRule="auto"/>
              <w:ind w:left="80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6864" w:type="dxa"/>
            <w:vAlign w:val="top"/>
          </w:tcPr>
          <w:p>
            <w:pPr>
              <w:pStyle w:val="5"/>
              <w:spacing w:before="91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参数配置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24" w:type="dxa"/>
            <w:textDirection w:val="tbRlV"/>
            <w:vAlign w:val="top"/>
          </w:tcPr>
          <w:p>
            <w:pPr>
              <w:pStyle w:val="5"/>
              <w:spacing w:before="159" w:line="215" w:lineRule="auto"/>
              <w:ind w:left="10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吊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顶</w:t>
            </w:r>
          </w:p>
        </w:tc>
        <w:tc>
          <w:tcPr>
            <w:tcW w:w="1636" w:type="dxa"/>
            <w:vAlign w:val="top"/>
          </w:tcPr>
          <w:p>
            <w:pPr>
              <w:pStyle w:val="5"/>
              <w:spacing w:before="295" w:line="223" w:lineRule="auto"/>
              <w:ind w:left="376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吊顶</w:t>
            </w:r>
          </w:p>
        </w:tc>
        <w:tc>
          <w:tcPr>
            <w:tcW w:w="6864" w:type="dxa"/>
            <w:vAlign w:val="top"/>
          </w:tcPr>
          <w:p>
            <w:pPr>
              <w:pStyle w:val="5"/>
              <w:spacing w:before="1" w:line="226" w:lineRule="auto"/>
              <w:ind w:left="117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铝塑板集成吊顶。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724" w:type="dxa"/>
            <w:textDirection w:val="tbRlV"/>
            <w:vAlign w:val="top"/>
          </w:tcPr>
          <w:p>
            <w:pPr>
              <w:pStyle w:val="5"/>
              <w:spacing w:before="159" w:line="214" w:lineRule="auto"/>
              <w:ind w:left="46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灯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</w:p>
        </w:tc>
        <w:tc>
          <w:tcPr>
            <w:tcW w:w="163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25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室内吊顶灯</w:t>
            </w:r>
          </w:p>
        </w:tc>
        <w:tc>
          <w:tcPr>
            <w:tcW w:w="6864" w:type="dxa"/>
            <w:vAlign w:val="top"/>
          </w:tcPr>
          <w:p>
            <w:pPr>
              <w:pStyle w:val="5"/>
              <w:spacing w:before="84" w:line="352" w:lineRule="auto"/>
              <w:ind w:left="110" w:right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照明灯，满足室内照明要求，质量优越，电源连</w:t>
            </w:r>
            <w:r>
              <w:rPr>
                <w:spacing w:val="6"/>
                <w:sz w:val="20"/>
                <w:szCs w:val="20"/>
              </w:rPr>
              <w:t>接方式：接线端子；内部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接线：塑料线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 xml:space="preserve">60227 </w:t>
            </w:r>
            <w:r>
              <w:rPr>
                <w:sz w:val="20"/>
                <w:szCs w:val="20"/>
              </w:rPr>
              <w:t>IEC</w:t>
            </w:r>
            <w:r>
              <w:rPr>
                <w:spacing w:val="6"/>
                <w:sz w:val="20"/>
                <w:szCs w:val="20"/>
              </w:rPr>
              <w:t xml:space="preserve"> 52(</w:t>
            </w:r>
            <w:r>
              <w:rPr>
                <w:sz w:val="20"/>
                <w:szCs w:val="20"/>
              </w:rPr>
              <w:t>RVV</w:t>
            </w:r>
            <w:r>
              <w:rPr>
                <w:spacing w:val="6"/>
                <w:sz w:val="20"/>
                <w:szCs w:val="20"/>
              </w:rPr>
              <w:t>) 300V/300V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0.75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6"/>
                <w:sz w:val="20"/>
                <w:szCs w:val="20"/>
              </w:rPr>
              <w:t>2；固定架：</w:t>
            </w:r>
            <w:r>
              <w:rPr>
                <w:spacing w:val="5"/>
                <w:sz w:val="20"/>
                <w:szCs w:val="20"/>
              </w:rPr>
              <w:t>塑料线扣；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额定电压（V</w:t>
            </w:r>
            <w:r>
              <w:rPr>
                <w:spacing w:val="8"/>
                <w:sz w:val="20"/>
                <w:szCs w:val="20"/>
              </w:rPr>
              <w:t>）：</w:t>
            </w:r>
            <w:r>
              <w:rPr>
                <w:spacing w:val="5"/>
                <w:sz w:val="20"/>
                <w:szCs w:val="20"/>
              </w:rPr>
              <w:t>220V</w:t>
            </w:r>
            <w:r>
              <w:rPr>
                <w:spacing w:val="8"/>
                <w:sz w:val="20"/>
                <w:szCs w:val="20"/>
              </w:rPr>
              <w:t>～；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电源频率（</w:t>
            </w:r>
            <w:r>
              <w:rPr>
                <w:sz w:val="20"/>
                <w:szCs w:val="20"/>
              </w:rPr>
              <w:t>Hz</w:t>
            </w:r>
            <w:r>
              <w:rPr>
                <w:spacing w:val="8"/>
                <w:sz w:val="20"/>
                <w:szCs w:val="20"/>
              </w:rPr>
              <w:t>）：</w:t>
            </w:r>
            <w:r>
              <w:rPr>
                <w:spacing w:val="5"/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Hz</w:t>
            </w:r>
            <w:r>
              <w:rPr>
                <w:spacing w:val="5"/>
                <w:sz w:val="20"/>
                <w:szCs w:val="20"/>
              </w:rPr>
              <w:t>；额定功率(W)：12W（12×</w:t>
            </w:r>
          </w:p>
          <w:p>
            <w:pPr>
              <w:pStyle w:val="5"/>
              <w:spacing w:line="228" w:lineRule="auto"/>
              <w:ind w:left="12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1.0W/颗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LED</w:t>
            </w:r>
            <w:r>
              <w:rPr>
                <w:spacing w:val="3"/>
                <w:sz w:val="20"/>
                <w:szCs w:val="20"/>
              </w:rPr>
              <w:t xml:space="preserve"> 模块）。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24" w:type="dxa"/>
            <w:textDirection w:val="tbRlV"/>
            <w:vAlign w:val="top"/>
          </w:tcPr>
          <w:p>
            <w:pPr>
              <w:pStyle w:val="5"/>
              <w:spacing w:before="159" w:line="220" w:lineRule="auto"/>
              <w:ind w:left="27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器</w:t>
            </w:r>
          </w:p>
        </w:tc>
        <w:tc>
          <w:tcPr>
            <w:tcW w:w="1636" w:type="dxa"/>
            <w:vAlign w:val="top"/>
          </w:tcPr>
          <w:p>
            <w:pPr>
              <w:pStyle w:val="5"/>
              <w:spacing w:before="87" w:line="229" w:lineRule="auto"/>
              <w:ind w:left="14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漏保、五孔及</w:t>
            </w:r>
          </w:p>
          <w:p>
            <w:pPr>
              <w:pStyle w:val="5"/>
              <w:spacing w:before="133" w:line="229" w:lineRule="auto"/>
              <w:ind w:left="14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三孔插座、开</w:t>
            </w:r>
          </w:p>
          <w:p>
            <w:pPr>
              <w:pStyle w:val="5"/>
              <w:spacing w:before="133" w:line="229" w:lineRule="auto"/>
              <w:ind w:left="35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关、空开</w:t>
            </w:r>
          </w:p>
        </w:tc>
        <w:tc>
          <w:tcPr>
            <w:tcW w:w="6864" w:type="dxa"/>
            <w:vAlign w:val="top"/>
          </w:tcPr>
          <w:p>
            <w:pPr>
              <w:pStyle w:val="5"/>
              <w:spacing w:before="87" w:line="352" w:lineRule="auto"/>
              <w:ind w:left="114" w:right="109" w:hanging="3"/>
              <w:jc w:val="both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漏保、五孔及三孔插座、开关、空开等全套具备防</w:t>
            </w:r>
            <w:r>
              <w:rPr>
                <w:spacing w:val="9"/>
                <w:sz w:val="20"/>
                <w:szCs w:val="20"/>
              </w:rPr>
              <w:t>水功能。国标铜芯插座开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关，触头分开时，被分隔的带电部件之间不小于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6"/>
                <w:sz w:val="20"/>
                <w:szCs w:val="20"/>
              </w:rPr>
              <w:t>，不同极性的带电部件之</w:t>
            </w:r>
            <w:r>
              <w:rPr>
                <w:spacing w:val="2"/>
                <w:sz w:val="20"/>
                <w:szCs w:val="20"/>
              </w:rPr>
              <w:t>间不小于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2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24" w:type="dxa"/>
            <w:textDirection w:val="tbRlV"/>
            <w:vAlign w:val="top"/>
          </w:tcPr>
          <w:p>
            <w:pPr>
              <w:pStyle w:val="5"/>
              <w:spacing w:before="135" w:line="213" w:lineRule="auto"/>
              <w:ind w:left="27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</w:t>
            </w:r>
          </w:p>
        </w:tc>
        <w:tc>
          <w:tcPr>
            <w:tcW w:w="1636" w:type="dxa"/>
            <w:vAlign w:val="top"/>
          </w:tcPr>
          <w:p>
            <w:pPr>
              <w:pStyle w:val="5"/>
              <w:spacing w:before="278" w:line="382" w:lineRule="exact"/>
              <w:ind w:left="164"/>
              <w:rPr>
                <w:sz w:val="20"/>
                <w:szCs w:val="20"/>
              </w:rPr>
            </w:pPr>
            <w:r>
              <w:rPr>
                <w:spacing w:val="5"/>
                <w:position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国标电力线穿</w:t>
            </w:r>
          </w:p>
          <w:p>
            <w:pPr>
              <w:pStyle w:val="5"/>
              <w:spacing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塑料绝缘线管</w:t>
            </w:r>
          </w:p>
        </w:tc>
        <w:tc>
          <w:tcPr>
            <w:tcW w:w="6864" w:type="dxa"/>
            <w:vAlign w:val="top"/>
          </w:tcPr>
          <w:p>
            <w:pPr>
              <w:pStyle w:val="5"/>
              <w:spacing w:before="89" w:line="351" w:lineRule="auto"/>
              <w:ind w:left="121" w:right="109" w:hanging="7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2.5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4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平方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BV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铜芯聚氯乙烯绝缘电线，导体单丝根数最少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7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根，导体电阻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（20℃) 最大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1.83Ω/</w:t>
            </w:r>
            <w:r>
              <w:rPr>
                <w:sz w:val="20"/>
                <w:szCs w:val="20"/>
              </w:rPr>
              <w:t>Km</w:t>
            </w:r>
            <w:r>
              <w:rPr>
                <w:spacing w:val="7"/>
                <w:sz w:val="20"/>
                <w:szCs w:val="20"/>
              </w:rPr>
              <w:t>；绝缘电阻常数（</w:t>
            </w:r>
            <w:r>
              <w:rPr>
                <w:spacing w:val="6"/>
                <w:sz w:val="20"/>
                <w:szCs w:val="20"/>
              </w:rPr>
              <w:t>90℃) 最小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3.67  MΩ/</w:t>
            </w:r>
            <w:r>
              <w:rPr>
                <w:sz w:val="20"/>
                <w:szCs w:val="20"/>
              </w:rPr>
              <w:t>Km</w:t>
            </w:r>
            <w:r>
              <w:rPr>
                <w:spacing w:val="6"/>
                <w:sz w:val="20"/>
                <w:szCs w:val="20"/>
              </w:rPr>
              <w:t>；绝缘</w:t>
            </w:r>
            <w:r>
              <w:rPr>
                <w:spacing w:val="8"/>
                <w:sz w:val="20"/>
                <w:szCs w:val="20"/>
              </w:rPr>
              <w:t>线芯电压试验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3.5</w:t>
            </w:r>
            <w:r>
              <w:rPr>
                <w:sz w:val="20"/>
                <w:szCs w:val="20"/>
              </w:rPr>
              <w:t>Kv</w:t>
            </w:r>
            <w:r>
              <w:rPr>
                <w:spacing w:val="8"/>
                <w:sz w:val="20"/>
                <w:szCs w:val="20"/>
              </w:rPr>
              <w:t>/5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分钟不击穿；线芯数字耐檫性油墨印字应耐檫。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24" w:type="dxa"/>
            <w:textDirection w:val="tbRlV"/>
            <w:vAlign w:val="top"/>
          </w:tcPr>
          <w:p>
            <w:pPr>
              <w:pStyle w:val="5"/>
              <w:spacing w:before="159" w:line="219" w:lineRule="auto"/>
              <w:ind w:left="8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</w:p>
        </w:tc>
        <w:tc>
          <w:tcPr>
            <w:tcW w:w="1636" w:type="dxa"/>
            <w:vAlign w:val="top"/>
          </w:tcPr>
          <w:p>
            <w:pPr>
              <w:pStyle w:val="5"/>
              <w:spacing w:before="279" w:line="229" w:lineRule="auto"/>
              <w:ind w:left="25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标准配电箱</w:t>
            </w:r>
          </w:p>
        </w:tc>
        <w:tc>
          <w:tcPr>
            <w:tcW w:w="6864" w:type="dxa"/>
            <w:vAlign w:val="top"/>
          </w:tcPr>
          <w:p>
            <w:pPr>
              <w:pStyle w:val="5"/>
              <w:spacing w:before="279" w:line="229" w:lineRule="auto"/>
              <w:ind w:left="11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成品配电箱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360" w:type="dxa"/>
            <w:gridSpan w:val="2"/>
            <w:vAlign w:val="top"/>
          </w:tcPr>
          <w:p>
            <w:pPr>
              <w:pStyle w:val="5"/>
              <w:spacing w:before="199" w:line="229" w:lineRule="auto"/>
              <w:ind w:left="70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洗手池</w:t>
            </w:r>
          </w:p>
        </w:tc>
        <w:tc>
          <w:tcPr>
            <w:tcW w:w="6864" w:type="dxa"/>
            <w:vAlign w:val="top"/>
          </w:tcPr>
          <w:p>
            <w:pPr>
              <w:pStyle w:val="5"/>
              <w:spacing w:before="199" w:line="230" w:lineRule="auto"/>
              <w:ind w:left="11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304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不锈钢或陶瓷盆</w:t>
            </w:r>
          </w:p>
        </w:tc>
      </w:tr>
    </w:tbl>
    <w:p>
      <w:pPr>
        <w:sectPr>
          <w:footerReference r:id="rId8" w:type="default"/>
          <w:pgSz w:w="11906" w:h="16839"/>
          <w:pgMar w:top="400" w:right="1372" w:bottom="1192" w:left="1304" w:header="0" w:footer="977" w:gutter="0"/>
          <w:cols w:space="720" w:num="1"/>
        </w:sectPr>
      </w:pPr>
    </w:p>
    <w:p>
      <w:pPr>
        <w:spacing w:before="98" w:line="226" w:lineRule="auto"/>
        <w:ind w:left="3401"/>
        <w:rPr>
          <w:rFonts w:ascii="宋体" w:hAnsi="宋体" w:eastAsia="宋体" w:cs="宋体"/>
          <w:sz w:val="30"/>
          <w:szCs w:val="30"/>
        </w:rPr>
      </w:pPr>
      <w:bookmarkStart w:id="0" w:name="bookmark4"/>
      <w:bookmarkEnd w:id="0"/>
      <w:r>
        <w:rPr>
          <w:rFonts w:ascii="宋体" w:hAnsi="宋体" w:eastAsia="宋体" w:cs="宋体"/>
          <w:spacing w:val="11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〖资格性审查表〗</w:t>
      </w:r>
    </w:p>
    <w:p>
      <w:pPr>
        <w:spacing w:line="170" w:lineRule="exact"/>
      </w:pPr>
    </w:p>
    <w:tbl>
      <w:tblPr>
        <w:tblStyle w:val="6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019"/>
        <w:gridCol w:w="65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42" w:type="dxa"/>
            <w:shd w:val="clear" w:color="auto" w:fill="DBD792"/>
            <w:vAlign w:val="top"/>
          </w:tcPr>
          <w:p>
            <w:pPr>
              <w:pStyle w:val="5"/>
              <w:spacing w:before="150" w:line="222" w:lineRule="auto"/>
              <w:ind w:left="13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19" w:type="dxa"/>
            <w:shd w:val="clear" w:color="auto" w:fill="DBD792"/>
            <w:vAlign w:val="top"/>
          </w:tcPr>
          <w:p>
            <w:pPr>
              <w:pStyle w:val="5"/>
              <w:spacing w:before="151" w:line="220" w:lineRule="auto"/>
              <w:ind w:left="66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资格项</w:t>
            </w:r>
          </w:p>
        </w:tc>
        <w:tc>
          <w:tcPr>
            <w:tcW w:w="6531" w:type="dxa"/>
            <w:shd w:val="clear" w:color="auto" w:fill="DBD792"/>
            <w:vAlign w:val="top"/>
          </w:tcPr>
          <w:p>
            <w:pPr>
              <w:pStyle w:val="5"/>
              <w:spacing w:before="151" w:line="220" w:lineRule="auto"/>
              <w:ind w:left="2796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pStyle w:val="5"/>
              <w:spacing w:before="277" w:line="186" w:lineRule="exact"/>
              <w:ind w:left="261"/>
            </w:pPr>
            <w:r>
              <w:rPr>
                <w:position w:val="-5"/>
              </w:rPr>
              <w:t>一</w:t>
            </w:r>
          </w:p>
        </w:tc>
        <w:tc>
          <w:tcPr>
            <w:tcW w:w="8550" w:type="dxa"/>
            <w:gridSpan w:val="2"/>
            <w:shd w:val="clear" w:color="auto" w:fill="F0F0F0"/>
            <w:vAlign w:val="top"/>
          </w:tcPr>
          <w:p>
            <w:pPr>
              <w:pStyle w:val="5"/>
              <w:spacing w:before="187" w:line="219" w:lineRule="auto"/>
              <w:ind w:left="79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基本资格条件（</w:t>
            </w:r>
            <w:r>
              <w:t>具备《政府采购法》第二十二条规定的资</w:t>
            </w:r>
            <w:r>
              <w:rPr>
                <w:spacing w:val="-1"/>
              </w:rPr>
              <w:t>格条件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35"/>
            </w:pPr>
            <w:r>
              <w:t>1</w:t>
            </w:r>
          </w:p>
        </w:tc>
        <w:tc>
          <w:tcPr>
            <w:tcW w:w="2019" w:type="dxa"/>
            <w:shd w:val="clear" w:color="auto" w:fill="F0F0F0"/>
            <w:vAlign w:val="top"/>
          </w:tcPr>
          <w:p>
            <w:pPr>
              <w:pStyle w:val="5"/>
              <w:spacing w:before="261" w:line="256" w:lineRule="auto"/>
              <w:ind w:left="535" w:right="167" w:hanging="359"/>
            </w:pPr>
            <w:r>
              <w:rPr>
                <w:spacing w:val="-2"/>
              </w:rPr>
              <w:t>有效的主体资格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证明文件</w:t>
            </w:r>
          </w:p>
        </w:tc>
        <w:tc>
          <w:tcPr>
            <w:tcW w:w="6531" w:type="dxa"/>
            <w:shd w:val="clear" w:color="auto" w:fill="F0F0F0"/>
            <w:vAlign w:val="top"/>
          </w:tcPr>
          <w:p>
            <w:pPr>
              <w:pStyle w:val="5"/>
              <w:spacing w:before="69" w:line="269" w:lineRule="auto"/>
              <w:ind w:left="115" w:right="105" w:hanging="1"/>
              <w:jc w:val="both"/>
            </w:pPr>
            <w:r>
              <w:rPr>
                <w:spacing w:val="2"/>
              </w:rPr>
              <w:t>在中华人民共和国境内注册，依法取得并有效存续的营业执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照（含电子营业执照）\事业单位法人证书\民办非企业单位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登记证书\非企业专业服务机构执业许可证等；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20"/>
            </w:pPr>
            <w:r>
              <w:t>2</w:t>
            </w:r>
          </w:p>
        </w:tc>
        <w:tc>
          <w:tcPr>
            <w:tcW w:w="2019" w:type="dxa"/>
            <w:shd w:val="clear" w:color="auto" w:fill="F0F0F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57" w:lineRule="auto"/>
              <w:ind w:left="306" w:right="287" w:hanging="10"/>
            </w:pPr>
            <w:r>
              <w:rPr>
                <w:spacing w:val="-2"/>
              </w:rPr>
              <w:t>财务状况报告</w:t>
            </w:r>
            <w:r>
              <w:t xml:space="preserve"> </w:t>
            </w:r>
            <w:r>
              <w:rPr>
                <w:spacing w:val="-4"/>
              </w:rPr>
              <w:t>（任选其一）</w:t>
            </w:r>
          </w:p>
        </w:tc>
        <w:tc>
          <w:tcPr>
            <w:tcW w:w="6531" w:type="dxa"/>
            <w:shd w:val="clear" w:color="auto" w:fill="F0F0F0"/>
            <w:vAlign w:val="top"/>
          </w:tcPr>
          <w:p>
            <w:pPr>
              <w:pStyle w:val="5"/>
              <w:spacing w:before="72" w:line="275" w:lineRule="auto"/>
              <w:ind w:left="114" w:right="105" w:firstLine="3"/>
              <w:jc w:val="both"/>
            </w:pPr>
            <w:r>
              <w:rPr>
                <w:spacing w:val="-3"/>
              </w:rPr>
              <w:t>2.1．202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年度或 202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年度经审计的财务会计报告（至少包</w:t>
            </w:r>
            <w:r>
              <w:t xml:space="preserve"> </w:t>
            </w:r>
            <w:r>
              <w:rPr>
                <w:spacing w:val="2"/>
              </w:rPr>
              <w:t>括审计报告、资产负债表和利润表，成立时间至提交投标文</w:t>
            </w:r>
            <w:r>
              <w:rPr>
                <w:spacing w:val="12"/>
              </w:rPr>
              <w:t>件截止时间不足一年的可提供成立后任意时段的资产负债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表</w:t>
            </w:r>
            <w:r>
              <w:t>）；</w:t>
            </w:r>
          </w:p>
          <w:p>
            <w:pPr>
              <w:pStyle w:val="5"/>
              <w:spacing w:before="94" w:line="256" w:lineRule="auto"/>
              <w:ind w:left="119" w:right="108" w:hanging="1"/>
            </w:pPr>
            <w:r>
              <w:rPr>
                <w:spacing w:val="-2"/>
              </w:rPr>
              <w:t>2.2．提交投标文件截止时间三个月内其基本账</w:t>
            </w:r>
            <w:r>
              <w:rPr>
                <w:spacing w:val="-3"/>
              </w:rPr>
              <w:t>户开户银行出</w:t>
            </w:r>
            <w:r>
              <w:t xml:space="preserve"> </w:t>
            </w:r>
            <w:r>
              <w:rPr>
                <w:spacing w:val="-1"/>
              </w:rPr>
              <w:t>具的资信证明（附基本存款账户信息</w:t>
            </w:r>
            <w:r>
              <w:t>）；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22"/>
            </w:pPr>
            <w:r>
              <w:t>3</w:t>
            </w:r>
          </w:p>
        </w:tc>
        <w:tc>
          <w:tcPr>
            <w:tcW w:w="2019" w:type="dxa"/>
            <w:shd w:val="clear" w:color="auto" w:fill="F0F0F0"/>
            <w:vAlign w:val="top"/>
          </w:tcPr>
          <w:p>
            <w:pPr>
              <w:pStyle w:val="5"/>
              <w:spacing w:before="263" w:line="256" w:lineRule="auto"/>
              <w:ind w:left="775" w:right="287" w:hanging="478"/>
            </w:pPr>
            <w:r>
              <w:rPr>
                <w:spacing w:val="-2"/>
              </w:rPr>
              <w:t>社保资金缴纳</w:t>
            </w:r>
            <w:r>
              <w:t xml:space="preserve"> </w:t>
            </w:r>
            <w:r>
              <w:rPr>
                <w:spacing w:val="-5"/>
              </w:rPr>
              <w:t>证明</w:t>
            </w:r>
          </w:p>
        </w:tc>
        <w:tc>
          <w:tcPr>
            <w:tcW w:w="6531" w:type="dxa"/>
            <w:shd w:val="clear" w:color="auto" w:fill="F0F0F0"/>
            <w:vAlign w:val="top"/>
          </w:tcPr>
          <w:p>
            <w:pPr>
              <w:pStyle w:val="5"/>
              <w:spacing w:before="70" w:line="269" w:lineRule="auto"/>
              <w:ind w:left="113" w:right="105" w:firstLine="2"/>
              <w:jc w:val="both"/>
            </w:pPr>
            <w:r>
              <w:rPr>
                <w:spacing w:val="2"/>
              </w:rPr>
              <w:t>提交投标文件截止时间前一年内至少一个月的社会保障资金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缴存单据或社保机构开具的社会保险参保缴费情况证明，单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据或证明上应有社保机构或代收机构的公章或业务专用章。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16"/>
            </w:pPr>
            <w:r>
              <w:t>4</w:t>
            </w:r>
          </w:p>
        </w:tc>
        <w:tc>
          <w:tcPr>
            <w:tcW w:w="2019" w:type="dxa"/>
            <w:shd w:val="clear" w:color="auto" w:fill="F0F0F0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4"/>
            </w:pPr>
            <w:r>
              <w:rPr>
                <w:spacing w:val="-2"/>
              </w:rPr>
              <w:t>税收缴纳证明</w:t>
            </w:r>
          </w:p>
        </w:tc>
        <w:tc>
          <w:tcPr>
            <w:tcW w:w="6531" w:type="dxa"/>
            <w:shd w:val="clear" w:color="auto" w:fill="F0F0F0"/>
            <w:vAlign w:val="top"/>
          </w:tcPr>
          <w:p>
            <w:pPr>
              <w:pStyle w:val="5"/>
              <w:spacing w:before="71" w:line="275" w:lineRule="auto"/>
              <w:ind w:left="114" w:right="105" w:firstLine="1"/>
              <w:jc w:val="both"/>
            </w:pPr>
            <w:r>
              <w:rPr>
                <w:spacing w:val="2"/>
              </w:rPr>
              <w:t>提交投标文件截止时间前一年内至少一个月的纳税证明或完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税证明（增值税、营业税、企业所得税至少</w:t>
            </w:r>
            <w:r>
              <w:rPr>
                <w:spacing w:val="1"/>
              </w:rPr>
              <w:t>提供一种</w:t>
            </w:r>
            <w:r>
              <w:rPr>
                <w:spacing w:val="10"/>
              </w:rPr>
              <w:t>），</w:t>
            </w:r>
            <w:r>
              <w:rPr>
                <w:spacing w:val="1"/>
              </w:rPr>
              <w:t xml:space="preserve">纳 </w:t>
            </w:r>
            <w:r>
              <w:rPr>
                <w:spacing w:val="2"/>
              </w:rPr>
              <w:t>税证明或完税证明上应有代收机构或税务机关的公章或业务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专用章。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322"/>
            </w:pPr>
            <w:r>
              <w:t>5</w:t>
            </w:r>
          </w:p>
        </w:tc>
        <w:tc>
          <w:tcPr>
            <w:tcW w:w="2019" w:type="dxa"/>
            <w:shd w:val="clear" w:color="auto" w:fill="F0F0F0"/>
            <w:vAlign w:val="top"/>
          </w:tcPr>
          <w:p>
            <w:pPr>
              <w:pStyle w:val="5"/>
              <w:spacing w:before="263" w:line="257" w:lineRule="auto"/>
              <w:ind w:left="779" w:right="167" w:hanging="602"/>
            </w:pPr>
            <w:r>
              <w:rPr>
                <w:spacing w:val="-2"/>
              </w:rPr>
              <w:t>无重大违法记录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声明</w:t>
            </w:r>
          </w:p>
        </w:tc>
        <w:tc>
          <w:tcPr>
            <w:tcW w:w="6531" w:type="dxa"/>
            <w:shd w:val="clear" w:color="auto" w:fill="F0F0F0"/>
            <w:vAlign w:val="top"/>
          </w:tcPr>
          <w:p>
            <w:pPr>
              <w:pStyle w:val="5"/>
              <w:spacing w:before="73" w:line="269" w:lineRule="auto"/>
              <w:ind w:left="114" w:right="120" w:firstLine="2"/>
              <w:jc w:val="both"/>
            </w:pPr>
            <w:r>
              <w:rPr>
                <w:spacing w:val="-1"/>
              </w:rPr>
              <w:t>参加本次政府采购活动前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3 年内在经营活动中没有重大违法</w:t>
            </w:r>
            <w:r>
              <w:t xml:space="preserve"> </w:t>
            </w:r>
            <w:r>
              <w:rPr>
                <w:spacing w:val="-1"/>
              </w:rPr>
              <w:t>记录，以及未被列入失信被执行人、重大税收违法案件当事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人名单、政府采购严重违法失信行为记录名单的书面声明。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19"/>
            </w:pPr>
            <w:r>
              <w:t>6</w:t>
            </w:r>
          </w:p>
        </w:tc>
        <w:tc>
          <w:tcPr>
            <w:tcW w:w="2019" w:type="dxa"/>
            <w:shd w:val="clear" w:color="auto" w:fill="F0F0F0"/>
            <w:vAlign w:val="top"/>
          </w:tcPr>
          <w:p>
            <w:pPr>
              <w:pStyle w:val="5"/>
              <w:spacing w:before="127" w:line="220" w:lineRule="auto"/>
              <w:ind w:left="114"/>
            </w:pPr>
            <w:r>
              <w:rPr>
                <w:spacing w:val="-16"/>
              </w:rPr>
              <w:t>法定代表人（主要</w:t>
            </w:r>
          </w:p>
          <w:p>
            <w:pPr>
              <w:pStyle w:val="5"/>
              <w:spacing w:before="95" w:line="220" w:lineRule="auto"/>
              <w:ind w:left="122"/>
            </w:pPr>
            <w:r>
              <w:rPr>
                <w:spacing w:val="-17"/>
              </w:rPr>
              <w:t>负责人）委托授权</w:t>
            </w:r>
          </w:p>
          <w:p>
            <w:pPr>
              <w:pStyle w:val="5"/>
              <w:spacing w:before="95" w:line="219" w:lineRule="auto"/>
              <w:ind w:left="360"/>
            </w:pPr>
            <w:r>
              <w:rPr>
                <w:spacing w:val="-3"/>
              </w:rPr>
              <w:t>书\身份证明</w:t>
            </w:r>
          </w:p>
        </w:tc>
        <w:tc>
          <w:tcPr>
            <w:tcW w:w="6531" w:type="dxa"/>
            <w:shd w:val="clear" w:color="auto" w:fill="F0F0F0"/>
            <w:vAlign w:val="top"/>
          </w:tcPr>
          <w:p>
            <w:pPr>
              <w:pStyle w:val="5"/>
              <w:spacing w:before="126" w:line="269" w:lineRule="auto"/>
              <w:ind w:left="115" w:right="180"/>
              <w:jc w:val="both"/>
            </w:pPr>
            <w:r>
              <w:rPr>
                <w:spacing w:val="-1"/>
              </w:rPr>
              <w:t>法定代表人委托代理人参加投标时，应提供法定代表人（委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托授权书；法定代表人亲自参加投标时，应提供法定代表人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身份证明书。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pStyle w:val="5"/>
              <w:spacing w:before="196" w:line="178" w:lineRule="auto"/>
              <w:ind w:left="261"/>
            </w:pPr>
            <w:r>
              <w:t>二</w:t>
            </w:r>
          </w:p>
        </w:tc>
        <w:tc>
          <w:tcPr>
            <w:tcW w:w="8550" w:type="dxa"/>
            <w:gridSpan w:val="2"/>
            <w:shd w:val="clear" w:color="auto" w:fill="F0F0F0"/>
            <w:vAlign w:val="top"/>
          </w:tcPr>
          <w:p>
            <w:pPr>
              <w:pStyle w:val="5"/>
              <w:spacing w:before="152" w:line="220" w:lineRule="auto"/>
              <w:ind w:left="3557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特定资格条件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pStyle w:val="5"/>
              <w:spacing w:before="112" w:line="184" w:lineRule="auto"/>
              <w:ind w:left="335"/>
            </w:pPr>
            <w:r>
              <w:t>1</w:t>
            </w:r>
          </w:p>
        </w:tc>
        <w:tc>
          <w:tcPr>
            <w:tcW w:w="2019" w:type="dxa"/>
            <w:shd w:val="clear" w:color="auto" w:fill="F0F0F0"/>
            <w:vAlign w:val="top"/>
          </w:tcPr>
          <w:p>
            <w:pPr>
              <w:pStyle w:val="5"/>
              <w:spacing w:before="75" w:line="220" w:lineRule="auto"/>
              <w:ind w:left="539"/>
            </w:pPr>
            <w:r>
              <w:rPr>
                <w:spacing w:val="-4"/>
              </w:rPr>
              <w:t>关联声明</w:t>
            </w:r>
          </w:p>
        </w:tc>
        <w:tc>
          <w:tcPr>
            <w:tcW w:w="6531" w:type="dxa"/>
            <w:shd w:val="clear" w:color="auto" w:fill="F0F0F0"/>
            <w:vAlign w:val="top"/>
          </w:tcPr>
          <w:p>
            <w:pPr>
              <w:pStyle w:val="5"/>
              <w:spacing w:before="75" w:line="220" w:lineRule="auto"/>
              <w:ind w:left="117"/>
            </w:pPr>
            <w:r>
              <w:rPr>
                <w:spacing w:val="-1"/>
              </w:rPr>
              <w:t>单位负责人为同一人或者存在直接控股、管理关系的不同投</w:t>
            </w:r>
          </w:p>
        </w:tc>
      </w:tr>
    </w:tbl>
    <w:p>
      <w:pPr>
        <w:pStyle w:val="2"/>
      </w:pPr>
    </w:p>
    <w:p>
      <w:pPr>
        <w:sectPr>
          <w:headerReference r:id="rId9" w:type="default"/>
          <w:footerReference r:id="rId10" w:type="default"/>
          <w:pgSz w:w="11906" w:h="16839"/>
          <w:pgMar w:top="400" w:right="1304" w:bottom="1192" w:left="1304" w:header="0" w:footer="977" w:gutter="0"/>
          <w:cols w:space="720" w:num="1"/>
        </w:sectPr>
      </w:pPr>
    </w:p>
    <w:p>
      <w:pPr>
        <w:spacing w:before="13"/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701040</wp:posOffset>
                </wp:positionV>
                <wp:extent cx="5761355" cy="635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3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85pt;margin-top:55.2pt;height:0.5pt;width:453.65pt;mso-position-horizontal-relative:page;mso-position-vertical-relative:page;z-index:251661312;mso-width-relative:page;mso-height-relative:page;" fillcolor="#000000" filled="t" stroked="f" coordsize="21600,21600" o:allowincell="f" o:gfxdata="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EN&#10;Y6fYAAAADAEAAA8AAAAAAAAAAQAgAAAAIgAAAGRycy9kb3ducmV2LnhtbFBLAQIUABQAAAAIAIdO&#10;4kCecDXusQEAAF0DAAAOAAAAAAAAAAEAIAAAACc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6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019"/>
        <w:gridCol w:w="65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shd w:val="clear" w:color="auto" w:fill="F0F0F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1" w:type="dxa"/>
            <w:shd w:val="clear" w:color="auto" w:fill="F0F0F0"/>
            <w:vAlign w:val="top"/>
          </w:tcPr>
          <w:p>
            <w:pPr>
              <w:pStyle w:val="5"/>
              <w:spacing w:before="77" w:line="219" w:lineRule="auto"/>
              <w:ind w:left="116"/>
            </w:pPr>
            <w:r>
              <w:rPr>
                <w:spacing w:val="-1"/>
              </w:rPr>
              <w:t>标人，不得参加同一合同项下的政府采购活动。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pStyle w:val="5"/>
              <w:spacing w:before="299" w:line="183" w:lineRule="auto"/>
              <w:ind w:left="320"/>
            </w:pPr>
            <w:r>
              <w:t>2</w:t>
            </w:r>
          </w:p>
        </w:tc>
        <w:tc>
          <w:tcPr>
            <w:tcW w:w="2019" w:type="dxa"/>
            <w:shd w:val="clear" w:color="auto" w:fill="F0F0F0"/>
            <w:vAlign w:val="top"/>
          </w:tcPr>
          <w:p>
            <w:pPr>
              <w:pStyle w:val="5"/>
              <w:spacing w:before="70" w:line="257" w:lineRule="auto"/>
              <w:ind w:left="536" w:right="167" w:hanging="360"/>
            </w:pPr>
            <w:r>
              <w:rPr>
                <w:spacing w:val="-2"/>
              </w:rPr>
              <w:t>本项目不接受联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合体投标</w:t>
            </w:r>
          </w:p>
        </w:tc>
        <w:tc>
          <w:tcPr>
            <w:tcW w:w="6531" w:type="dxa"/>
            <w:shd w:val="clear" w:color="auto" w:fill="F0F0F0"/>
            <w:vAlign w:val="top"/>
          </w:tcPr>
          <w:p>
            <w:pPr>
              <w:pStyle w:val="5"/>
              <w:spacing w:before="261" w:line="220" w:lineRule="auto"/>
              <w:ind w:left="117"/>
            </w:pPr>
            <w:r>
              <w:rPr>
                <w:spacing w:val="-2"/>
              </w:rPr>
              <w:t>符合招标文件要求。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22"/>
            </w:pPr>
            <w:r>
              <w:t>3</w:t>
            </w:r>
          </w:p>
        </w:tc>
        <w:tc>
          <w:tcPr>
            <w:tcW w:w="2019" w:type="dxa"/>
            <w:shd w:val="clear" w:color="auto" w:fill="F0F0F0"/>
            <w:vAlign w:val="top"/>
          </w:tcPr>
          <w:p>
            <w:pPr>
              <w:pStyle w:val="5"/>
              <w:spacing w:before="259" w:line="257" w:lineRule="auto"/>
              <w:ind w:left="656" w:right="167" w:hanging="479"/>
            </w:pPr>
            <w:r>
              <w:rPr>
                <w:spacing w:val="-2"/>
              </w:rPr>
              <w:t>落实政府采购政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策资格</w:t>
            </w:r>
          </w:p>
        </w:tc>
        <w:tc>
          <w:tcPr>
            <w:tcW w:w="6531" w:type="dxa"/>
            <w:shd w:val="clear" w:color="auto" w:fill="F0F0F0"/>
            <w:vAlign w:val="top"/>
          </w:tcPr>
          <w:p>
            <w:pPr>
              <w:pStyle w:val="5"/>
              <w:spacing w:before="70" w:line="269" w:lineRule="auto"/>
              <w:ind w:left="114" w:right="2" w:firstLine="1"/>
              <w:jc w:val="both"/>
            </w:pPr>
            <w:r>
              <w:rPr>
                <w:spacing w:val="-1"/>
              </w:rPr>
              <w:t>本项目专门面向小微企业采购（残疾人福利性单位、监狱企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业视同小型、微型企业</w:t>
            </w:r>
            <w:r>
              <w:rPr>
                <w:spacing w:val="1"/>
              </w:rPr>
              <w:t>），</w:t>
            </w:r>
            <w:r>
              <w:rPr>
                <w:spacing w:val="-3"/>
              </w:rPr>
              <w:t>供应商需提供《中小企业声明函》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《监狱企业的证明文件》或《残疾人福利性单位声明函》）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pStyle w:val="5"/>
              <w:spacing w:before="152" w:line="237" w:lineRule="auto"/>
              <w:ind w:left="257"/>
            </w:pPr>
            <w:r>
              <w:t>三</w:t>
            </w:r>
          </w:p>
        </w:tc>
        <w:tc>
          <w:tcPr>
            <w:tcW w:w="8550" w:type="dxa"/>
            <w:gridSpan w:val="2"/>
            <w:shd w:val="clear" w:color="auto" w:fill="F0F0F0"/>
            <w:vAlign w:val="top"/>
          </w:tcPr>
          <w:p>
            <w:pPr>
              <w:pStyle w:val="5"/>
              <w:spacing w:before="151" w:line="221" w:lineRule="auto"/>
              <w:ind w:left="4040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742" w:type="dxa"/>
            <w:shd w:val="clear" w:color="auto" w:fill="F0F0F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35"/>
            </w:pPr>
            <w:r>
              <w:t>1</w:t>
            </w:r>
          </w:p>
        </w:tc>
        <w:tc>
          <w:tcPr>
            <w:tcW w:w="2019" w:type="dxa"/>
            <w:shd w:val="clear" w:color="auto" w:fill="F0F0F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57" w:lineRule="auto"/>
              <w:ind w:left="780" w:right="287" w:hanging="485"/>
            </w:pPr>
            <w:r>
              <w:rPr>
                <w:spacing w:val="-2"/>
              </w:rPr>
              <w:t>信用记录审查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结果</w:t>
            </w:r>
          </w:p>
        </w:tc>
        <w:tc>
          <w:tcPr>
            <w:tcW w:w="6531" w:type="dxa"/>
            <w:shd w:val="clear" w:color="auto" w:fill="F0F0F0"/>
            <w:vAlign w:val="top"/>
          </w:tcPr>
          <w:p>
            <w:pPr>
              <w:pStyle w:val="5"/>
              <w:spacing w:before="70" w:line="281" w:lineRule="auto"/>
              <w:ind w:left="112" w:right="65" w:firstLine="6"/>
              <w:jc w:val="both"/>
            </w:pPr>
            <w:r>
              <w:rPr>
                <w:spacing w:val="-2"/>
              </w:rPr>
              <w:t>不得为“信用中国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”网站(http://www.creditch</w:t>
            </w:r>
            <w:r>
              <w:rPr>
                <w:spacing w:val="-3"/>
              </w:rPr>
              <w:t>ina.gov.cn)</w:t>
            </w:r>
            <w:r>
              <w:t xml:space="preserve"> </w:t>
            </w:r>
            <w:r>
              <w:rPr>
                <w:spacing w:val="1"/>
              </w:rPr>
              <w:t>列入“失信被执行人（页面跳转至“</w:t>
            </w:r>
            <w:r>
              <w:rPr>
                <w:spacing w:val="-71"/>
              </w:rPr>
              <w:t xml:space="preserve"> </w:t>
            </w:r>
            <w:r>
              <w:rPr>
                <w:spacing w:val="1"/>
              </w:rPr>
              <w:t>中国执行信息公开网</w:t>
            </w:r>
            <w:r>
              <w:rPr>
                <w:spacing w:val="-88"/>
              </w:rPr>
              <w:t xml:space="preserve"> </w:t>
            </w:r>
            <w:r>
              <w:rPr>
                <w:spacing w:val="1"/>
              </w:rPr>
              <w:t>”</w:t>
            </w:r>
            <w:r>
              <w:t xml:space="preserve"> </w:t>
            </w:r>
            <w:r>
              <w:fldChar w:fldCharType="begin"/>
            </w:r>
            <w:r>
              <w:instrText xml:space="preserve"> HYPERLINK "http://zxgk.court.gov.cn/shixin/" </w:instrText>
            </w:r>
            <w:r>
              <w:fldChar w:fldCharType="separate"/>
            </w:r>
            <w:r>
              <w:t>http://zxgk.court.gov.cn/shixin/</w:t>
            </w:r>
            <w:r>
              <w:fldChar w:fldCharType="end"/>
            </w:r>
            <w:r>
              <w:t>）、</w:t>
            </w:r>
            <w:r>
              <w:rPr>
                <w:spacing w:val="-1"/>
              </w:rPr>
              <w:t>重大税收违法失信</w:t>
            </w:r>
            <w:r>
              <w:t xml:space="preserve">  </w:t>
            </w:r>
            <w:r>
              <w:rPr>
                <w:spacing w:val="-2"/>
              </w:rPr>
              <w:t>主体、政府采购严重违法失信行为记录名单</w:t>
            </w:r>
            <w:r>
              <w:rPr>
                <w:spacing w:val="-76"/>
              </w:rPr>
              <w:t xml:space="preserve"> </w:t>
            </w:r>
            <w:r>
              <w:rPr>
                <w:spacing w:val="-2"/>
              </w:rPr>
              <w:t>”的投标人；不</w:t>
            </w:r>
            <w:r>
              <w:t xml:space="preserve">  得为中国政府采购网(</w:t>
            </w:r>
            <w:r>
              <w:fldChar w:fldCharType="begin"/>
            </w:r>
            <w:r>
              <w:instrText xml:space="preserve"> HYPERLINK "http://www.ccgp.gov.cn" </w:instrText>
            </w:r>
            <w:r>
              <w:fldChar w:fldCharType="separate"/>
            </w:r>
            <w:r>
              <w:t>http://www.ccgp.gov.</w:t>
            </w:r>
            <w:r>
              <w:rPr>
                <w:spacing w:val="-1"/>
              </w:rPr>
              <w:t>cn</w:t>
            </w:r>
            <w:r>
              <w:rPr>
                <w:spacing w:val="-1"/>
              </w:rPr>
              <w:fldChar w:fldCharType="end"/>
            </w:r>
            <w:r>
              <w:rPr>
                <w:spacing w:val="-1"/>
              </w:rPr>
              <w:t>)“政府采购</w:t>
            </w:r>
            <w:r>
              <w:t xml:space="preserve">  </w:t>
            </w:r>
            <w:r>
              <w:rPr>
                <w:spacing w:val="-3"/>
              </w:rPr>
              <w:t>严重违法失信行为记录名单</w:t>
            </w:r>
            <w:r>
              <w:rPr>
                <w:spacing w:val="-74"/>
              </w:rPr>
              <w:t xml:space="preserve"> </w:t>
            </w:r>
            <w:r>
              <w:rPr>
                <w:spacing w:val="-3"/>
              </w:rPr>
              <w:t>”中的投标人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7" w:hRule="atLeast"/>
        </w:trPr>
        <w:tc>
          <w:tcPr>
            <w:tcW w:w="9292" w:type="dxa"/>
            <w:gridSpan w:val="3"/>
            <w:vAlign w:val="top"/>
          </w:tcPr>
          <w:p>
            <w:pPr>
              <w:pStyle w:val="5"/>
              <w:spacing w:before="71" w:line="221" w:lineRule="auto"/>
              <w:ind w:left="4049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注意事项：</w:t>
            </w:r>
          </w:p>
          <w:p>
            <w:pPr>
              <w:pStyle w:val="5"/>
              <w:spacing w:before="95" w:line="256" w:lineRule="auto"/>
              <w:ind w:left="127" w:right="180" w:firstLine="6"/>
            </w:pPr>
            <w:r>
              <w:rPr>
                <w:spacing w:val="-1"/>
              </w:rPr>
              <w:t>1、根据陕西咸财金发[2023]119 号文件的要求，供应商如提供资格条件承诺函，则无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需提供下列证明材料。</w:t>
            </w:r>
          </w:p>
          <w:p>
            <w:pPr>
              <w:pStyle w:val="5"/>
              <w:spacing w:before="94" w:line="381" w:lineRule="exact"/>
              <w:ind w:left="115"/>
            </w:pPr>
            <w:r>
              <w:rPr>
                <w:spacing w:val="-1"/>
                <w:position w:val="10"/>
              </w:rPr>
              <w:t>①符合国家规定的财务证明材料；</w:t>
            </w:r>
          </w:p>
          <w:p>
            <w:pPr>
              <w:pStyle w:val="5"/>
              <w:spacing w:before="1" w:line="217" w:lineRule="auto"/>
              <w:ind w:left="114"/>
            </w:pPr>
            <w:r>
              <w:rPr>
                <w:spacing w:val="-1"/>
              </w:rPr>
              <w:t>②依法缴纳税收的证明材料；</w:t>
            </w:r>
          </w:p>
          <w:p>
            <w:pPr>
              <w:pStyle w:val="5"/>
              <w:spacing w:before="98" w:line="218" w:lineRule="auto"/>
              <w:ind w:left="114"/>
            </w:pPr>
            <w:r>
              <w:rPr>
                <w:spacing w:val="-1"/>
              </w:rPr>
              <w:t>③依法缴纳社会保障金的证明材料；</w:t>
            </w:r>
          </w:p>
          <w:p>
            <w:pPr>
              <w:pStyle w:val="5"/>
              <w:spacing w:before="98" w:line="218" w:lineRule="auto"/>
              <w:ind w:left="114"/>
            </w:pPr>
            <w:r>
              <w:rPr>
                <w:spacing w:val="-1"/>
              </w:rPr>
              <w:t>④具备履行合同所必需的设备和专业技术能力的证明材料；</w:t>
            </w:r>
          </w:p>
          <w:p>
            <w:pPr>
              <w:pStyle w:val="5"/>
              <w:spacing w:before="98" w:line="256" w:lineRule="auto"/>
              <w:ind w:left="115" w:right="180" w:hanging="1"/>
            </w:pPr>
            <w:r>
              <w:t>⑤参加政府采购活动（以开启时间为准）前 3 年内，在经营活动</w:t>
            </w:r>
            <w:r>
              <w:rPr>
                <w:spacing w:val="-1"/>
              </w:rPr>
              <w:t>中没有重大违法记录</w:t>
            </w:r>
            <w:r>
              <w:t xml:space="preserve"> </w:t>
            </w:r>
            <w:r>
              <w:rPr>
                <w:spacing w:val="-2"/>
              </w:rPr>
              <w:t>证明材料。</w:t>
            </w:r>
          </w:p>
          <w:p>
            <w:pPr>
              <w:pStyle w:val="5"/>
              <w:spacing w:before="96" w:line="257" w:lineRule="auto"/>
              <w:ind w:left="116" w:right="180" w:firstLine="2"/>
            </w:pPr>
            <w:r>
              <w:t>2、供应商未提供基本资格条件承诺函，应当按照招标</w:t>
            </w:r>
            <w:r>
              <w:rPr>
                <w:spacing w:val="-1"/>
              </w:rPr>
              <w:t>文件的要求提供相应资格证明材</w:t>
            </w:r>
            <w:r>
              <w:t xml:space="preserve"> </w:t>
            </w:r>
            <w:r>
              <w:rPr>
                <w:spacing w:val="-5"/>
              </w:rPr>
              <w:t>料。</w:t>
            </w:r>
          </w:p>
          <w:p>
            <w:pPr>
              <w:pStyle w:val="5"/>
              <w:spacing w:before="93" w:line="219" w:lineRule="auto"/>
              <w:ind w:left="120"/>
            </w:pPr>
            <w:r>
              <w:t>3、除银行、保险、石油石化、电力、电信行业外</w:t>
            </w:r>
            <w:r>
              <w:rPr>
                <w:spacing w:val="-1"/>
              </w:rPr>
              <w:t>，其他行业分支机构在参与投标时，</w:t>
            </w:r>
          </w:p>
          <w:p>
            <w:pPr>
              <w:pStyle w:val="5"/>
              <w:spacing w:before="96" w:line="269" w:lineRule="auto"/>
              <w:ind w:left="120" w:right="9"/>
            </w:pPr>
            <w:r>
              <w:rPr>
                <w:spacing w:val="-5"/>
              </w:rPr>
              <w:t>须同时提供分支机构主体资格证明文件和总公司（总所）出具的授权</w:t>
            </w:r>
            <w:r>
              <w:rPr>
                <w:spacing w:val="-6"/>
              </w:rPr>
              <w:t>书，总公司（总所）</w:t>
            </w:r>
            <w:r>
              <w:t xml:space="preserve"> </w:t>
            </w:r>
            <w:r>
              <w:rPr>
                <w:spacing w:val="-2"/>
              </w:rPr>
              <w:t xml:space="preserve">只能授权一家分支机构。经总公司（总所）授权后，总公司（总所）取得的相关资质证 </w:t>
            </w:r>
            <w:r>
              <w:rPr>
                <w:spacing w:val="-1"/>
              </w:rPr>
              <w:t>书对分支机构有效（法律法规或行业另有规定的除外）。</w:t>
            </w:r>
          </w:p>
          <w:p>
            <w:pPr>
              <w:pStyle w:val="5"/>
              <w:spacing w:before="95" w:line="275" w:lineRule="auto"/>
              <w:ind w:left="115" w:right="108"/>
              <w:jc w:val="both"/>
            </w:pPr>
            <w:r>
              <w:t>4、事业单位参与投标时，可不提供财务状况报告、社会保障资</w:t>
            </w:r>
            <w:r>
              <w:rPr>
                <w:spacing w:val="-1"/>
              </w:rPr>
              <w:t>金和税收缴纳证明；依</w:t>
            </w:r>
            <w:r>
              <w:t xml:space="preserve"> </w:t>
            </w:r>
            <w:r>
              <w:rPr>
                <w:spacing w:val="-2"/>
              </w:rPr>
              <w:t>法免税或不需要缴纳社会保障资金的供应商，应提供相应证明文件，证明其依法免税或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不需要缴纳社会保障资金；自然人（仅限中国公民）参与投标时，只须提供身份证复印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件。</w:t>
            </w:r>
          </w:p>
          <w:p>
            <w:pPr>
              <w:pStyle w:val="5"/>
              <w:spacing w:before="94" w:line="256" w:lineRule="auto"/>
              <w:ind w:left="116" w:right="194" w:firstLine="4"/>
            </w:pPr>
            <w:r>
              <w:rPr>
                <w:spacing w:val="-1"/>
              </w:rPr>
              <w:t>5、《无重大违法记录声明》、《法定代表人授权委托书》、《法定代表人身份证明》</w:t>
            </w:r>
            <w:r>
              <w:rPr>
                <w:spacing w:val="8"/>
              </w:rPr>
              <w:t xml:space="preserve"> </w:t>
            </w:r>
            <w:r>
              <w:t>应按第五章《投标文件构成及格式》中给定的格式填写</w:t>
            </w:r>
            <w:r>
              <w:rPr>
                <w:spacing w:val="-1"/>
              </w:rPr>
              <w:t>，并按要求签字、盖章。</w:t>
            </w:r>
          </w:p>
          <w:p>
            <w:pPr>
              <w:pStyle w:val="5"/>
              <w:spacing w:before="98" w:line="256" w:lineRule="auto"/>
              <w:ind w:left="148" w:right="44" w:hanging="30"/>
            </w:pPr>
            <w:r>
              <w:t>6、按照财政部《关于在政府采购活动中查询及使用信用</w:t>
            </w:r>
            <w:r>
              <w:rPr>
                <w:spacing w:val="-1"/>
              </w:rPr>
              <w:t>记录有关问题的通知》（财库</w:t>
            </w:r>
            <w:r>
              <w:t xml:space="preserve">  </w:t>
            </w:r>
            <w:r>
              <w:rPr>
                <w:spacing w:val="-6"/>
              </w:rPr>
              <w:t>〔2016〕125 号）要求，在资格审查阶段，采购人将对投标供应商</w:t>
            </w:r>
            <w:r>
              <w:rPr>
                <w:spacing w:val="-7"/>
              </w:rPr>
              <w:t>的信用记录进行核查，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1906" w:h="16839"/>
          <w:pgMar w:top="400" w:right="1304" w:bottom="1192" w:left="1304" w:header="0" w:footer="977" w:gutter="0"/>
          <w:cols w:space="720" w:num="1"/>
        </w:sectPr>
      </w:pPr>
    </w:p>
    <w:p>
      <w:pPr>
        <w:spacing w:before="13"/>
      </w:pP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701040</wp:posOffset>
                </wp:positionV>
                <wp:extent cx="5761355" cy="6350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3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85pt;margin-top:55.2pt;height:0.5pt;width:453.65pt;mso-position-horizontal-relative:page;mso-position-vertical-relative:page;z-index:251662336;mso-width-relative:page;mso-height-relative:page;" fillcolor="#000000" filled="t" stroked="f" coordsize="21600,21600" o:allowincell="f" o:gfxdata="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Q1j&#10;p9gAAAAMAQAADwAAAAAAAAABACAAAAAiAAAAZHJzL2Rvd25yZXYueG1sUEsBAhQAFAAAAAgAh07i&#10;QBMHcvywAQAAXwMAAA4AAAAAAAAAAQAgAAAAJw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6"/>
        <w:tblW w:w="9292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9292" w:type="dxa"/>
            <w:vAlign w:val="top"/>
          </w:tcPr>
          <w:p>
            <w:pPr>
              <w:pStyle w:val="5"/>
              <w:spacing w:before="75" w:line="256" w:lineRule="auto"/>
              <w:ind w:left="115" w:right="108" w:firstLine="21"/>
            </w:pPr>
            <w:r>
              <w:rPr>
                <w:spacing w:val="-3"/>
              </w:rPr>
              <w:t>出现招标文件第二章中“关于信用记录的查询和使用</w:t>
            </w:r>
            <w:r>
              <w:rPr>
                <w:spacing w:val="-86"/>
              </w:rPr>
              <w:t xml:space="preserve"> </w:t>
            </w:r>
            <w:r>
              <w:rPr>
                <w:spacing w:val="-3"/>
              </w:rPr>
              <w:t>”所列失信行为的，将拒绝其参与</w:t>
            </w:r>
            <w:r>
              <w:t xml:space="preserve"> </w:t>
            </w:r>
            <w:r>
              <w:rPr>
                <w:spacing w:val="-2"/>
              </w:rPr>
              <w:t>政府采购活动。</w:t>
            </w:r>
          </w:p>
        </w:tc>
      </w:tr>
    </w:tbl>
    <w:p>
      <w:pPr>
        <w:pStyle w:val="2"/>
        <w:spacing w:line="278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rPr>
          <w:rFonts w:ascii="宋体" w:hAnsi="宋体" w:eastAsia="宋体" w:cs="宋体"/>
          <w:spacing w:val="11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11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spacing w:before="98" w:line="226" w:lineRule="auto"/>
        <w:ind w:left="341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〖符合性审查表〗</w:t>
      </w:r>
    </w:p>
    <w:p>
      <w:pPr>
        <w:spacing w:line="169" w:lineRule="exact"/>
      </w:pPr>
    </w:p>
    <w:tbl>
      <w:tblPr>
        <w:tblStyle w:val="6"/>
        <w:tblW w:w="929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073"/>
        <w:gridCol w:w="4139"/>
        <w:gridCol w:w="848"/>
        <w:gridCol w:w="1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8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5"/>
              <w:spacing w:before="170" w:line="222" w:lineRule="auto"/>
              <w:ind w:left="143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3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170" w:line="220" w:lineRule="auto"/>
              <w:ind w:left="313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符合性审查项</w:t>
            </w:r>
          </w:p>
        </w:tc>
        <w:tc>
          <w:tcPr>
            <w:tcW w:w="4139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170" w:line="220" w:lineRule="auto"/>
              <w:ind w:left="159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通过条件</w:t>
            </w:r>
          </w:p>
        </w:tc>
        <w:tc>
          <w:tcPr>
            <w:tcW w:w="848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170" w:line="222" w:lineRule="auto"/>
              <w:ind w:left="203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结论</w:t>
            </w:r>
          </w:p>
        </w:tc>
        <w:tc>
          <w:tcPr>
            <w:tcW w:w="145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170" w:line="221" w:lineRule="auto"/>
              <w:ind w:left="13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未通过原因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</w:trPr>
        <w:tc>
          <w:tcPr>
            <w:tcW w:w="784" w:type="dxa"/>
            <w:tcBorders>
              <w:left w:val="single" w:color="000000" w:sz="10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42"/>
            </w:pPr>
            <w:r>
              <w:t>1</w:t>
            </w:r>
          </w:p>
        </w:tc>
        <w:tc>
          <w:tcPr>
            <w:tcW w:w="207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75" w:lineRule="auto"/>
              <w:ind w:left="104" w:right="109" w:firstLine="3"/>
              <w:jc w:val="both"/>
            </w:pPr>
            <w:r>
              <w:rPr>
                <w:spacing w:val="11"/>
              </w:rPr>
              <w:t>投标文件项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>目名</w:t>
            </w:r>
            <w:r>
              <w:t xml:space="preserve"> </w:t>
            </w:r>
            <w:r>
              <w:rPr>
                <w:spacing w:val="-9"/>
              </w:rPr>
              <w:t>称、项目编号、标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段（未分标段的除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外）</w:t>
            </w:r>
          </w:p>
        </w:tc>
        <w:tc>
          <w:tcPr>
            <w:tcW w:w="4139" w:type="dxa"/>
            <w:vAlign w:val="top"/>
          </w:tcPr>
          <w:p>
            <w:pPr>
              <w:pStyle w:val="5"/>
              <w:spacing w:before="70" w:line="275" w:lineRule="auto"/>
              <w:ind w:left="112" w:right="19"/>
            </w:pPr>
            <w:r>
              <w:rPr>
                <w:spacing w:val="5"/>
              </w:rPr>
              <w:t>投标文件以下三处的项目名称、项目</w:t>
            </w:r>
            <w:r>
              <w:t xml:space="preserve"> </w:t>
            </w:r>
            <w:r>
              <w:rPr>
                <w:spacing w:val="5"/>
              </w:rPr>
              <w:t>编号、标段无遗漏，且与本项目完全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一致（以招标文件中给定的项目名称、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项目编号为准</w:t>
            </w:r>
            <w:r>
              <w:t>）：</w:t>
            </w:r>
          </w:p>
          <w:p>
            <w:pPr>
              <w:pStyle w:val="5"/>
              <w:spacing w:before="92" w:line="222" w:lineRule="auto"/>
              <w:ind w:left="122"/>
            </w:pPr>
            <w:r>
              <w:rPr>
                <w:spacing w:val="-4"/>
              </w:rPr>
              <w:t>（1）封面；</w:t>
            </w:r>
          </w:p>
          <w:p>
            <w:pPr>
              <w:pStyle w:val="5"/>
              <w:spacing w:before="93" w:line="221" w:lineRule="auto"/>
              <w:ind w:left="122"/>
            </w:pPr>
            <w:r>
              <w:rPr>
                <w:spacing w:val="-3"/>
              </w:rPr>
              <w:t>（2）投标函；</w:t>
            </w:r>
          </w:p>
          <w:p>
            <w:pPr>
              <w:pStyle w:val="5"/>
              <w:spacing w:before="94" w:line="257" w:lineRule="auto"/>
              <w:ind w:left="110" w:right="99" w:firstLine="11"/>
            </w:pPr>
            <w:r>
              <w:rPr>
                <w:spacing w:val="-3"/>
              </w:rPr>
              <w:t>（3）法定代表人委托授权书或法人身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份证明。</w:t>
            </w: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3" w:hRule="atLeast"/>
        </w:trPr>
        <w:tc>
          <w:tcPr>
            <w:tcW w:w="784" w:type="dxa"/>
            <w:tcBorders>
              <w:left w:val="single" w:color="000000" w:sz="10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27"/>
            </w:pPr>
            <w:r>
              <w:t>2</w:t>
            </w:r>
          </w:p>
        </w:tc>
        <w:tc>
          <w:tcPr>
            <w:tcW w:w="20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08"/>
            </w:pPr>
            <w:r>
              <w:rPr>
                <w:spacing w:val="-3"/>
              </w:rPr>
              <w:t>投标文件组成</w:t>
            </w:r>
          </w:p>
        </w:tc>
        <w:tc>
          <w:tcPr>
            <w:tcW w:w="4139" w:type="dxa"/>
            <w:vAlign w:val="top"/>
          </w:tcPr>
          <w:p>
            <w:pPr>
              <w:pStyle w:val="5"/>
              <w:spacing w:before="74" w:line="220" w:lineRule="auto"/>
              <w:ind w:left="113"/>
            </w:pPr>
            <w:r>
              <w:rPr>
                <w:spacing w:val="-2"/>
              </w:rPr>
              <w:t>投标文件应包含以下内容：</w:t>
            </w:r>
          </w:p>
          <w:p>
            <w:pPr>
              <w:pStyle w:val="5"/>
              <w:spacing w:before="92" w:line="221" w:lineRule="auto"/>
              <w:ind w:left="122"/>
            </w:pPr>
            <w:r>
              <w:rPr>
                <w:spacing w:val="-3"/>
              </w:rPr>
              <w:t>（1）投标函；</w:t>
            </w:r>
          </w:p>
          <w:p>
            <w:pPr>
              <w:pStyle w:val="5"/>
              <w:spacing w:before="94" w:line="269" w:lineRule="auto"/>
              <w:ind w:left="122" w:right="99"/>
            </w:pPr>
            <w:r>
              <w:rPr>
                <w:spacing w:val="12"/>
              </w:rPr>
              <w:t>（2）开标一览表、分项报价明细表</w:t>
            </w:r>
            <w:r>
              <w:t xml:space="preserve"> </w:t>
            </w:r>
            <w:r>
              <w:rPr>
                <w:spacing w:val="4"/>
              </w:rPr>
              <w:t>（《投标文件构成及格式》未作要求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的除外</w:t>
            </w:r>
            <w:r>
              <w:t>）；</w:t>
            </w:r>
          </w:p>
          <w:p>
            <w:pPr>
              <w:pStyle w:val="5"/>
              <w:spacing w:before="93" w:line="220" w:lineRule="auto"/>
              <w:ind w:left="122"/>
            </w:pPr>
            <w:r>
              <w:rPr>
                <w:spacing w:val="-3"/>
              </w:rPr>
              <w:t>（3）资格证明文件；</w:t>
            </w:r>
          </w:p>
          <w:p>
            <w:pPr>
              <w:pStyle w:val="5"/>
              <w:spacing w:before="96" w:line="219" w:lineRule="auto"/>
              <w:ind w:left="122"/>
            </w:pPr>
            <w:r>
              <w:rPr>
                <w:spacing w:val="-3"/>
              </w:rPr>
              <w:t>（4）供应商概况；</w:t>
            </w:r>
          </w:p>
          <w:p>
            <w:pPr>
              <w:pStyle w:val="5"/>
              <w:spacing w:before="98" w:line="256" w:lineRule="auto"/>
              <w:ind w:left="115" w:right="99" w:firstLine="6"/>
            </w:pPr>
            <w:r>
              <w:rPr>
                <w:spacing w:val="12"/>
              </w:rPr>
              <w:t>（5）供应商参加政府采购活动承诺</w:t>
            </w:r>
            <w:r>
              <w:t xml:space="preserve"> </w:t>
            </w:r>
            <w:r>
              <w:rPr>
                <w:spacing w:val="-8"/>
              </w:rPr>
              <w:t>书；</w:t>
            </w:r>
          </w:p>
          <w:p>
            <w:pPr>
              <w:pStyle w:val="5"/>
              <w:spacing w:before="94" w:line="221" w:lineRule="auto"/>
              <w:ind w:left="122"/>
            </w:pPr>
            <w:r>
              <w:rPr>
                <w:spacing w:val="-3"/>
              </w:rPr>
              <w:t>（6）投标方案。</w:t>
            </w: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784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307" w:line="183" w:lineRule="auto"/>
              <w:ind w:left="329"/>
            </w:pPr>
            <w:r>
              <w:t>3</w:t>
            </w:r>
          </w:p>
        </w:tc>
        <w:tc>
          <w:tcPr>
            <w:tcW w:w="2073" w:type="dxa"/>
            <w:vAlign w:val="top"/>
          </w:tcPr>
          <w:p>
            <w:pPr>
              <w:pStyle w:val="5"/>
              <w:spacing w:before="81" w:line="256" w:lineRule="auto"/>
              <w:ind w:left="106" w:right="91" w:firstLine="1"/>
            </w:pPr>
            <w:r>
              <w:rPr>
                <w:spacing w:val="-7"/>
              </w:rPr>
              <w:t>投标文件的签署、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盖章</w:t>
            </w:r>
          </w:p>
        </w:tc>
        <w:tc>
          <w:tcPr>
            <w:tcW w:w="4139" w:type="dxa"/>
            <w:vAlign w:val="top"/>
          </w:tcPr>
          <w:p>
            <w:pPr>
              <w:pStyle w:val="5"/>
              <w:spacing w:before="80" w:line="257" w:lineRule="auto"/>
              <w:ind w:left="111" w:right="99" w:hanging="1"/>
            </w:pPr>
            <w:r>
              <w:rPr>
                <w:spacing w:val="5"/>
              </w:rPr>
              <w:t>签署、盖章均符合招标文件要求，且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无遗漏。</w:t>
            </w: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784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309" w:line="183" w:lineRule="auto"/>
              <w:ind w:left="323"/>
            </w:pPr>
            <w:r>
              <w:t>4</w:t>
            </w:r>
          </w:p>
        </w:tc>
        <w:tc>
          <w:tcPr>
            <w:tcW w:w="2073" w:type="dxa"/>
            <w:vAlign w:val="top"/>
          </w:tcPr>
          <w:p>
            <w:pPr>
              <w:pStyle w:val="5"/>
              <w:spacing w:before="83" w:line="256" w:lineRule="auto"/>
              <w:ind w:left="104" w:right="109" w:firstLine="3"/>
            </w:pPr>
            <w:r>
              <w:rPr>
                <w:spacing w:val="15"/>
              </w:rPr>
              <w:t>投标文件</w:t>
            </w:r>
            <w:r>
              <w:rPr>
                <w:spacing w:val="-56"/>
              </w:rPr>
              <w:t xml:space="preserve"> </w:t>
            </w:r>
            <w:r>
              <w:rPr>
                <w:spacing w:val="15"/>
              </w:rPr>
              <w:t>的语言</w:t>
            </w:r>
            <w:r>
              <w:t xml:space="preserve"> </w:t>
            </w:r>
            <w:r>
              <w:rPr>
                <w:spacing w:val="-2"/>
              </w:rPr>
              <w:t>及计量单位</w:t>
            </w:r>
          </w:p>
        </w:tc>
        <w:tc>
          <w:tcPr>
            <w:tcW w:w="4139" w:type="dxa"/>
            <w:vAlign w:val="top"/>
          </w:tcPr>
          <w:p>
            <w:pPr>
              <w:pStyle w:val="5"/>
              <w:spacing w:before="272" w:line="220" w:lineRule="auto"/>
              <w:ind w:left="111"/>
            </w:pPr>
            <w:r>
              <w:rPr>
                <w:spacing w:val="-1"/>
              </w:rPr>
              <w:t>均符合招标文件的要求。</w:t>
            </w: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4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217" w:line="182" w:lineRule="auto"/>
              <w:ind w:left="329"/>
            </w:pPr>
            <w:r>
              <w:t>5</w:t>
            </w:r>
          </w:p>
        </w:tc>
        <w:tc>
          <w:tcPr>
            <w:tcW w:w="2073" w:type="dxa"/>
            <w:vAlign w:val="top"/>
          </w:tcPr>
          <w:p>
            <w:pPr>
              <w:pStyle w:val="5"/>
              <w:spacing w:before="177" w:line="221" w:lineRule="auto"/>
              <w:ind w:left="108"/>
            </w:pPr>
            <w:r>
              <w:rPr>
                <w:spacing w:val="-3"/>
              </w:rPr>
              <w:t>投标有效期</w:t>
            </w:r>
          </w:p>
        </w:tc>
        <w:tc>
          <w:tcPr>
            <w:tcW w:w="4139" w:type="dxa"/>
            <w:vAlign w:val="top"/>
          </w:tcPr>
          <w:p>
            <w:pPr>
              <w:pStyle w:val="5"/>
              <w:spacing w:before="178" w:line="220" w:lineRule="auto"/>
              <w:ind w:left="112"/>
            </w:pPr>
            <w:r>
              <w:rPr>
                <w:spacing w:val="-2"/>
              </w:rPr>
              <w:t>符合招标文件的要求。</w:t>
            </w: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784" w:type="dxa"/>
            <w:tcBorders>
              <w:lef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26"/>
            </w:pPr>
            <w:r>
              <w:t>6</w:t>
            </w:r>
          </w:p>
        </w:tc>
        <w:tc>
          <w:tcPr>
            <w:tcW w:w="207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08"/>
            </w:pPr>
            <w:r>
              <w:rPr>
                <w:spacing w:val="-4"/>
              </w:rPr>
              <w:t>投标报价</w:t>
            </w:r>
          </w:p>
        </w:tc>
        <w:tc>
          <w:tcPr>
            <w:tcW w:w="4139" w:type="dxa"/>
            <w:vAlign w:val="top"/>
          </w:tcPr>
          <w:p>
            <w:pPr>
              <w:pStyle w:val="5"/>
              <w:spacing w:before="82" w:line="220" w:lineRule="auto"/>
              <w:ind w:left="134"/>
            </w:pPr>
            <w:r>
              <w:rPr>
                <w:spacing w:val="-4"/>
              </w:rPr>
              <w:t>同时满足以下条款：</w:t>
            </w:r>
          </w:p>
          <w:p>
            <w:pPr>
              <w:pStyle w:val="5"/>
              <w:spacing w:before="95" w:line="219" w:lineRule="auto"/>
              <w:ind w:left="122"/>
            </w:pPr>
            <w:r>
              <w:rPr>
                <w:spacing w:val="-2"/>
              </w:rPr>
              <w:t>（1）投标报价符合唯一性要求；</w:t>
            </w:r>
          </w:p>
          <w:p>
            <w:pPr>
              <w:pStyle w:val="5"/>
              <w:spacing w:before="97" w:line="220" w:lineRule="auto"/>
              <w:ind w:left="122"/>
            </w:pPr>
            <w:r>
              <w:rPr>
                <w:spacing w:val="-2"/>
              </w:rPr>
              <w:t>（2）开标一览表填写符合要求；</w:t>
            </w:r>
          </w:p>
          <w:p>
            <w:pPr>
              <w:pStyle w:val="5"/>
              <w:spacing w:before="95" w:line="219" w:lineRule="auto"/>
              <w:ind w:left="122"/>
            </w:pPr>
            <w:r>
              <w:rPr>
                <w:spacing w:val="-2"/>
              </w:rPr>
              <w:t>（3）报价货币符合招标文件要求；</w:t>
            </w:r>
          </w:p>
          <w:p>
            <w:pPr>
              <w:pStyle w:val="5"/>
              <w:spacing w:before="95" w:line="256" w:lineRule="auto"/>
              <w:ind w:left="130" w:right="99" w:hanging="8"/>
            </w:pPr>
            <w:r>
              <w:rPr>
                <w:spacing w:val="-3"/>
              </w:rPr>
              <w:t>（4）未超出采购预算或招标文件规定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的最高限价；</w:t>
            </w: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84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315" w:line="182" w:lineRule="auto"/>
              <w:ind w:left="330"/>
            </w:pPr>
            <w:r>
              <w:t>7</w:t>
            </w:r>
          </w:p>
        </w:tc>
        <w:tc>
          <w:tcPr>
            <w:tcW w:w="2073" w:type="dxa"/>
            <w:vAlign w:val="top"/>
          </w:tcPr>
          <w:p>
            <w:pPr>
              <w:pStyle w:val="5"/>
              <w:spacing w:before="276" w:line="220" w:lineRule="auto"/>
              <w:ind w:left="110"/>
            </w:pPr>
            <w:r>
              <w:rPr>
                <w:spacing w:val="-3"/>
              </w:rPr>
              <w:t>实质性条款响应</w:t>
            </w:r>
          </w:p>
        </w:tc>
        <w:tc>
          <w:tcPr>
            <w:tcW w:w="4139" w:type="dxa"/>
            <w:vAlign w:val="top"/>
          </w:tcPr>
          <w:p>
            <w:pPr>
              <w:pStyle w:val="5"/>
              <w:spacing w:before="87" w:line="255" w:lineRule="auto"/>
              <w:ind w:left="110" w:right="99" w:firstLine="1"/>
            </w:pPr>
            <w:r>
              <w:rPr>
                <w:spacing w:val="12"/>
              </w:rPr>
              <w:t>完全响应招标文件要求的各项技术/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服务/商务实质性条款。</w:t>
            </w: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84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before="317" w:line="183" w:lineRule="auto"/>
              <w:ind w:left="325"/>
            </w:pPr>
            <w:r>
              <w:t>8</w:t>
            </w:r>
          </w:p>
        </w:tc>
        <w:tc>
          <w:tcPr>
            <w:tcW w:w="2073" w:type="dxa"/>
            <w:vAlign w:val="top"/>
          </w:tcPr>
          <w:p>
            <w:pPr>
              <w:pStyle w:val="5"/>
              <w:spacing w:before="280" w:line="219" w:lineRule="auto"/>
              <w:ind w:left="106"/>
            </w:pPr>
            <w:r>
              <w:rPr>
                <w:spacing w:val="-3"/>
              </w:rPr>
              <w:t>合同文本</w:t>
            </w:r>
          </w:p>
        </w:tc>
        <w:tc>
          <w:tcPr>
            <w:tcW w:w="4139" w:type="dxa"/>
            <w:vAlign w:val="top"/>
          </w:tcPr>
          <w:p>
            <w:pPr>
              <w:pStyle w:val="5"/>
              <w:spacing w:before="87" w:line="255" w:lineRule="auto"/>
              <w:ind w:left="111" w:right="99"/>
            </w:pPr>
            <w:r>
              <w:rPr>
                <w:spacing w:val="5"/>
              </w:rPr>
              <w:t>完全理解并接受招标文件合同条款的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要求。</w:t>
            </w: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784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25"/>
            </w:pPr>
            <w:r>
              <w:t>9</w:t>
            </w:r>
          </w:p>
        </w:tc>
        <w:tc>
          <w:tcPr>
            <w:tcW w:w="2073" w:type="dxa"/>
            <w:tcBorders>
              <w:bottom w:val="single" w:color="000000" w:sz="10" w:space="0"/>
            </w:tcBorders>
            <w:vAlign w:val="top"/>
          </w:tcPr>
          <w:p>
            <w:pPr>
              <w:pStyle w:val="5"/>
              <w:spacing w:before="280" w:line="257" w:lineRule="auto"/>
              <w:ind w:left="128" w:right="109" w:firstLine="4"/>
            </w:pPr>
            <w:r>
              <w:rPr>
                <w:spacing w:val="20"/>
              </w:rPr>
              <w:t>电子投标文件雷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同性分析</w:t>
            </w:r>
          </w:p>
        </w:tc>
        <w:tc>
          <w:tcPr>
            <w:tcW w:w="4139" w:type="dxa"/>
            <w:tcBorders>
              <w:bottom w:val="single" w:color="000000" w:sz="10" w:space="0"/>
            </w:tcBorders>
            <w:vAlign w:val="top"/>
          </w:tcPr>
          <w:p>
            <w:pPr>
              <w:pStyle w:val="5"/>
              <w:spacing w:before="91" w:line="269" w:lineRule="auto"/>
              <w:ind w:left="111" w:firstLine="27"/>
              <w:jc w:val="both"/>
            </w:pPr>
            <w:r>
              <w:rPr>
                <w:spacing w:val="7"/>
              </w:rPr>
              <w:t>电子投标文件的“文件制作机器码</w:t>
            </w:r>
            <w:r>
              <w:rPr>
                <w:spacing w:val="-78"/>
              </w:rPr>
              <w:t xml:space="preserve"> </w:t>
            </w:r>
            <w:r>
              <w:rPr>
                <w:spacing w:val="7"/>
              </w:rPr>
              <w:t>”</w:t>
            </w:r>
            <w:r>
              <w:t xml:space="preserve"> </w:t>
            </w:r>
            <w:r>
              <w:rPr>
                <w:spacing w:val="1"/>
              </w:rPr>
              <w:t>和“文件创建标识码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”通过评标系统</w:t>
            </w:r>
            <w:r>
              <w:t xml:space="preserve">  </w:t>
            </w:r>
            <w:r>
              <w:rPr>
                <w:spacing w:val="-3"/>
              </w:rPr>
              <w:t>的雷同性分析。</w:t>
            </w:r>
          </w:p>
        </w:tc>
        <w:tc>
          <w:tcPr>
            <w:tcW w:w="848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"/>
      </w:pPr>
    </w:p>
    <w:p>
      <w:pPr>
        <w:spacing w:before="12"/>
      </w:pPr>
    </w:p>
    <w:tbl>
      <w:tblPr>
        <w:tblStyle w:val="6"/>
        <w:tblW w:w="929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073"/>
        <w:gridCol w:w="4139"/>
        <w:gridCol w:w="848"/>
        <w:gridCol w:w="1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78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82"/>
            </w:pPr>
            <w:r>
              <w:rPr>
                <w:spacing w:val="-14"/>
              </w:rPr>
              <w:t>10</w:t>
            </w:r>
          </w:p>
        </w:tc>
        <w:tc>
          <w:tcPr>
            <w:tcW w:w="2073" w:type="dxa"/>
            <w:tcBorders>
              <w:top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106"/>
            </w:pPr>
            <w:r>
              <w:rPr>
                <w:spacing w:val="-6"/>
              </w:rPr>
              <w:t>其他</w:t>
            </w:r>
          </w:p>
        </w:tc>
        <w:tc>
          <w:tcPr>
            <w:tcW w:w="4139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spacing w:before="73" w:line="279" w:lineRule="auto"/>
              <w:ind w:left="109" w:firstLine="2"/>
              <w:jc w:val="both"/>
            </w:pPr>
            <w:r>
              <w:rPr>
                <w:spacing w:val="-3"/>
              </w:rPr>
              <w:t>完全理解并接受法律法规和招标文件</w:t>
            </w:r>
            <w:r>
              <w:t xml:space="preserve">   </w:t>
            </w:r>
            <w:r>
              <w:rPr>
                <w:spacing w:val="-3"/>
              </w:rPr>
              <w:t>对供应商的各项须知、规约要求和责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任义务，没有出现法律法规或招标文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件明确规定的其他被视为“无效投标</w:t>
            </w:r>
            <w:r>
              <w:rPr>
                <w:spacing w:val="-75"/>
              </w:rPr>
              <w:t xml:space="preserve"> </w:t>
            </w:r>
            <w:r>
              <w:rPr>
                <w:spacing w:val="-6"/>
              </w:rPr>
              <w:t>”</w:t>
            </w:r>
            <w:r>
              <w:t xml:space="preserve"> </w:t>
            </w:r>
            <w:r>
              <w:rPr>
                <w:spacing w:val="-8"/>
              </w:rPr>
              <w:t>的情形。</w:t>
            </w:r>
          </w:p>
        </w:tc>
        <w:tc>
          <w:tcPr>
            <w:tcW w:w="848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9297" w:type="dxa"/>
            <w:gridSpan w:val="5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176" w:line="219" w:lineRule="auto"/>
              <w:ind w:left="105"/>
            </w:pPr>
            <w:r>
              <w:rPr>
                <w:spacing w:val="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评标委员会成员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：（</w:t>
            </w:r>
            <w:r>
              <w:rPr>
                <w:spacing w:val="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签字或盖章）</w:t>
            </w:r>
          </w:p>
        </w:tc>
      </w:tr>
    </w:tbl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396" w:lineRule="auto"/>
      </w:pPr>
    </w:p>
    <w:p>
      <w:pPr>
        <w:pStyle w:val="2"/>
        <w:spacing w:line="396" w:lineRule="auto"/>
      </w:pPr>
    </w:p>
    <w:p>
      <w:pPr>
        <w:spacing w:before="78" w:line="220" w:lineRule="auto"/>
        <w:ind w:left="34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评审要素及分值一览表</w:t>
      </w:r>
    </w:p>
    <w:p>
      <w:pPr>
        <w:spacing w:before="69"/>
      </w:pPr>
    </w:p>
    <w:tbl>
      <w:tblPr>
        <w:tblStyle w:val="6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23"/>
        <w:gridCol w:w="540"/>
        <w:gridCol w:w="7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504" w:type="dxa"/>
            <w:textDirection w:val="tbRlV"/>
            <w:vAlign w:val="top"/>
          </w:tcPr>
          <w:p>
            <w:pPr>
              <w:pStyle w:val="5"/>
              <w:spacing w:before="128" w:line="210" w:lineRule="auto"/>
              <w:ind w:left="265"/>
            </w:pPr>
            <w:r>
              <w:t>序</w:t>
            </w:r>
            <w:r>
              <w:rPr>
                <w:spacing w:val="21"/>
              </w:rPr>
              <w:t xml:space="preserve"> </w:t>
            </w:r>
            <w:r>
              <w:t>号</w:t>
            </w:r>
          </w:p>
        </w:tc>
        <w:tc>
          <w:tcPr>
            <w:tcW w:w="823" w:type="dxa"/>
            <w:vAlign w:val="top"/>
          </w:tcPr>
          <w:p>
            <w:pPr>
              <w:pStyle w:val="5"/>
              <w:spacing w:before="265" w:line="381" w:lineRule="exact"/>
              <w:ind w:left="175"/>
            </w:pPr>
            <w:r>
              <w:rPr>
                <w:spacing w:val="-5"/>
                <w:position w:val="10"/>
              </w:rPr>
              <w:t>评分</w:t>
            </w:r>
          </w:p>
          <w:p>
            <w:pPr>
              <w:pStyle w:val="5"/>
              <w:spacing w:line="220" w:lineRule="auto"/>
              <w:ind w:left="194"/>
            </w:pPr>
            <w:r>
              <w:rPr>
                <w:spacing w:val="-15"/>
              </w:rPr>
              <w:t>因素</w:t>
            </w:r>
          </w:p>
        </w:tc>
        <w:tc>
          <w:tcPr>
            <w:tcW w:w="540" w:type="dxa"/>
            <w:textDirection w:val="tbRlV"/>
            <w:vAlign w:val="top"/>
          </w:tcPr>
          <w:p>
            <w:pPr>
              <w:pStyle w:val="5"/>
              <w:spacing w:before="146" w:line="208" w:lineRule="auto"/>
              <w:ind w:left="171"/>
            </w:pPr>
            <w:r>
              <w:t>分</w:t>
            </w:r>
            <w:r>
              <w:rPr>
                <w:spacing w:val="45"/>
              </w:rPr>
              <w:t xml:space="preserve">  </w:t>
            </w:r>
            <w:r>
              <w:t>值</w:t>
            </w:r>
          </w:p>
        </w:tc>
        <w:tc>
          <w:tcPr>
            <w:tcW w:w="742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3237"/>
            </w:pPr>
            <w:r>
              <w:rPr>
                <w:spacing w:val="-3"/>
              </w:rPr>
              <w:t>评分标准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0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17"/>
            </w:pPr>
            <w:r>
              <w:t>1</w:t>
            </w:r>
          </w:p>
        </w:tc>
        <w:tc>
          <w:tcPr>
            <w:tcW w:w="82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82" w:lineRule="exact"/>
              <w:ind w:left="179"/>
            </w:pPr>
            <w:r>
              <w:rPr>
                <w:spacing w:val="-7"/>
                <w:position w:val="10"/>
              </w:rPr>
              <w:t>投标</w:t>
            </w:r>
          </w:p>
          <w:p>
            <w:pPr>
              <w:pStyle w:val="5"/>
              <w:spacing w:line="218" w:lineRule="auto"/>
              <w:ind w:left="174"/>
            </w:pPr>
            <w:r>
              <w:rPr>
                <w:spacing w:val="-4"/>
              </w:rPr>
              <w:t>报价</w:t>
            </w:r>
          </w:p>
        </w:tc>
        <w:tc>
          <w:tcPr>
            <w:tcW w:w="5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44" w:lineRule="exact"/>
              <w:ind w:left="118"/>
            </w:pPr>
            <w:r>
              <w:rPr>
                <w:spacing w:val="-8"/>
                <w:position w:val="11"/>
              </w:rPr>
              <w:t>30</w:t>
            </w:r>
          </w:p>
          <w:p>
            <w:pPr>
              <w:pStyle w:val="5"/>
              <w:spacing w:before="1" w:line="220" w:lineRule="auto"/>
              <w:ind w:left="116"/>
            </w:pPr>
            <w:r>
              <w:t>分</w:t>
            </w:r>
          </w:p>
        </w:tc>
        <w:tc>
          <w:tcPr>
            <w:tcW w:w="7425" w:type="dxa"/>
            <w:vAlign w:val="top"/>
          </w:tcPr>
          <w:p>
            <w:pPr>
              <w:pStyle w:val="5"/>
              <w:spacing w:before="168" w:line="256" w:lineRule="auto"/>
              <w:ind w:left="113" w:right="108"/>
            </w:pPr>
            <w:r>
              <w:t>满足招标文件要求且有效投标报价最低的为评审基准价，其</w:t>
            </w:r>
            <w:r>
              <w:rPr>
                <w:spacing w:val="-1"/>
              </w:rPr>
              <w:t>价格分为</w:t>
            </w:r>
            <w:r>
              <w:t xml:space="preserve"> </w:t>
            </w:r>
            <w:r>
              <w:rPr>
                <w:spacing w:val="-1"/>
              </w:rPr>
              <w:t>满分。其他各投标人的报价得分按下列公式计算：</w:t>
            </w:r>
          </w:p>
          <w:p>
            <w:pPr>
              <w:pStyle w:val="5"/>
              <w:spacing w:before="97" w:line="219" w:lineRule="auto"/>
              <w:ind w:left="125"/>
            </w:pPr>
            <w:r>
              <w:rPr>
                <w:spacing w:val="1"/>
              </w:rPr>
              <w:t>（基准价/投标总报价）</w:t>
            </w:r>
            <w:r>
              <w:rPr>
                <w:spacing w:val="-73"/>
              </w:rPr>
              <w:t xml:space="preserve"> </w:t>
            </w:r>
            <w:r>
              <w:rPr>
                <w:spacing w:val="1"/>
              </w:rPr>
              <w:t>×30×100%</w:t>
            </w:r>
          </w:p>
          <w:p>
            <w:pPr>
              <w:pStyle w:val="5"/>
              <w:spacing w:before="96" w:line="219" w:lineRule="auto"/>
              <w:ind w:left="116"/>
            </w:pPr>
            <w:r>
              <w:rPr>
                <w:spacing w:val="-2"/>
              </w:rPr>
              <w:t>投标报价不完整的，不进入基准价的计算，本项计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119"/>
            </w:pPr>
            <w:r>
              <w:t>2</w:t>
            </w:r>
          </w:p>
        </w:tc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82" w:lineRule="exact"/>
              <w:ind w:left="177"/>
            </w:pPr>
            <w:r>
              <w:rPr>
                <w:spacing w:val="-6"/>
                <w:position w:val="10"/>
              </w:rPr>
              <w:t>技术</w:t>
            </w:r>
          </w:p>
          <w:p>
            <w:pPr>
              <w:pStyle w:val="5"/>
              <w:spacing w:line="222" w:lineRule="auto"/>
              <w:ind w:left="188"/>
            </w:pPr>
            <w:r>
              <w:rPr>
                <w:spacing w:val="-11"/>
              </w:rPr>
              <w:t>响应</w:t>
            </w:r>
          </w:p>
        </w:tc>
        <w:tc>
          <w:tcPr>
            <w:tcW w:w="5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42" w:lineRule="exact"/>
              <w:ind w:left="131"/>
            </w:pPr>
            <w:r>
              <w:rPr>
                <w:spacing w:val="-14"/>
                <w:position w:val="11"/>
              </w:rPr>
              <w:t>15</w:t>
            </w:r>
          </w:p>
          <w:p>
            <w:pPr>
              <w:pStyle w:val="5"/>
              <w:spacing w:before="1" w:line="220" w:lineRule="auto"/>
              <w:ind w:left="116"/>
            </w:pPr>
            <w:r>
              <w:t>分</w:t>
            </w:r>
          </w:p>
        </w:tc>
        <w:tc>
          <w:tcPr>
            <w:tcW w:w="7425" w:type="dxa"/>
            <w:vAlign w:val="top"/>
          </w:tcPr>
          <w:p>
            <w:pPr>
              <w:pStyle w:val="5"/>
              <w:spacing w:before="71" w:line="220" w:lineRule="auto"/>
              <w:ind w:left="114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技术参数响应</w:t>
            </w:r>
          </w:p>
          <w:p>
            <w:pPr>
              <w:pStyle w:val="5"/>
              <w:spacing w:before="94" w:line="269" w:lineRule="auto"/>
              <w:ind w:left="114" w:right="108" w:hanging="1"/>
              <w:jc w:val="both"/>
            </w:pPr>
            <w:r>
              <w:t>所投产品的技术指标明确、配置齐全，符合国家、行业技术</w:t>
            </w:r>
            <w:r>
              <w:rPr>
                <w:spacing w:val="-1"/>
              </w:rPr>
              <w:t>标准，且</w:t>
            </w:r>
            <w:r>
              <w:t xml:space="preserve"> </w:t>
            </w:r>
            <w:r>
              <w:rPr>
                <w:spacing w:val="-1"/>
              </w:rPr>
              <w:t>完全满足采购文件采购需求各项要求，并能提供相应佐证材料的，得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15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分 。</w:t>
            </w:r>
          </w:p>
          <w:p>
            <w:pPr>
              <w:pStyle w:val="5"/>
              <w:spacing w:before="95" w:line="256" w:lineRule="auto"/>
              <w:ind w:left="132" w:right="108" w:hanging="19"/>
            </w:pPr>
            <w:r>
              <w:rPr>
                <w:spacing w:val="-9"/>
              </w:rPr>
              <w:t>每负偏离一项扣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分，扣完为止（提供相关证明材料包括但不限于（产</w:t>
            </w:r>
            <w:r>
              <w:t xml:space="preserve"> </w:t>
            </w:r>
            <w:r>
              <w:rPr>
                <w:spacing w:val="-2"/>
              </w:rPr>
              <w:t>品）彩页（如有）、（产品）说明书等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44" w:lineRule="exact"/>
              <w:ind w:left="131"/>
            </w:pPr>
            <w:r>
              <w:rPr>
                <w:spacing w:val="-14"/>
                <w:position w:val="11"/>
              </w:rPr>
              <w:t>10</w:t>
            </w:r>
          </w:p>
          <w:p>
            <w:pPr>
              <w:pStyle w:val="5"/>
              <w:spacing w:before="1" w:line="220" w:lineRule="auto"/>
              <w:ind w:left="116"/>
            </w:pPr>
            <w:r>
              <w:t>分</w:t>
            </w:r>
          </w:p>
        </w:tc>
        <w:tc>
          <w:tcPr>
            <w:tcW w:w="7425" w:type="dxa"/>
            <w:vAlign w:val="top"/>
          </w:tcPr>
          <w:p>
            <w:pPr>
              <w:pStyle w:val="5"/>
              <w:spacing w:before="73" w:line="221" w:lineRule="auto"/>
              <w:ind w:left="119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实施方案</w:t>
            </w:r>
          </w:p>
          <w:p>
            <w:pPr>
              <w:pStyle w:val="5"/>
              <w:spacing w:before="94" w:line="256" w:lineRule="auto"/>
              <w:ind w:left="116" w:right="108" w:hanging="3"/>
            </w:pPr>
            <w:r>
              <w:t>针对本项目的总体实施方案响应情况进行赋分，总体实施方</w:t>
            </w:r>
            <w:r>
              <w:rPr>
                <w:spacing w:val="-1"/>
              </w:rPr>
              <w:t>案包括但</w:t>
            </w:r>
            <w:r>
              <w:t xml:space="preserve"> </w:t>
            </w:r>
            <w:r>
              <w:rPr>
                <w:spacing w:val="-1"/>
              </w:rPr>
              <w:t>不限于人员组织安排、质量控制方案、项目验收等。</w:t>
            </w:r>
          </w:p>
          <w:p>
            <w:pPr>
              <w:pStyle w:val="5"/>
              <w:spacing w:before="95" w:line="218" w:lineRule="auto"/>
              <w:ind w:left="112"/>
            </w:pPr>
            <w:r>
              <w:rPr>
                <w:spacing w:val="-1"/>
              </w:rPr>
              <w:t>①内容完整详尽、方案可行、充分满足采购文件要求，得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7-10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分；</w:t>
            </w:r>
          </w:p>
          <w:p>
            <w:pPr>
              <w:pStyle w:val="5"/>
              <w:spacing w:before="97" w:line="256" w:lineRule="auto"/>
              <w:ind w:left="112" w:right="48"/>
            </w:pPr>
            <w:r>
              <w:rPr>
                <w:spacing w:val="-6"/>
              </w:rPr>
              <w:t>②内容基本完整、方案基本可行，基本满足采购</w:t>
            </w:r>
            <w:r>
              <w:rPr>
                <w:spacing w:val="-7"/>
              </w:rPr>
              <w:t>文件要求，得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4-6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分；</w:t>
            </w:r>
            <w:r>
              <w:t xml:space="preserve"> </w:t>
            </w:r>
            <w:r>
              <w:rPr>
                <w:spacing w:val="-2"/>
              </w:rPr>
              <w:t>③不符合上述两种情形的，得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0-3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分。</w:t>
            </w:r>
          </w:p>
        </w:tc>
      </w:tr>
    </w:tbl>
    <w:p>
      <w:pPr>
        <w:pStyle w:val="2"/>
      </w:pPr>
    </w:p>
    <w:p>
      <w:pPr>
        <w:sectPr>
          <w:footerReference r:id="rId12" w:type="default"/>
          <w:pgSz w:w="11906" w:h="16839"/>
          <w:pgMar w:top="400" w:right="1304" w:bottom="1192" w:left="1304" w:header="0" w:footer="977" w:gutter="0"/>
          <w:cols w:space="720" w:num="1"/>
        </w:sectPr>
      </w:pPr>
    </w:p>
    <w:p>
      <w:pPr>
        <w:spacing w:before="13"/>
      </w:pP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701040</wp:posOffset>
                </wp:positionV>
                <wp:extent cx="5761355" cy="635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3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85pt;margin-top:55.2pt;height:0.5pt;width:453.65pt;mso-position-horizontal-relative:page;mso-position-vertical-relative:page;z-index:251663360;mso-width-relative:page;mso-height-relative:page;" fillcolor="#000000" filled="t" stroked="f" coordsize="21600,21600" o:allowincell="f" o:gfxdata="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Q1j&#10;p9gAAAAMAQAADwAAAAAAAAABACAAAAAiAAAAZHJzL2Rvd25yZXYueG1sUEsBAhQAFAAAAAgAh07i&#10;QCoeYvCwAQAAXQMAAA4AAAAAAAAAAQAgAAAAJw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6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23"/>
        <w:gridCol w:w="540"/>
        <w:gridCol w:w="7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504" w:type="dxa"/>
            <w:textDirection w:val="tbRlV"/>
            <w:vAlign w:val="top"/>
          </w:tcPr>
          <w:p>
            <w:pPr>
              <w:pStyle w:val="5"/>
              <w:spacing w:before="128" w:line="210" w:lineRule="auto"/>
              <w:ind w:left="266"/>
            </w:pPr>
            <w:r>
              <w:t>序</w:t>
            </w:r>
            <w:r>
              <w:rPr>
                <w:spacing w:val="18"/>
              </w:rPr>
              <w:t xml:space="preserve"> </w:t>
            </w:r>
            <w:r>
              <w:t>号</w:t>
            </w:r>
          </w:p>
        </w:tc>
        <w:tc>
          <w:tcPr>
            <w:tcW w:w="823" w:type="dxa"/>
            <w:vAlign w:val="top"/>
          </w:tcPr>
          <w:p>
            <w:pPr>
              <w:pStyle w:val="5"/>
              <w:spacing w:before="266" w:line="379" w:lineRule="exact"/>
              <w:ind w:left="175"/>
            </w:pPr>
            <w:r>
              <w:rPr>
                <w:spacing w:val="-5"/>
                <w:position w:val="10"/>
              </w:rPr>
              <w:t>评分</w:t>
            </w:r>
          </w:p>
          <w:p>
            <w:pPr>
              <w:pStyle w:val="5"/>
              <w:spacing w:line="220" w:lineRule="auto"/>
              <w:ind w:left="194"/>
            </w:pPr>
            <w:r>
              <w:rPr>
                <w:spacing w:val="-15"/>
              </w:rPr>
              <w:t>因素</w:t>
            </w:r>
          </w:p>
        </w:tc>
        <w:tc>
          <w:tcPr>
            <w:tcW w:w="540" w:type="dxa"/>
            <w:textDirection w:val="tbRlV"/>
            <w:vAlign w:val="top"/>
          </w:tcPr>
          <w:p>
            <w:pPr>
              <w:pStyle w:val="5"/>
              <w:spacing w:before="146" w:line="208" w:lineRule="auto"/>
              <w:ind w:left="172"/>
            </w:pPr>
            <w:r>
              <w:t>分</w:t>
            </w:r>
            <w:r>
              <w:rPr>
                <w:spacing w:val="44"/>
              </w:rPr>
              <w:t xml:space="preserve">  </w:t>
            </w:r>
            <w:r>
              <w:t>值</w:t>
            </w:r>
          </w:p>
        </w:tc>
        <w:tc>
          <w:tcPr>
            <w:tcW w:w="7425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3237"/>
            </w:pPr>
            <w:r>
              <w:rPr>
                <w:spacing w:val="-3"/>
              </w:rPr>
              <w:t>评分标准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42" w:lineRule="exact"/>
              <w:ind w:left="131"/>
            </w:pPr>
            <w:r>
              <w:rPr>
                <w:spacing w:val="-14"/>
                <w:position w:val="11"/>
              </w:rPr>
              <w:t>10</w:t>
            </w:r>
          </w:p>
          <w:p>
            <w:pPr>
              <w:pStyle w:val="5"/>
              <w:spacing w:before="1" w:line="220" w:lineRule="auto"/>
              <w:ind w:left="116"/>
            </w:pPr>
            <w:r>
              <w:t>分</w:t>
            </w:r>
          </w:p>
        </w:tc>
        <w:tc>
          <w:tcPr>
            <w:tcW w:w="7425" w:type="dxa"/>
            <w:vAlign w:val="top"/>
          </w:tcPr>
          <w:p>
            <w:pPr>
              <w:pStyle w:val="5"/>
              <w:spacing w:before="72" w:line="219" w:lineRule="auto"/>
              <w:ind w:left="113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供货安装进度计划</w:t>
            </w:r>
          </w:p>
          <w:p>
            <w:pPr>
              <w:pStyle w:val="5"/>
              <w:spacing w:before="95" w:line="255" w:lineRule="auto"/>
              <w:ind w:left="112" w:right="108"/>
            </w:pPr>
            <w:r>
              <w:t>针对本项目详细供货安装计划，进度计划、签收和验收流程</w:t>
            </w:r>
            <w:r>
              <w:rPr>
                <w:spacing w:val="-1"/>
              </w:rPr>
              <w:t>规范有可</w:t>
            </w:r>
            <w:r>
              <w:t xml:space="preserve"> </w:t>
            </w:r>
            <w:r>
              <w:rPr>
                <w:spacing w:val="-1"/>
              </w:rPr>
              <w:t>操作性和必要的保障措施，能够保证按期供货。</w:t>
            </w:r>
          </w:p>
          <w:p>
            <w:pPr>
              <w:pStyle w:val="5"/>
              <w:spacing w:before="98" w:line="269" w:lineRule="auto"/>
              <w:ind w:left="112" w:right="164"/>
            </w:pPr>
            <w:r>
              <w:rPr>
                <w:spacing w:val="-1"/>
              </w:rPr>
              <w:t>①计划合理，进度满足采购要求，能够保证按期供货，得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7-10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分；</w:t>
            </w:r>
            <w:r>
              <w:t xml:space="preserve"> </w:t>
            </w:r>
            <w:r>
              <w:rPr>
                <w:spacing w:val="-2"/>
              </w:rPr>
              <w:t>②计划合理性一般，进度基本能采购要求，基本能够保证按期供货，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得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4-6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分；</w:t>
            </w:r>
          </w:p>
          <w:p>
            <w:pPr>
              <w:pStyle w:val="5"/>
              <w:spacing w:before="92" w:line="218" w:lineRule="auto"/>
              <w:ind w:left="112"/>
            </w:pPr>
            <w:r>
              <w:rPr>
                <w:spacing w:val="-3"/>
              </w:rPr>
              <w:t>③其他情形，计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0-3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45" w:lineRule="exact"/>
              <w:ind w:left="131"/>
            </w:pPr>
            <w:r>
              <w:rPr>
                <w:spacing w:val="-14"/>
                <w:position w:val="11"/>
              </w:rPr>
              <w:t>10</w:t>
            </w:r>
          </w:p>
          <w:p>
            <w:pPr>
              <w:pStyle w:val="5"/>
              <w:spacing w:before="1" w:line="220" w:lineRule="auto"/>
              <w:ind w:left="116"/>
            </w:pPr>
            <w:r>
              <w:t>分</w:t>
            </w:r>
          </w:p>
        </w:tc>
        <w:tc>
          <w:tcPr>
            <w:tcW w:w="7425" w:type="dxa"/>
            <w:vAlign w:val="top"/>
          </w:tcPr>
          <w:p>
            <w:pPr>
              <w:pStyle w:val="5"/>
              <w:spacing w:before="71" w:line="220" w:lineRule="auto"/>
              <w:ind w:left="113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产品工艺</w:t>
            </w:r>
          </w:p>
          <w:p>
            <w:pPr>
              <w:pStyle w:val="5"/>
              <w:spacing w:before="95" w:line="219" w:lineRule="auto"/>
              <w:ind w:left="113"/>
            </w:pPr>
            <w:r>
              <w:rPr>
                <w:spacing w:val="-1"/>
              </w:rPr>
              <w:t>针对本项目产品制作方案流程，进行赋分。</w:t>
            </w:r>
          </w:p>
          <w:p>
            <w:pPr>
              <w:pStyle w:val="5"/>
              <w:spacing w:before="97" w:line="256" w:lineRule="auto"/>
              <w:ind w:left="113" w:right="108" w:hanging="1"/>
            </w:pPr>
            <w:r>
              <w:t>①产品制作方案流程先进、生产、工艺流程科学合理能有效减</w:t>
            </w:r>
            <w:r>
              <w:rPr>
                <w:spacing w:val="-1"/>
              </w:rPr>
              <w:t>少生产</w:t>
            </w:r>
            <w:r>
              <w:t xml:space="preserve"> </w:t>
            </w:r>
            <w:r>
              <w:rPr>
                <w:spacing w:val="-2"/>
              </w:rPr>
              <w:t>制作时间，材料坚固耐用，得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8-10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分；</w:t>
            </w:r>
          </w:p>
          <w:p>
            <w:pPr>
              <w:pStyle w:val="5"/>
              <w:spacing w:before="94" w:line="257" w:lineRule="auto"/>
              <w:ind w:left="112" w:right="108"/>
            </w:pPr>
            <w:r>
              <w:t>②产品制作方案流程无特点、生产、工艺流程无特色，材料质量</w:t>
            </w:r>
            <w:r>
              <w:rPr>
                <w:spacing w:val="-1"/>
              </w:rPr>
              <w:t>、一</w:t>
            </w:r>
            <w:r>
              <w:t xml:space="preserve"> </w:t>
            </w:r>
            <w:r>
              <w:rPr>
                <w:spacing w:val="-4"/>
              </w:rPr>
              <w:t>般的，计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4-7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分；</w:t>
            </w:r>
          </w:p>
          <w:p>
            <w:pPr>
              <w:pStyle w:val="5"/>
              <w:spacing w:before="95" w:line="218" w:lineRule="auto"/>
              <w:ind w:left="112"/>
            </w:pPr>
            <w:r>
              <w:rPr>
                <w:spacing w:val="-2"/>
              </w:rPr>
              <w:t>③不符合上述两种情形的，计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0-3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39" w:lineRule="exact"/>
              <w:ind w:left="118"/>
            </w:pPr>
            <w:r>
              <w:rPr>
                <w:position w:val="11"/>
              </w:rPr>
              <w:t>5</w:t>
            </w:r>
          </w:p>
          <w:p>
            <w:pPr>
              <w:pStyle w:val="5"/>
              <w:spacing w:before="1" w:line="220" w:lineRule="auto"/>
              <w:ind w:left="116"/>
            </w:pPr>
            <w:r>
              <w:t>分</w:t>
            </w:r>
          </w:p>
        </w:tc>
        <w:tc>
          <w:tcPr>
            <w:tcW w:w="7425" w:type="dxa"/>
            <w:vAlign w:val="top"/>
          </w:tcPr>
          <w:p>
            <w:pPr>
              <w:pStyle w:val="5"/>
              <w:spacing w:before="73" w:line="221" w:lineRule="auto"/>
              <w:ind w:left="117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项目团队配置</w:t>
            </w:r>
          </w:p>
          <w:p>
            <w:pPr>
              <w:pStyle w:val="5"/>
              <w:spacing w:before="94" w:line="256" w:lineRule="auto"/>
              <w:ind w:left="112" w:right="108"/>
            </w:pPr>
            <w:r>
              <w:t>①团队架构清晰、人员配备齐全（如项目负责人、主要技术人</w:t>
            </w:r>
            <w:r>
              <w:rPr>
                <w:spacing w:val="-1"/>
              </w:rPr>
              <w:t>员、安</w:t>
            </w:r>
            <w:r>
              <w:t xml:space="preserve"> </w:t>
            </w:r>
            <w:r>
              <w:rPr>
                <w:spacing w:val="-2"/>
              </w:rPr>
              <w:t>全生产保障人员、安全配送保障人员）的得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4-5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分；</w:t>
            </w:r>
          </w:p>
          <w:p>
            <w:pPr>
              <w:pStyle w:val="5"/>
              <w:spacing w:before="95" w:line="382" w:lineRule="exact"/>
              <w:ind w:left="112"/>
            </w:pPr>
            <w:r>
              <w:rPr>
                <w:spacing w:val="-2"/>
                <w:position w:val="10"/>
              </w:rPr>
              <w:t>②团队架构基本清楚、人员配置基本齐全的得</w:t>
            </w:r>
            <w:r>
              <w:rPr>
                <w:spacing w:val="-31"/>
                <w:position w:val="10"/>
              </w:rPr>
              <w:t xml:space="preserve"> </w:t>
            </w:r>
            <w:r>
              <w:rPr>
                <w:spacing w:val="-2"/>
                <w:position w:val="10"/>
              </w:rPr>
              <w:t>2-3</w:t>
            </w:r>
            <w:r>
              <w:rPr>
                <w:spacing w:val="-48"/>
                <w:position w:val="10"/>
              </w:rPr>
              <w:t xml:space="preserve"> </w:t>
            </w:r>
            <w:r>
              <w:rPr>
                <w:spacing w:val="-2"/>
                <w:position w:val="10"/>
              </w:rPr>
              <w:t>分；</w:t>
            </w:r>
          </w:p>
          <w:p>
            <w:pPr>
              <w:pStyle w:val="5"/>
              <w:spacing w:before="1" w:line="217" w:lineRule="auto"/>
              <w:ind w:left="112"/>
            </w:pPr>
            <w:r>
              <w:rPr>
                <w:spacing w:val="-3"/>
              </w:rPr>
              <w:t>③团队架构不清晰的得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0-1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40" w:lineRule="exact"/>
              <w:ind w:left="118"/>
            </w:pPr>
            <w:r>
              <w:rPr>
                <w:position w:val="11"/>
              </w:rPr>
              <w:t>5</w:t>
            </w:r>
          </w:p>
          <w:p>
            <w:pPr>
              <w:pStyle w:val="5"/>
              <w:spacing w:before="1" w:line="220" w:lineRule="auto"/>
              <w:ind w:left="116"/>
            </w:pPr>
            <w:r>
              <w:t>分</w:t>
            </w:r>
          </w:p>
        </w:tc>
        <w:tc>
          <w:tcPr>
            <w:tcW w:w="7425" w:type="dxa"/>
            <w:vAlign w:val="top"/>
          </w:tcPr>
          <w:p>
            <w:pPr>
              <w:pStyle w:val="5"/>
              <w:spacing w:before="75" w:line="220" w:lineRule="auto"/>
              <w:ind w:left="115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生产安全控制</w:t>
            </w:r>
          </w:p>
          <w:p>
            <w:pPr>
              <w:pStyle w:val="5"/>
              <w:spacing w:before="94" w:line="269" w:lineRule="auto"/>
              <w:ind w:left="112" w:right="48"/>
              <w:jc w:val="both"/>
            </w:pPr>
            <w:r>
              <w:rPr>
                <w:spacing w:val="-6"/>
              </w:rPr>
              <w:t>①内控制度健全，进度、产品质量及生产安全</w:t>
            </w:r>
            <w:r>
              <w:rPr>
                <w:spacing w:val="-7"/>
              </w:rPr>
              <w:t>有充分保障的得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4-5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分；</w:t>
            </w:r>
            <w:r>
              <w:t xml:space="preserve"> </w:t>
            </w:r>
            <w:r>
              <w:rPr>
                <w:spacing w:val="1"/>
              </w:rPr>
              <w:t>②内控制度基本完整，进度、产品质量及生产安全有所保障的得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2-3</w:t>
            </w:r>
            <w:r>
              <w:t xml:space="preserve"> </w:t>
            </w:r>
            <w:r>
              <w:rPr>
                <w:spacing w:val="-4"/>
              </w:rPr>
              <w:t>分；</w:t>
            </w:r>
          </w:p>
          <w:p>
            <w:pPr>
              <w:pStyle w:val="5"/>
              <w:spacing w:before="94" w:line="218" w:lineRule="auto"/>
              <w:ind w:left="112"/>
            </w:pPr>
            <w:r>
              <w:rPr>
                <w:spacing w:val="-2"/>
              </w:rPr>
              <w:t>③制度、产品质量及生产安全难以保障的得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0-1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50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120"/>
            </w:pPr>
            <w:r>
              <w:t>3</w:t>
            </w:r>
          </w:p>
        </w:tc>
        <w:tc>
          <w:tcPr>
            <w:tcW w:w="823" w:type="dxa"/>
            <w:textDirection w:val="tbRlV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08" w:lineRule="auto"/>
              <w:ind w:left="1027"/>
            </w:pPr>
            <w:r>
              <w:t>商</w:t>
            </w:r>
            <w:r>
              <w:rPr>
                <w:spacing w:val="22"/>
              </w:rPr>
              <w:t xml:space="preserve"> </w:t>
            </w:r>
            <w:r>
              <w:t>务</w:t>
            </w:r>
            <w:r>
              <w:rPr>
                <w:spacing w:val="21"/>
              </w:rPr>
              <w:t xml:space="preserve"> </w:t>
            </w:r>
            <w:r>
              <w:t>响</w:t>
            </w:r>
            <w:r>
              <w:rPr>
                <w:spacing w:val="21"/>
              </w:rPr>
              <w:t xml:space="preserve"> </w:t>
            </w:r>
            <w:r>
              <w:t>应</w:t>
            </w:r>
          </w:p>
        </w:tc>
        <w:tc>
          <w:tcPr>
            <w:tcW w:w="5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44" w:lineRule="exact"/>
              <w:ind w:left="131"/>
            </w:pPr>
            <w:r>
              <w:rPr>
                <w:spacing w:val="-14"/>
                <w:position w:val="11"/>
              </w:rPr>
              <w:t>10</w:t>
            </w:r>
          </w:p>
          <w:p>
            <w:pPr>
              <w:pStyle w:val="5"/>
              <w:spacing w:before="1" w:line="220" w:lineRule="auto"/>
              <w:ind w:left="116"/>
            </w:pPr>
            <w:r>
              <w:t>分</w:t>
            </w:r>
          </w:p>
        </w:tc>
        <w:tc>
          <w:tcPr>
            <w:tcW w:w="7425" w:type="dxa"/>
            <w:vAlign w:val="top"/>
          </w:tcPr>
          <w:p>
            <w:pPr>
              <w:pStyle w:val="5"/>
              <w:spacing w:before="76" w:line="220" w:lineRule="auto"/>
              <w:ind w:left="113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售后服务</w:t>
            </w:r>
          </w:p>
          <w:p>
            <w:pPr>
              <w:pStyle w:val="5"/>
              <w:spacing w:before="92" w:line="268" w:lineRule="auto"/>
              <w:ind w:left="129" w:right="108" w:hanging="16"/>
              <w:jc w:val="both"/>
            </w:pPr>
            <w:r>
              <w:t>针对本项目编写的售后服务方案，进行赋分。售后服务方案</w:t>
            </w:r>
            <w:r>
              <w:rPr>
                <w:spacing w:val="-1"/>
              </w:rPr>
              <w:t>包括但不</w:t>
            </w:r>
            <w:r>
              <w:t xml:space="preserve"> </w:t>
            </w:r>
            <w:r>
              <w:rPr>
                <w:spacing w:val="-1"/>
              </w:rPr>
              <w:t>限于服务质量承诺、专职售后服务人员名单、发现特殊情况的响应时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间及方案、本地化服务的实施方案。</w:t>
            </w:r>
          </w:p>
          <w:p>
            <w:pPr>
              <w:pStyle w:val="5"/>
              <w:spacing w:before="98" w:line="269" w:lineRule="auto"/>
              <w:ind w:left="115" w:right="108" w:hanging="3"/>
              <w:jc w:val="both"/>
            </w:pPr>
            <w:r>
              <w:t>①售后服务方案内容完整、逻辑性强，售后服务时间以及其他</w:t>
            </w:r>
            <w:r>
              <w:rPr>
                <w:spacing w:val="-1"/>
              </w:rPr>
              <w:t>相关内</w:t>
            </w:r>
            <w:r>
              <w:t xml:space="preserve"> </w:t>
            </w:r>
            <w:r>
              <w:rPr>
                <w:spacing w:val="-10"/>
              </w:rPr>
              <w:t>容完整详尽、售后人员分工合理、针对特殊情况的响应及时的，得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7-10</w:t>
            </w:r>
            <w:r>
              <w:t xml:space="preserve"> </w:t>
            </w:r>
            <w:r>
              <w:rPr>
                <w:spacing w:val="-7"/>
              </w:rPr>
              <w:t>分；</w:t>
            </w:r>
          </w:p>
          <w:p>
            <w:pPr>
              <w:pStyle w:val="5"/>
              <w:spacing w:before="94" w:line="256" w:lineRule="auto"/>
              <w:ind w:left="112" w:right="1135"/>
            </w:pPr>
            <w:r>
              <w:rPr>
                <w:spacing w:val="-4"/>
              </w:rPr>
              <w:t>②售后服务方案基本完整、内容针对性较强的，得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4-6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分；</w:t>
            </w:r>
            <w:r>
              <w:t xml:space="preserve"> </w:t>
            </w:r>
            <w:r>
              <w:rPr>
                <w:spacing w:val="-2"/>
              </w:rPr>
              <w:t>③不符合上述两种情形的，得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0-3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分；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1906" w:h="16839"/>
          <w:pgMar w:top="400" w:right="1304" w:bottom="1192" w:left="1304" w:header="0" w:footer="977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6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23"/>
        <w:gridCol w:w="540"/>
        <w:gridCol w:w="7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504" w:type="dxa"/>
            <w:textDirection w:val="tbRlV"/>
            <w:vAlign w:val="top"/>
          </w:tcPr>
          <w:p>
            <w:pPr>
              <w:pStyle w:val="5"/>
              <w:spacing w:before="128" w:line="210" w:lineRule="auto"/>
              <w:ind w:left="266"/>
            </w:pPr>
            <w:r>
              <w:t>序</w:t>
            </w:r>
            <w:r>
              <w:rPr>
                <w:spacing w:val="18"/>
              </w:rPr>
              <w:t xml:space="preserve"> </w:t>
            </w:r>
            <w:r>
              <w:t>号</w:t>
            </w:r>
          </w:p>
        </w:tc>
        <w:tc>
          <w:tcPr>
            <w:tcW w:w="823" w:type="dxa"/>
            <w:vAlign w:val="top"/>
          </w:tcPr>
          <w:p>
            <w:pPr>
              <w:pStyle w:val="5"/>
              <w:spacing w:before="266" w:line="379" w:lineRule="exact"/>
              <w:ind w:left="175"/>
            </w:pPr>
            <w:r>
              <w:rPr>
                <w:spacing w:val="-5"/>
                <w:position w:val="10"/>
              </w:rPr>
              <w:t>评分</w:t>
            </w:r>
          </w:p>
          <w:p>
            <w:pPr>
              <w:pStyle w:val="5"/>
              <w:spacing w:line="220" w:lineRule="auto"/>
              <w:ind w:left="194"/>
            </w:pPr>
            <w:r>
              <w:rPr>
                <w:spacing w:val="-15"/>
              </w:rPr>
              <w:t>因素</w:t>
            </w:r>
          </w:p>
        </w:tc>
        <w:tc>
          <w:tcPr>
            <w:tcW w:w="540" w:type="dxa"/>
            <w:textDirection w:val="tbRlV"/>
            <w:vAlign w:val="top"/>
          </w:tcPr>
          <w:p>
            <w:pPr>
              <w:pStyle w:val="5"/>
              <w:spacing w:before="146" w:line="208" w:lineRule="auto"/>
              <w:ind w:left="172"/>
            </w:pPr>
            <w:r>
              <w:t>分</w:t>
            </w:r>
            <w:r>
              <w:rPr>
                <w:spacing w:val="44"/>
              </w:rPr>
              <w:t xml:space="preserve">  </w:t>
            </w:r>
            <w:r>
              <w:t>值</w:t>
            </w:r>
          </w:p>
        </w:tc>
        <w:tc>
          <w:tcPr>
            <w:tcW w:w="7425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3237"/>
            </w:pPr>
            <w:r>
              <w:rPr>
                <w:spacing w:val="-3"/>
              </w:rPr>
              <w:t>评分标准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40" w:lineRule="exact"/>
              <w:ind w:left="118"/>
            </w:pPr>
            <w:r>
              <w:rPr>
                <w:position w:val="11"/>
              </w:rPr>
              <w:t>5</w:t>
            </w:r>
          </w:p>
          <w:p>
            <w:pPr>
              <w:pStyle w:val="5"/>
              <w:spacing w:before="1" w:line="220" w:lineRule="auto"/>
              <w:ind w:left="116"/>
            </w:pPr>
            <w:r>
              <w:t>分</w:t>
            </w:r>
          </w:p>
        </w:tc>
        <w:tc>
          <w:tcPr>
            <w:tcW w:w="7425" w:type="dxa"/>
            <w:vAlign w:val="top"/>
          </w:tcPr>
          <w:p>
            <w:pPr>
              <w:pStyle w:val="5"/>
              <w:spacing w:before="71" w:line="221" w:lineRule="auto"/>
              <w:ind w:left="117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项目业绩</w:t>
            </w:r>
          </w:p>
          <w:p>
            <w:pPr>
              <w:pStyle w:val="5"/>
              <w:spacing w:before="95" w:line="256" w:lineRule="auto"/>
              <w:ind w:left="116" w:right="108" w:firstLine="1"/>
            </w:pPr>
            <w:r>
              <w:t>具有</w:t>
            </w:r>
            <w:r>
              <w:rPr>
                <w:spacing w:val="-23"/>
              </w:rPr>
              <w:t xml:space="preserve"> </w:t>
            </w:r>
            <w:r>
              <w:t>2020</w:t>
            </w:r>
            <w:r>
              <w:rPr>
                <w:spacing w:val="-43"/>
              </w:rPr>
              <w:t xml:space="preserve"> </w:t>
            </w:r>
            <w:r>
              <w:t>年</w:t>
            </w:r>
            <w:r>
              <w:rPr>
                <w:spacing w:val="-25"/>
              </w:rPr>
              <w:t xml:space="preserve"> </w:t>
            </w:r>
            <w:r>
              <w:t>1</w:t>
            </w:r>
            <w:r>
              <w:rPr>
                <w:spacing w:val="-38"/>
              </w:rPr>
              <w:t xml:space="preserve"> </w:t>
            </w:r>
            <w:r>
              <w:t>月至今类似项目业绩，每提供一项得</w:t>
            </w:r>
            <w:r>
              <w:rPr>
                <w:spacing w:val="-40"/>
              </w:rPr>
              <w:t xml:space="preserve"> </w:t>
            </w:r>
            <w:r>
              <w:t>2.5</w:t>
            </w:r>
            <w:r>
              <w:rPr>
                <w:spacing w:val="-41"/>
              </w:rPr>
              <w:t xml:space="preserve"> </w:t>
            </w:r>
            <w:r>
              <w:t>分，满分</w:t>
            </w:r>
            <w:r>
              <w:rPr>
                <w:spacing w:val="-38"/>
              </w:rPr>
              <w:t xml:space="preserve"> </w:t>
            </w:r>
            <w:r>
              <w:t xml:space="preserve">5 </w:t>
            </w:r>
            <w:r>
              <w:rPr>
                <w:spacing w:val="-7"/>
              </w:rPr>
              <w:t>分；</w:t>
            </w:r>
          </w:p>
          <w:p>
            <w:pPr>
              <w:pStyle w:val="5"/>
              <w:spacing w:before="94" w:line="217" w:lineRule="auto"/>
              <w:ind w:left="113"/>
            </w:pPr>
            <w:r>
              <w:rPr>
                <w:spacing w:val="-1"/>
              </w:rPr>
              <w:t>注：以合同签订时间为准，同一份业绩不重复计分。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9292" w:type="dxa"/>
            <w:gridSpan w:val="4"/>
            <w:vAlign w:val="top"/>
          </w:tcPr>
          <w:p>
            <w:pPr>
              <w:pStyle w:val="5"/>
              <w:spacing w:before="88" w:line="352" w:lineRule="auto"/>
              <w:ind w:left="115" w:right="110" w:firstLine="8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、若出现综合得分并列时，按照最后报价由低到高的顺序推荐；评审得分且最后报价相同的，按照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技术指标优劣进行排序；若上述两项得分都相同，则由全体评审小组无</w:t>
            </w:r>
            <w:r>
              <w:rPr>
                <w:spacing w:val="9"/>
                <w:sz w:val="20"/>
                <w:szCs w:val="20"/>
              </w:rPr>
              <w:t>记名投票，</w:t>
            </w:r>
            <w:r>
              <w:rPr>
                <w:spacing w:val="-5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以得票高者排序</w:t>
            </w:r>
          </w:p>
          <w:p>
            <w:pPr>
              <w:pStyle w:val="5"/>
              <w:spacing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在先。</w:t>
            </w:r>
          </w:p>
          <w:p>
            <w:pPr>
              <w:pStyle w:val="5"/>
              <w:spacing w:before="131" w:line="225" w:lineRule="auto"/>
              <w:ind w:left="117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3</w:t>
            </w:r>
            <w:r>
              <w:rPr>
                <w:rFonts w:ascii="Calibri" w:hAnsi="Calibri" w:eastAsia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、评审小组成员打分超过得分界限或未按本方法赋</w:t>
            </w:r>
            <w:r>
              <w:rPr>
                <w:spacing w:val="8"/>
                <w:sz w:val="20"/>
                <w:szCs w:val="20"/>
              </w:rPr>
              <w:t>分时，该评委的打分按作废处理。</w:t>
            </w:r>
          </w:p>
          <w:p>
            <w:pPr>
              <w:pStyle w:val="5"/>
              <w:spacing w:before="138" w:line="381" w:lineRule="exact"/>
              <w:ind w:left="111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position w:val="13"/>
                <w:sz w:val="20"/>
                <w:szCs w:val="20"/>
              </w:rPr>
              <w:t>4</w:t>
            </w:r>
            <w:r>
              <w:rPr>
                <w:rFonts w:ascii="Calibri" w:hAnsi="Calibri" w:eastAsia="Calibri" w:cs="Calibri"/>
                <w:spacing w:val="-20"/>
                <w:position w:val="13"/>
                <w:sz w:val="20"/>
                <w:szCs w:val="20"/>
              </w:rPr>
              <w:t xml:space="preserve"> </w:t>
            </w:r>
            <w:r>
              <w:rPr>
                <w:spacing w:val="8"/>
                <w:position w:val="13"/>
                <w:sz w:val="20"/>
                <w:szCs w:val="20"/>
              </w:rPr>
              <w:t>、评审小组二分之一以上人员认为有串标、弄虚作假嫌疑或严重</w:t>
            </w:r>
            <w:r>
              <w:rPr>
                <w:spacing w:val="7"/>
                <w:position w:val="13"/>
                <w:sz w:val="20"/>
                <w:szCs w:val="20"/>
              </w:rPr>
              <w:t>脱离市场价的，该投标人不得作为</w:t>
            </w:r>
          </w:p>
          <w:p>
            <w:pPr>
              <w:pStyle w:val="5"/>
              <w:spacing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成交候选人。</w:t>
            </w:r>
          </w:p>
          <w:p>
            <w:pPr>
              <w:pStyle w:val="5"/>
              <w:spacing w:before="134" w:line="226" w:lineRule="auto"/>
              <w:ind w:left="117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5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、由于投标文件有矛盾，造成对投标人不</w:t>
            </w:r>
            <w:r>
              <w:rPr>
                <w:spacing w:val="8"/>
                <w:sz w:val="20"/>
                <w:szCs w:val="20"/>
              </w:rPr>
              <w:t>利的评审结果，由投标人自行负责。</w:t>
            </w:r>
          </w:p>
          <w:p>
            <w:pPr>
              <w:pStyle w:val="5"/>
              <w:spacing w:before="135" w:line="381" w:lineRule="exact"/>
              <w:ind w:left="117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9"/>
                <w:position w:val="13"/>
                <w:sz w:val="20"/>
                <w:szCs w:val="20"/>
              </w:rPr>
              <w:t>6</w:t>
            </w:r>
            <w:r>
              <w:rPr>
                <w:rFonts w:ascii="Calibri" w:hAnsi="Calibri" w:eastAsia="Calibri" w:cs="Calibri"/>
                <w:spacing w:val="-20"/>
                <w:position w:val="13"/>
                <w:sz w:val="20"/>
                <w:szCs w:val="20"/>
              </w:rPr>
              <w:t xml:space="preserve"> </w:t>
            </w:r>
            <w:r>
              <w:rPr>
                <w:spacing w:val="9"/>
                <w:position w:val="13"/>
                <w:sz w:val="20"/>
                <w:szCs w:val="20"/>
              </w:rPr>
              <w:t>、评审过程中，若出现特殊情况时，将暂停评审，有关情况的处理待评审小组</w:t>
            </w:r>
            <w:r>
              <w:rPr>
                <w:spacing w:val="8"/>
                <w:position w:val="13"/>
                <w:sz w:val="20"/>
                <w:szCs w:val="20"/>
              </w:rPr>
              <w:t>确认后，再行评定。</w:t>
            </w:r>
          </w:p>
          <w:p>
            <w:pPr>
              <w:pStyle w:val="5"/>
              <w:spacing w:before="1" w:line="224" w:lineRule="auto"/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7</w:t>
            </w:r>
            <w:r>
              <w:rPr>
                <w:spacing w:val="5"/>
                <w:sz w:val="20"/>
                <w:szCs w:val="20"/>
              </w:rPr>
              <w:t>、评标委员会成员须按照本评审要素据实打分，各类数字计算均按“四舍五入</w:t>
            </w:r>
            <w:r>
              <w:rPr>
                <w:spacing w:val="-7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”保留小数点后两位；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069"/>
      <w:rPr>
        <w:rFonts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069"/>
      <w:rPr>
        <w:rFonts w:ascii="宋体" w:hAnsi="宋体" w:eastAsia="宋体" w:cs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889"/>
      <w:rPr>
        <w:rFonts w:ascii="宋体" w:hAnsi="宋体" w:eastAsia="宋体" w:cs="宋体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889"/>
      <w:rPr>
        <w:rFonts w:ascii="宋体" w:hAnsi="宋体" w:eastAsia="宋体" w:cs="宋体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889"/>
      <w:rPr>
        <w:rFonts w:ascii="宋体" w:hAnsi="宋体" w:eastAsia="宋体" w:cs="宋体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889"/>
      <w:rPr>
        <w:rFonts w:ascii="宋体" w:hAnsi="宋体" w:eastAsia="宋体" w:cs="宋体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889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Yzk3NTcwOTkzMjAwM2JhMWExM2QxOTg5M2ZkYWQifQ=="/>
  </w:docVars>
  <w:rsids>
    <w:rsidRoot w:val="0B71239B"/>
    <w:rsid w:val="027B733C"/>
    <w:rsid w:val="03151D33"/>
    <w:rsid w:val="099B684E"/>
    <w:rsid w:val="0B71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5793</Words>
  <Characters>6524</Characters>
  <Lines>0</Lines>
  <Paragraphs>0</Paragraphs>
  <TotalTime>0</TotalTime>
  <ScaleCrop>false</ScaleCrop>
  <LinksUpToDate>false</LinksUpToDate>
  <CharactersWithSpaces>6840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2024-06-19T02:41:00Z</dcterms:created>
  <dc:creator>曾萍</dc:creator>
  <cp:lastModifiedBy>19929213997</cp:lastModifiedBy>
  <dcterms:modified xsi:type="dcterms:W3CDTF">2024-06-19T06:24:11Z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1192D14A208B448E960DE697FA807340_13</vt:lpwstr>
  </property>
</Properties>
</file>