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2514E">
      <w:pPr>
        <w:pageBreakBefore w:val="0"/>
        <w:numPr>
          <w:ilvl w:val="0"/>
          <w:numId w:val="0"/>
        </w:numPr>
        <w:kinsoku/>
        <w:overflowPunct w:val="0"/>
        <w:bidi w:val="0"/>
        <w:spacing w:line="360" w:lineRule="auto"/>
        <w:jc w:val="center"/>
        <w:outlineLvl w:val="2"/>
        <w:rPr>
          <w:rFonts w:hint="default" w:ascii="宋体" w:hAnsi="宋体" w:cs="宋体"/>
          <w:b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cs="宋体"/>
          <w:b/>
          <w:kern w:val="2"/>
          <w:sz w:val="32"/>
          <w:szCs w:val="32"/>
          <w:lang w:val="en-US" w:eastAsia="zh-CN" w:bidi="ar-SA"/>
        </w:rPr>
        <w:t>二、磋商报价</w:t>
      </w:r>
    </w:p>
    <w:p w14:paraId="4321678A">
      <w:pPr>
        <w:pageBreakBefore w:val="0"/>
        <w:numPr>
          <w:ilvl w:val="0"/>
          <w:numId w:val="0"/>
        </w:numPr>
        <w:kinsoku/>
        <w:overflow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）磋商报价表</w:t>
      </w:r>
    </w:p>
    <w:p w14:paraId="56959FD3">
      <w:pPr>
        <w:pageBreakBefore w:val="0"/>
        <w:kinsoku/>
        <w:overflowPunct w:val="0"/>
        <w:bidi w:val="0"/>
        <w:spacing w:line="400" w:lineRule="exact"/>
        <w:jc w:val="center"/>
        <w:rPr>
          <w:rFonts w:hint="eastAsia" w:ascii="宋体" w:hAnsi="宋体" w:cs="宋体"/>
          <w:b/>
          <w:sz w:val="36"/>
          <w:szCs w:val="36"/>
          <w:highlight w:val="none"/>
        </w:rPr>
      </w:pPr>
    </w:p>
    <w:p w14:paraId="10F64555">
      <w:pPr>
        <w:pageBreakBefore w:val="0"/>
        <w:kinsoku/>
        <w:overflowPunct w:val="0"/>
        <w:bidi w:val="0"/>
        <w:spacing w:after="156" w:afterLines="50" w:line="400" w:lineRule="exact"/>
        <w:ind w:firstLine="105" w:firstLineChars="50"/>
        <w:outlineLvl w:val="1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项目名称</w:t>
      </w:r>
      <w:r>
        <w:rPr>
          <w:rFonts w:hint="eastAsia" w:ascii="宋体" w:hAnsi="宋体" w:cs="宋体"/>
          <w:szCs w:val="21"/>
          <w:highlight w:val="none"/>
          <w:lang w:eastAsia="zh-CN"/>
        </w:rPr>
        <w:t>：</w:t>
      </w:r>
    </w:p>
    <w:p w14:paraId="7CA048D2">
      <w:pPr>
        <w:pageBreakBefore w:val="0"/>
        <w:kinsoku/>
        <w:overflowPunct w:val="0"/>
        <w:bidi w:val="0"/>
        <w:spacing w:after="156" w:afterLines="50" w:line="400" w:lineRule="exact"/>
        <w:ind w:firstLine="105" w:firstLineChars="50"/>
        <w:outlineLvl w:val="1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项目编号</w:t>
      </w:r>
      <w:r>
        <w:rPr>
          <w:rFonts w:hint="eastAsia" w:ascii="宋体" w:hAnsi="宋体" w:cs="宋体"/>
          <w:szCs w:val="21"/>
          <w:highlight w:val="none"/>
          <w:lang w:eastAsia="zh-CN"/>
        </w:rPr>
        <w:t>：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                                  </w:t>
      </w:r>
    </w:p>
    <w:tbl>
      <w:tblPr>
        <w:tblStyle w:val="3"/>
        <w:tblpPr w:leftFromText="180" w:rightFromText="180" w:vertAnchor="text" w:horzAnchor="page" w:tblpXSpec="center" w:tblpY="708"/>
        <w:tblOverlap w:val="never"/>
        <w:tblW w:w="81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2916"/>
        <w:gridCol w:w="1690"/>
        <w:gridCol w:w="1547"/>
      </w:tblGrid>
      <w:tr w14:paraId="08C065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1992" w:type="dxa"/>
            <w:noWrap w:val="0"/>
            <w:vAlign w:val="center"/>
          </w:tcPr>
          <w:p w14:paraId="6212F765">
            <w:pPr>
              <w:pageBreakBefore w:val="0"/>
              <w:kinsoku/>
              <w:overflowPunct w:val="0"/>
              <w:bidi w:val="0"/>
              <w:spacing w:line="240" w:lineRule="auto"/>
              <w:ind w:right="143" w:rightChars="68"/>
              <w:jc w:val="center"/>
              <w:outlineLvl w:val="9"/>
              <w:rPr>
                <w:rFonts w:hint="default" w:ascii="宋体" w:hAnsi="宋体" w:eastAsia="宋体" w:cs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>供应商</w:t>
            </w:r>
          </w:p>
        </w:tc>
        <w:tc>
          <w:tcPr>
            <w:tcW w:w="2916" w:type="dxa"/>
            <w:noWrap w:val="0"/>
            <w:vAlign w:val="center"/>
          </w:tcPr>
          <w:p w14:paraId="7F9C5316">
            <w:pPr>
              <w:pageBreakBefore w:val="0"/>
              <w:kinsoku/>
              <w:overflowPunct w:val="0"/>
              <w:bidi w:val="0"/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报价</w:t>
            </w:r>
          </w:p>
          <w:p w14:paraId="2583B753">
            <w:pPr>
              <w:pageBreakBefore w:val="0"/>
              <w:kinsoku/>
              <w:overflowPunct w:val="0"/>
              <w:bidi w:val="0"/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（人民币</w:t>
            </w: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元）</w:t>
            </w:r>
          </w:p>
        </w:tc>
        <w:tc>
          <w:tcPr>
            <w:tcW w:w="1690" w:type="dxa"/>
            <w:noWrap w:val="0"/>
            <w:vAlign w:val="center"/>
          </w:tcPr>
          <w:p w14:paraId="155A5D63">
            <w:pPr>
              <w:pageBreakBefore w:val="0"/>
              <w:kinsoku/>
              <w:overflowPunct w:val="0"/>
              <w:bidi w:val="0"/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>服务期</w:t>
            </w:r>
          </w:p>
        </w:tc>
        <w:tc>
          <w:tcPr>
            <w:tcW w:w="1547" w:type="dxa"/>
            <w:noWrap w:val="0"/>
            <w:vAlign w:val="center"/>
          </w:tcPr>
          <w:p w14:paraId="6B11C617">
            <w:pPr>
              <w:pageBreakBefore w:val="0"/>
              <w:kinsoku/>
              <w:overflowPunct w:val="0"/>
              <w:bidi w:val="0"/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26C6AC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992" w:type="dxa"/>
            <w:noWrap w:val="0"/>
            <w:vAlign w:val="center"/>
          </w:tcPr>
          <w:p w14:paraId="570859C9">
            <w:pPr>
              <w:pageBreakBefore w:val="0"/>
              <w:kinsoku/>
              <w:overflowPunct w:val="0"/>
              <w:bidi w:val="0"/>
              <w:spacing w:line="560" w:lineRule="exact"/>
              <w:jc w:val="center"/>
              <w:outlineLvl w:val="9"/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</w:pPr>
          </w:p>
        </w:tc>
        <w:tc>
          <w:tcPr>
            <w:tcW w:w="2916" w:type="dxa"/>
            <w:noWrap w:val="0"/>
            <w:vAlign w:val="center"/>
          </w:tcPr>
          <w:p w14:paraId="0176ECFD">
            <w:pPr>
              <w:pageBreakBefore w:val="0"/>
              <w:kinsoku/>
              <w:overflowPunct w:val="0"/>
              <w:bidi w:val="0"/>
              <w:spacing w:line="560" w:lineRule="exact"/>
              <w:jc w:val="both"/>
              <w:outlineLvl w:val="9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小写：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大写：</w:t>
            </w:r>
          </w:p>
        </w:tc>
        <w:tc>
          <w:tcPr>
            <w:tcW w:w="1690" w:type="dxa"/>
            <w:noWrap w:val="0"/>
            <w:vAlign w:val="center"/>
          </w:tcPr>
          <w:p w14:paraId="69602293">
            <w:pPr>
              <w:pageBreakBefore w:val="0"/>
              <w:kinsoku/>
              <w:overflowPunct w:val="0"/>
              <w:bidi w:val="0"/>
              <w:spacing w:line="560" w:lineRule="exact"/>
              <w:jc w:val="center"/>
              <w:outlineLvl w:val="9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4CC24ACD">
            <w:pPr>
              <w:pageBreakBefore w:val="0"/>
              <w:kinsoku/>
              <w:overflowPunct w:val="0"/>
              <w:bidi w:val="0"/>
              <w:spacing w:line="560" w:lineRule="exact"/>
              <w:jc w:val="center"/>
              <w:outlineLvl w:val="9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14D5F4A9">
      <w:pPr>
        <w:pageBreakBefore w:val="0"/>
        <w:kinsoku/>
        <w:overflowPunct w:val="0"/>
        <w:bidi w:val="0"/>
        <w:spacing w:line="560" w:lineRule="exact"/>
        <w:rPr>
          <w:rFonts w:hint="eastAsia" w:ascii="宋体" w:hAnsi="宋体" w:cs="宋体"/>
          <w:szCs w:val="21"/>
          <w:highlight w:val="none"/>
        </w:rPr>
      </w:pPr>
    </w:p>
    <w:p w14:paraId="73249FCB">
      <w:pPr>
        <w:pageBreakBefore w:val="0"/>
        <w:kinsoku/>
        <w:overflowPunct w:val="0"/>
        <w:bidi w:val="0"/>
        <w:spacing w:line="560" w:lineRule="exact"/>
        <w:outlineLvl w:val="9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注</w:t>
      </w:r>
      <w:r>
        <w:rPr>
          <w:rFonts w:hint="eastAsia" w:ascii="宋体" w:hAnsi="宋体" w:cs="宋体"/>
          <w:szCs w:val="21"/>
          <w:highlight w:val="none"/>
          <w:lang w:eastAsia="zh-CN"/>
        </w:rPr>
        <w:t>：</w:t>
      </w:r>
      <w:r>
        <w:rPr>
          <w:rFonts w:hint="eastAsia" w:ascii="宋体" w:hAnsi="宋体" w:cs="宋体"/>
          <w:szCs w:val="21"/>
          <w:highlight w:val="none"/>
        </w:rPr>
        <w:t>1、本表价格应按投标总价填写，精确到小数点后两位，大小写不一致时，以大写为准。</w:t>
      </w:r>
    </w:p>
    <w:p w14:paraId="530DE6A3">
      <w:pPr>
        <w:pageBreakBefore w:val="0"/>
        <w:kinsoku/>
        <w:overflowPunct w:val="0"/>
        <w:bidi w:val="0"/>
        <w:spacing w:before="156" w:beforeLines="50" w:line="200" w:lineRule="exact"/>
        <w:ind w:firstLine="420" w:firstLineChars="200"/>
        <w:jc w:val="left"/>
        <w:rPr>
          <w:rFonts w:hint="eastAsia"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2、本表所列各项数据与投标文件其他地方表述不一致时，以本表为准。</w:t>
      </w:r>
    </w:p>
    <w:p w14:paraId="50A7EB89">
      <w:pPr>
        <w:pageBreakBefore w:val="0"/>
        <w:kinsoku/>
        <w:overflowPunct w:val="0"/>
        <w:bidi w:val="0"/>
        <w:spacing w:before="156" w:beforeLines="50" w:line="240" w:lineRule="auto"/>
        <w:ind w:left="412" w:hanging="411" w:hangingChars="196"/>
        <w:jc w:val="left"/>
        <w:rPr>
          <w:rFonts w:hint="eastAsia" w:ascii="宋体" w:hAnsi="宋体" w:eastAsia="宋体" w:cs="宋体"/>
          <w:szCs w:val="21"/>
          <w:highlight w:val="none"/>
        </w:rPr>
      </w:pPr>
    </w:p>
    <w:p w14:paraId="0DAF4F2B">
      <w:pPr>
        <w:pageBreakBefore w:val="0"/>
        <w:kinsoku/>
        <w:overflowPunct w:val="0"/>
        <w:bidi w:val="0"/>
        <w:adjustRightInd w:val="0"/>
        <w:spacing w:line="400" w:lineRule="exact"/>
        <w:ind w:firstLine="120" w:firstLineChars="50"/>
        <w:jc w:val="left"/>
        <w:rPr>
          <w:rFonts w:hint="eastAsia" w:ascii="宋体" w:hAnsi="宋体" w:cs="宋体"/>
          <w:sz w:val="24"/>
          <w:highlight w:val="none"/>
        </w:rPr>
      </w:pPr>
    </w:p>
    <w:p w14:paraId="092CC89E">
      <w:pPr>
        <w:pageBreakBefore w:val="0"/>
        <w:kinsoku/>
        <w:overflowPunct w:val="0"/>
        <w:bidi w:val="0"/>
        <w:adjustRightInd w:val="0"/>
        <w:spacing w:line="400" w:lineRule="exact"/>
        <w:ind w:firstLine="1200" w:firstLineChars="5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供应商名称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highlight w:val="none"/>
        </w:rPr>
        <w:t>（单位公章）</w:t>
      </w:r>
    </w:p>
    <w:p w14:paraId="2C25D55F">
      <w:pPr>
        <w:pageBreakBefore w:val="0"/>
        <w:kinsoku/>
        <w:overflowPunct w:val="0"/>
        <w:bidi w:val="0"/>
        <w:spacing w:line="400" w:lineRule="exact"/>
        <w:jc w:val="right"/>
        <w:rPr>
          <w:rFonts w:hint="eastAsia" w:ascii="宋体" w:hAnsi="宋体" w:cs="宋体"/>
          <w:sz w:val="24"/>
          <w:highlight w:val="none"/>
        </w:rPr>
      </w:pPr>
    </w:p>
    <w:p w14:paraId="1C3F8728">
      <w:pPr>
        <w:pageBreakBefore w:val="0"/>
        <w:kinsoku/>
        <w:overflowPunct w:val="0"/>
        <w:bidi w:val="0"/>
        <w:spacing w:line="400" w:lineRule="exact"/>
        <w:ind w:firstLine="120" w:firstLineChars="50"/>
        <w:rPr>
          <w:rFonts w:hint="eastAsia" w:ascii="宋体" w:hAnsi="宋体" w:cs="宋体"/>
          <w:sz w:val="24"/>
          <w:highlight w:val="none"/>
        </w:rPr>
      </w:pPr>
    </w:p>
    <w:p w14:paraId="77BEEC28">
      <w:pPr>
        <w:pageBreakBefore w:val="0"/>
        <w:kinsoku/>
        <w:overflowPunct w:val="0"/>
        <w:bidi w:val="0"/>
        <w:spacing w:line="400" w:lineRule="exact"/>
        <w:ind w:firstLine="1200" w:firstLineChars="500"/>
        <w:outlineLvl w:val="2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法定代表人或委托代理人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5D40B095">
      <w:pPr>
        <w:pageBreakBefore w:val="0"/>
        <w:kinsoku/>
        <w:overflowPunct w:val="0"/>
        <w:bidi w:val="0"/>
        <w:spacing w:line="400" w:lineRule="exact"/>
        <w:ind w:firstLine="140" w:firstLineChars="50"/>
        <w:jc w:val="right"/>
        <w:rPr>
          <w:rFonts w:hint="eastAsia" w:ascii="宋体" w:hAnsi="宋体" w:cs="宋体"/>
          <w:sz w:val="28"/>
          <w:szCs w:val="28"/>
          <w:highlight w:val="none"/>
        </w:rPr>
      </w:pPr>
    </w:p>
    <w:p w14:paraId="43F5735A">
      <w:pPr>
        <w:pageBreakBefore w:val="0"/>
        <w:kinsoku/>
        <w:overflowPunct w:val="0"/>
        <w:bidi w:val="0"/>
        <w:spacing w:line="400" w:lineRule="exact"/>
        <w:jc w:val="right"/>
        <w:rPr>
          <w:rFonts w:hint="eastAsia" w:ascii="宋体" w:hAnsi="宋体" w:cs="宋体"/>
          <w:sz w:val="24"/>
          <w:highlight w:val="none"/>
        </w:rPr>
      </w:pPr>
    </w:p>
    <w:p w14:paraId="7A3FF60C">
      <w:pPr>
        <w:pageBreakBefore w:val="0"/>
        <w:kinsoku/>
        <w:overflowPunct w:val="0"/>
        <w:bidi w:val="0"/>
        <w:spacing w:line="400" w:lineRule="exact"/>
        <w:ind w:firstLine="1200" w:firstLineChars="500"/>
        <w:outlineLvl w:val="1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267F94DA">
      <w:pPr>
        <w:numPr>
          <w:ilvl w:val="0"/>
          <w:numId w:val="1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br w:type="page"/>
      </w:r>
      <w:r>
        <w:rPr>
          <w:rFonts w:hint="eastAsia" w:ascii="宋体" w:hAnsi="宋体" w:eastAsia="宋体" w:cs="宋体"/>
          <w:b/>
          <w:sz w:val="32"/>
          <w:szCs w:val="32"/>
          <w:highlight w:val="none"/>
          <w:lang w:val="en-US" w:eastAsia="zh-CN"/>
        </w:rPr>
        <w:t>分项报价表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lang w:val="en-US" w:eastAsia="zh-CN"/>
        </w:rPr>
        <w:br w:type="textWrapping"/>
      </w:r>
    </w:p>
    <w:p w14:paraId="5B8F09E5">
      <w:pPr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br w:type="textWrapping"/>
      </w:r>
      <w:r>
        <w:rPr>
          <w:rFonts w:hint="eastAsia" w:ascii="宋体" w:hAnsi="宋体" w:cs="宋体"/>
          <w:sz w:val="24"/>
        </w:rPr>
        <w:t>说明：</w:t>
      </w:r>
    </w:p>
    <w:p w14:paraId="15A8E19B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default" w:ascii="宋体" w:hAnsi="宋体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/>
          <w:kern w:val="2"/>
          <w:sz w:val="24"/>
          <w:szCs w:val="21"/>
          <w:lang w:val="en-US" w:eastAsia="zh-CN" w:bidi="ar-SA"/>
        </w:rPr>
        <w:t>1、分项报价表以“第四章 采购内容及要求”中技术参数内容为基础进行报价，报价内容包含但不限于服务内容、型号品牌（如有）、数量、价格、服务年限等，格式自拟。</w:t>
      </w:r>
    </w:p>
    <w:p w14:paraId="35A530DF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1"/>
          <w:lang w:val="en-US" w:eastAsia="zh-CN" w:bidi="ar-SA"/>
        </w:rPr>
        <w:t>2、分项报价表中的合计与“磋商报价表”中的“总价”一致。</w:t>
      </w:r>
    </w:p>
    <w:p w14:paraId="6987FA60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1"/>
          <w:lang w:val="en-US" w:eastAsia="zh-CN" w:bidi="ar-SA"/>
        </w:rPr>
        <w:t>3、分项报价表价格应按投标总价填写，精确到小数点后两位，大小写不一致时，以大写为准。</w:t>
      </w:r>
    </w:p>
    <w:p w14:paraId="0C84E6CF">
      <w:pPr>
        <w:spacing w:line="360" w:lineRule="auto"/>
        <w:jc w:val="center"/>
        <w:rPr>
          <w:rFonts w:hint="eastAsia" w:ascii="宋体" w:hAnsi="宋体" w:eastAsia="宋体" w:cs="宋体"/>
          <w:sz w:val="24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C6F6B1"/>
    <w:multiLevelType w:val="singleLevel"/>
    <w:tmpl w:val="2FC6F6B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DA77E7"/>
    <w:rsid w:val="40BD23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313</Words>
  <Characters>313</Characters>
  <Lines>0</Lines>
  <Paragraphs>0</Paragraphs>
  <TotalTime>0</TotalTime>
  <ScaleCrop>false</ScaleCrop>
  <LinksUpToDate>false</LinksUpToDate>
  <CharactersWithSpaces>427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2025-01-10T08:44:41Z</dcterms:created>
  <dc:creator>Administrator</dc:creator>
  <cp:lastModifiedBy>WPS_1699587595</cp:lastModifiedBy>
  <dcterms:modified xsi:type="dcterms:W3CDTF">2025-01-10T08:49:36Z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eyJoZGlkIjoiNmU5YTU5ODhmZjE5N2ZhYWZlYjE3OGM2ODZmOGE2N2YiLCJ1c2VySWQiOiIxNTU3MTExOTM2In0=</vt:lpwstr>
  </property>
  <property fmtid="{D5CDD505-2E9C-101B-9397-08002B2CF9AE}" pid="4" name="ICV">
    <vt:lpwstr>11ECB227A9C249AB9E0EEA002E23D362_13</vt:lpwstr>
  </property>
</Properties>
</file>