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0183D">
      <w:pPr>
        <w:pStyle w:val="3"/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履约能力（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根据评分标准自行编制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 w14:paraId="0B30EAC8">
      <w:pPr>
        <w:spacing w:line="300" w:lineRule="exact"/>
        <w:ind w:left="240" w:leftChars="100"/>
        <w:rPr>
          <w:rFonts w:hint="eastAsia" w:ascii="仿宋" w:hAnsi="仿宋" w:eastAsia="仿宋" w:cs="仿宋"/>
        </w:rPr>
      </w:pPr>
    </w:p>
    <w:p w14:paraId="7000923F">
      <w:pPr>
        <w:pStyle w:val="2"/>
        <w:rPr>
          <w:rFonts w:hint="eastAsia" w:ascii="仿宋" w:hAnsi="仿宋" w:eastAsia="仿宋" w:cs="仿宋"/>
        </w:rPr>
      </w:pPr>
    </w:p>
    <w:p w14:paraId="0408803A">
      <w:pPr>
        <w:pStyle w:val="2"/>
        <w:rPr>
          <w:rFonts w:hint="eastAsia" w:ascii="仿宋" w:hAnsi="仿宋" w:eastAsia="仿宋" w:cs="仿宋"/>
        </w:rPr>
      </w:pPr>
    </w:p>
    <w:p w14:paraId="386DF57C">
      <w:pPr>
        <w:pStyle w:val="2"/>
        <w:rPr>
          <w:rFonts w:hint="eastAsia" w:ascii="仿宋" w:hAnsi="仿宋" w:eastAsia="仿宋" w:cs="仿宋"/>
        </w:rPr>
      </w:pPr>
      <w:bookmarkStart w:id="0" w:name="_GoBack"/>
      <w:bookmarkEnd w:id="0"/>
    </w:p>
    <w:p w14:paraId="0BF94D29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</w:t>
      </w:r>
    </w:p>
    <w:p w14:paraId="20AB0805">
      <w:pPr>
        <w:pStyle w:val="2"/>
        <w:rPr>
          <w:rFonts w:hint="eastAsia" w:ascii="仿宋" w:hAnsi="仿宋" w:eastAsia="仿宋" w:cs="仿宋"/>
        </w:rPr>
      </w:pPr>
    </w:p>
    <w:p w14:paraId="20033F5A">
      <w:pPr>
        <w:pStyle w:val="2"/>
        <w:rPr>
          <w:rFonts w:hint="eastAsia" w:ascii="仿宋" w:hAnsi="仿宋" w:eastAsia="仿宋" w:cs="仿宋"/>
        </w:rPr>
      </w:pPr>
    </w:p>
    <w:p w14:paraId="4D0D4676">
      <w:pPr>
        <w:pStyle w:val="2"/>
        <w:rPr>
          <w:rFonts w:hint="eastAsia" w:ascii="仿宋" w:hAnsi="仿宋" w:eastAsia="仿宋" w:cs="仿宋"/>
        </w:rPr>
      </w:pPr>
    </w:p>
    <w:p w14:paraId="2F5A0E7B">
      <w:pPr>
        <w:pStyle w:val="2"/>
        <w:rPr>
          <w:rFonts w:hint="eastAsia" w:ascii="仿宋" w:hAnsi="仿宋" w:eastAsia="仿宋" w:cs="仿宋"/>
        </w:rPr>
      </w:pPr>
    </w:p>
    <w:p w14:paraId="1F5E98EC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法定代表人</w:t>
      </w:r>
      <w:r>
        <w:rPr>
          <w:rFonts w:hint="eastAsia" w:ascii="仿宋" w:hAnsi="仿宋" w:eastAsia="仿宋" w:cs="仿宋"/>
        </w:rPr>
        <w:t>或委托代理人签字</w:t>
      </w:r>
      <w:r>
        <w:rPr>
          <w:rFonts w:hint="eastAsia" w:ascii="仿宋" w:hAnsi="仿宋" w:eastAsia="仿宋" w:cs="仿宋"/>
          <w:lang w:eastAsia="zh-CN"/>
        </w:rPr>
        <w:t>或盖章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       </w:t>
      </w:r>
      <w:r>
        <w:rPr>
          <w:rFonts w:hint="eastAsia" w:ascii="仿宋" w:hAnsi="仿宋" w:eastAsia="仿宋" w:cs="仿宋"/>
        </w:rPr>
        <w:t xml:space="preserve">（投标人单位公章）                        </w:t>
      </w:r>
    </w:p>
    <w:p w14:paraId="1258659C">
      <w:pPr>
        <w:pStyle w:val="2"/>
        <w:rPr>
          <w:rFonts w:hint="eastAsia" w:ascii="仿宋" w:hAnsi="仿宋" w:eastAsia="仿宋" w:cs="仿宋"/>
        </w:rPr>
      </w:pPr>
    </w:p>
    <w:p w14:paraId="7434D776">
      <w:r>
        <w:rPr>
          <w:rFonts w:hint="eastAsia" w:ascii="仿宋" w:hAnsi="仿宋" w:eastAsia="仿宋" w:cs="仿宋"/>
        </w:rPr>
        <w:t>日 期：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A0095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9D922">
    <w:pPr>
      <w:spacing w:line="400" w:lineRule="exact"/>
      <w:rPr>
        <w:rFonts w:hint="eastAsia" w:eastAsia="仿宋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072F3FA5"/>
    <w:rsid w:val="0F340686"/>
    <w:rsid w:val="2FBC4E5C"/>
    <w:rsid w:val="44AB6E92"/>
    <w:rsid w:val="45341BDA"/>
    <w:rsid w:val="4FD47A3B"/>
    <w:rsid w:val="7F9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90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2024-04-18T01:14:00Z</dcterms:created>
  <dc:creator>Administrator</dc:creator>
  <cp:lastModifiedBy>夕♛颜</cp:lastModifiedBy>
  <dcterms:modified xsi:type="dcterms:W3CDTF">2024-08-09T08:07:41Z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C7AD86C0BE864426B7A211A74ADF9286_12</vt:lpwstr>
  </property>
</Properties>
</file>