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firstLine="0" w:firstLineChars="0"/>
        <w:jc w:val="center"/>
        <w:rPr>
          <w:rFonts w:hint="eastAsia" w:cs="宋体"/>
          <w:b/>
          <w:bCs/>
          <w:sz w:val="44"/>
          <w:szCs w:val="44"/>
        </w:rPr>
      </w:pPr>
      <w:bookmarkStart w:id="0" w:name="_Toc478028294"/>
      <w:bookmarkStart w:id="1" w:name="_Toc487879309"/>
      <w:bookmarkStart w:id="2" w:name="_Toc487873755"/>
      <w:bookmarkStart w:id="3" w:name="_Toc478028167"/>
      <w:r>
        <w:rPr>
          <w:rFonts w:hint="eastAsia" w:cs="宋体"/>
          <w:b/>
          <w:bCs/>
          <w:sz w:val="44"/>
          <w:szCs w:val="44"/>
        </w:rPr>
        <w:t>业绩的有关证明材料</w:t>
      </w:r>
    </w:p>
    <w:tbl>
      <w:tblPr>
        <w:tblStyle w:val="4"/>
        <w:tblW w:w="86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537"/>
        <w:gridCol w:w="2548"/>
        <w:gridCol w:w="1819"/>
        <w:gridCol w:w="174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5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仿宋_GB2312"/>
                <w:b/>
                <w:sz w:val="28"/>
                <w:szCs w:val="28"/>
              </w:rPr>
            </w:pPr>
            <w:r>
              <w:rPr>
                <w:rFonts w:hint="eastAsia" w:eastAsia="仿宋_GB2312"/>
                <w:b/>
                <w:sz w:val="28"/>
                <w:szCs w:val="28"/>
              </w:rPr>
              <w:t>序号</w:t>
            </w:r>
          </w:p>
        </w:tc>
        <w:tc>
          <w:tcPr>
            <w:tcW w:w="153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仿宋_GB2312"/>
                <w:b/>
                <w:sz w:val="28"/>
                <w:szCs w:val="28"/>
              </w:rPr>
            </w:pPr>
            <w:r>
              <w:rPr>
                <w:rFonts w:hint="eastAsia" w:eastAsia="仿宋_GB2312"/>
                <w:b/>
                <w:sz w:val="28"/>
                <w:szCs w:val="28"/>
              </w:rPr>
              <w:t>用户名称</w:t>
            </w:r>
          </w:p>
        </w:tc>
        <w:tc>
          <w:tcPr>
            <w:tcW w:w="254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仿宋_GB2312"/>
                <w:b/>
                <w:sz w:val="28"/>
                <w:szCs w:val="28"/>
              </w:rPr>
            </w:pPr>
            <w:r>
              <w:rPr>
                <w:rFonts w:hint="eastAsia" w:eastAsia="仿宋_GB2312"/>
                <w:b/>
                <w:sz w:val="28"/>
                <w:szCs w:val="28"/>
              </w:rPr>
              <w:t>项目名称</w:t>
            </w:r>
          </w:p>
        </w:tc>
        <w:tc>
          <w:tcPr>
            <w:tcW w:w="181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仿宋_GB2312"/>
                <w:b/>
                <w:sz w:val="28"/>
                <w:szCs w:val="28"/>
              </w:rPr>
            </w:pPr>
            <w:r>
              <w:rPr>
                <w:rFonts w:hint="eastAsia" w:eastAsia="仿宋_GB2312"/>
                <w:b/>
                <w:sz w:val="28"/>
                <w:szCs w:val="28"/>
              </w:rPr>
              <w:t>合同金额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eastAsia" w:eastAsia="仿宋_GB2312"/>
                <w:b/>
                <w:sz w:val="28"/>
                <w:szCs w:val="28"/>
              </w:rPr>
            </w:pPr>
            <w:r>
              <w:rPr>
                <w:rFonts w:hint="eastAsia" w:eastAsia="仿宋_GB2312"/>
                <w:b/>
                <w:sz w:val="28"/>
                <w:szCs w:val="28"/>
              </w:rPr>
              <w:t>合同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eastAsia" w:eastAsia="仿宋_GB2312"/>
                <w:b/>
                <w:sz w:val="28"/>
                <w:szCs w:val="28"/>
              </w:rPr>
            </w:pPr>
            <w:r>
              <w:rPr>
                <w:rFonts w:hint="eastAsia" w:eastAsia="仿宋_GB2312"/>
                <w:b/>
                <w:sz w:val="28"/>
                <w:szCs w:val="28"/>
              </w:rPr>
              <w:t>签订时间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3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548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81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4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3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548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81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4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3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548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81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4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3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548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81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4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3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548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81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4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3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548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81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4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3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548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81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4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8"/>
                <w:szCs w:val="28"/>
              </w:rPr>
            </w:pPr>
          </w:p>
        </w:tc>
      </w:tr>
    </w:tbl>
    <w:p/>
    <w:p>
      <w:pPr>
        <w:autoSpaceDE w:val="0"/>
        <w:autoSpaceDN w:val="0"/>
        <w:adjustRightInd w:val="0"/>
        <w:spacing w:line="560" w:lineRule="exact"/>
        <w:ind w:firstLine="560" w:firstLineChars="200"/>
        <w:rPr>
          <w:rFonts w:hint="eastAsia" w:eastAsia="仿宋_GB2312"/>
          <w:sz w:val="28"/>
          <w:szCs w:val="28"/>
          <w:lang w:val="zh-CN"/>
        </w:rPr>
      </w:pPr>
      <w:r>
        <w:rPr>
          <w:rFonts w:eastAsia="仿宋_GB2312"/>
          <w:sz w:val="28"/>
          <w:szCs w:val="28"/>
          <w:lang w:val="zh-CN"/>
        </w:rPr>
        <w:t>说明：</w:t>
      </w:r>
    </w:p>
    <w:p>
      <w:pPr>
        <w:autoSpaceDE w:val="0"/>
        <w:autoSpaceDN w:val="0"/>
        <w:adjustRightInd w:val="0"/>
        <w:spacing w:line="5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1、本表后附合同复印件加盖公章，签订时间及金额以合同中的内容为准。</w:t>
      </w:r>
    </w:p>
    <w:p>
      <w:pPr>
        <w:autoSpaceDE w:val="0"/>
        <w:autoSpaceDN w:val="0"/>
        <w:adjustRightInd w:val="0"/>
        <w:spacing w:line="5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2、供应商应如实列出以上情况，如有隐瞒，一经查实将导致其响应文件被拒绝。</w:t>
      </w:r>
    </w:p>
    <w:p>
      <w:pPr>
        <w:autoSpaceDE w:val="0"/>
        <w:autoSpaceDN w:val="0"/>
        <w:adjustRightInd w:val="0"/>
        <w:spacing w:line="5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3、未按上述要求提供、填写的，评审时不予以考虑。</w:t>
      </w:r>
    </w:p>
    <w:p>
      <w:pPr>
        <w:spacing w:line="540" w:lineRule="exact"/>
        <w:ind w:right="-197" w:rightChars="-94" w:firstLine="560" w:firstLineChars="200"/>
        <w:jc w:val="left"/>
        <w:rPr>
          <w:sz w:val="28"/>
          <w:szCs w:val="28"/>
        </w:rPr>
      </w:pPr>
    </w:p>
    <w:p>
      <w:pPr>
        <w:pStyle w:val="3"/>
        <w:rPr>
          <w:sz w:val="28"/>
          <w:szCs w:val="28"/>
        </w:rPr>
      </w:pPr>
    </w:p>
    <w:bookmarkEnd w:id="0"/>
    <w:bookmarkEnd w:id="1"/>
    <w:bookmarkEnd w:id="2"/>
    <w:bookmarkEnd w:id="3"/>
    <w:p>
      <w:pPr>
        <w:ind w:firstLine="840" w:firstLineChars="400"/>
        <w:rPr>
          <w:rFonts w:hint="eastAsia" w:eastAsia="宋体"/>
          <w:lang w:val="en-US" w:eastAsia="zh-CN"/>
        </w:rPr>
      </w:pPr>
      <w:bookmarkStart w:id="4" w:name="_GoBack"/>
      <w:bookmarkEnd w:id="4"/>
      <w:r>
        <w:rPr>
          <w:rFonts w:hint="eastAsia"/>
        </w:rPr>
        <w:t xml:space="preserve">  </w:t>
      </w:r>
      <w:r>
        <w:rPr>
          <w:rFonts w:hint="eastAsia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125B6FDF"/>
    <w:rsid w:val="1DE02D93"/>
    <w:rsid w:val="2905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kern w:val="0"/>
    </w:rPr>
  </w:style>
  <w:style w:type="paragraph" w:styleId="3">
    <w:name w:val="footer"/>
    <w:basedOn w:val="1"/>
    <w:next w:val="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2023-09-17T13:09:00Z</dcterms:created>
  <dc:creator>mac</dc:creator>
  <cp:lastModifiedBy>123</cp:lastModifiedBy>
  <dcterms:modified xsi:type="dcterms:W3CDTF">2024-03-28T02:35:41Z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917F7B7FC6D34389AD3CBF7FAD72901F_12</vt:lpwstr>
  </property>
</Properties>
</file>