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52B11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法定代表人证明书</w:t>
      </w:r>
      <w:r>
        <w:rPr>
          <w:rFonts w:hint="eastAsia" w:hAnsi="宋体" w:cs="宋体"/>
          <w:b/>
          <w:bCs/>
          <w:color w:val="auto"/>
          <w:sz w:val="32"/>
          <w:szCs w:val="32"/>
          <w:highlight w:val="none"/>
          <w:lang w:eastAsia="zh-CN"/>
        </w:rPr>
        <w:t>及法定代表人授权书</w:t>
      </w:r>
    </w:p>
    <w:p w14:paraId="30A69D29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法定代表人证明书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1974"/>
        <w:gridCol w:w="1970"/>
        <w:gridCol w:w="167"/>
        <w:gridCol w:w="1970"/>
        <w:gridCol w:w="1977"/>
      </w:tblGrid>
      <w:tr w14:paraId="07A8E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8880" w:type="dxa"/>
            <w:gridSpan w:val="6"/>
            <w:noWrap w:val="0"/>
            <w:vAlign w:val="center"/>
          </w:tcPr>
          <w:p w14:paraId="6CDE2F52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  <w:t>致：华晟国际项目管理有限公司</w:t>
            </w:r>
          </w:p>
        </w:tc>
      </w:tr>
      <w:tr w14:paraId="724CA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restart"/>
            <w:noWrap w:val="0"/>
            <w:vAlign w:val="center"/>
          </w:tcPr>
          <w:p w14:paraId="4E2533A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  <w:t>企</w:t>
            </w:r>
          </w:p>
          <w:p w14:paraId="7C3E44E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</w:p>
          <w:p w14:paraId="799C55E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  <w:t>业</w:t>
            </w:r>
          </w:p>
          <w:p w14:paraId="5271925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</w:p>
          <w:p w14:paraId="0032BCA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  <w:t>法</w:t>
            </w:r>
          </w:p>
          <w:p w14:paraId="281FB58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</w:p>
          <w:p w14:paraId="3173F38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  <w:t>人</w:t>
            </w:r>
          </w:p>
        </w:tc>
        <w:tc>
          <w:tcPr>
            <w:tcW w:w="1974" w:type="dxa"/>
            <w:noWrap w:val="0"/>
            <w:vAlign w:val="center"/>
          </w:tcPr>
          <w:p w14:paraId="21B3E80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  <w:t>企业名称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4AEC9DE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26C59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0CD3CB8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6538D04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  <w:t>法定地址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7D677D5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41E57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5E0FB85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206A038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  <w:t>邮政编码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3F81FD2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30BED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4D72D65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611F5B7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  <w:t>工商登记机关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1AB4B2B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105E5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27342BD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715D426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  <w:t>税务登记机关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6315E2C9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41144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4832A3E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0E0BE1B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  <w:t>机构代码证号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7243F91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520EE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restart"/>
            <w:noWrap w:val="0"/>
            <w:vAlign w:val="center"/>
          </w:tcPr>
          <w:p w14:paraId="58B83DB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  <w:t>法定代表人</w:t>
            </w:r>
          </w:p>
        </w:tc>
        <w:tc>
          <w:tcPr>
            <w:tcW w:w="1974" w:type="dxa"/>
            <w:noWrap w:val="0"/>
            <w:vAlign w:val="center"/>
          </w:tcPr>
          <w:p w14:paraId="147877C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2137" w:type="dxa"/>
            <w:gridSpan w:val="2"/>
            <w:noWrap w:val="0"/>
            <w:vAlign w:val="center"/>
          </w:tcPr>
          <w:p w14:paraId="2AAB997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732B8EA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  <w:t>性别</w:t>
            </w:r>
          </w:p>
        </w:tc>
        <w:tc>
          <w:tcPr>
            <w:tcW w:w="1977" w:type="dxa"/>
            <w:noWrap w:val="0"/>
            <w:vAlign w:val="center"/>
          </w:tcPr>
          <w:p w14:paraId="7E33B81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72A1C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0E7DDC3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0BCB79D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2137" w:type="dxa"/>
            <w:gridSpan w:val="2"/>
            <w:noWrap w:val="0"/>
            <w:vAlign w:val="center"/>
          </w:tcPr>
          <w:p w14:paraId="48697D6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4790653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  <w:t>联系电话</w:t>
            </w:r>
          </w:p>
        </w:tc>
        <w:tc>
          <w:tcPr>
            <w:tcW w:w="1977" w:type="dxa"/>
            <w:noWrap w:val="0"/>
            <w:vAlign w:val="center"/>
          </w:tcPr>
          <w:p w14:paraId="7C50808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04391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2F4AC4B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4A838C0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  <w:t>传真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033EA3E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4A44C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1" w:hRule="atLeast"/>
          <w:jc w:val="center"/>
        </w:trPr>
        <w:tc>
          <w:tcPr>
            <w:tcW w:w="822" w:type="dxa"/>
            <w:vMerge w:val="restart"/>
            <w:noWrap w:val="0"/>
            <w:vAlign w:val="center"/>
          </w:tcPr>
          <w:p w14:paraId="7794EA6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  <w:t>法定代表人身份证复印件</w:t>
            </w:r>
          </w:p>
        </w:tc>
        <w:tc>
          <w:tcPr>
            <w:tcW w:w="3944" w:type="dxa"/>
            <w:gridSpan w:val="2"/>
            <w:vMerge w:val="restart"/>
            <w:noWrap w:val="0"/>
            <w:vAlign w:val="center"/>
          </w:tcPr>
          <w:p w14:paraId="5F42C31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  <w:t>（粘贴处）</w:t>
            </w:r>
          </w:p>
        </w:tc>
        <w:tc>
          <w:tcPr>
            <w:tcW w:w="4114" w:type="dxa"/>
            <w:gridSpan w:val="3"/>
            <w:noWrap w:val="0"/>
            <w:vAlign w:val="center"/>
          </w:tcPr>
          <w:p w14:paraId="7BBEEB2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  <w:t>法定代表人（签字或盖章）</w:t>
            </w:r>
          </w:p>
        </w:tc>
      </w:tr>
      <w:tr w14:paraId="2322D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4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27D43B9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3944" w:type="dxa"/>
            <w:gridSpan w:val="2"/>
            <w:vMerge w:val="continue"/>
            <w:noWrap w:val="0"/>
            <w:vAlign w:val="center"/>
          </w:tcPr>
          <w:p w14:paraId="2B1B871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14" w:type="dxa"/>
            <w:gridSpan w:val="3"/>
            <w:noWrap w:val="0"/>
            <w:vAlign w:val="bottom"/>
          </w:tcPr>
          <w:p w14:paraId="4F716F4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  <w:t>（公章）</w:t>
            </w:r>
          </w:p>
          <w:p w14:paraId="347465F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</w:p>
          <w:p w14:paraId="30B3061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</w:p>
          <w:p w14:paraId="2090058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</w:p>
          <w:p w14:paraId="548253BA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  <w:t xml:space="preserve">年  月  日 </w:t>
            </w:r>
          </w:p>
        </w:tc>
      </w:tr>
    </w:tbl>
    <w:p w14:paraId="75B15207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0" w:firstLineChars="0"/>
        <w:jc w:val="both"/>
        <w:textAlignment w:val="auto"/>
        <w:outlineLvl w:val="1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5381D529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法定代表人授权书</w:t>
      </w:r>
    </w:p>
    <w:p w14:paraId="5B6239B5">
      <w:pPr>
        <w:spacing w:line="240" w:lineRule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720C5C3C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致：华晟国际项目管理有限公司</w:t>
      </w:r>
    </w:p>
    <w:p w14:paraId="2134C7A0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10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本授权书声明：注册于（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工商行政管理局名称）之（委托单位全称）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（姓名、性别）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为本公司合法代理人，就贵方组织的有关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）的磋商、洽谈、执行等具体事务，签署全部有关文件、文书、协议、合同，本公司对被授权人在本项目中的签名承担全部法律责任。本授权书自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文件递交截止之日起计算有效期为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日历日。</w:t>
      </w:r>
    </w:p>
    <w:p w14:paraId="18F10E6A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p w14:paraId="53EC51DA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</w:t>
      </w:r>
    </w:p>
    <w:p w14:paraId="7E29277A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85C32BA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附：被授权人姓名：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</w:p>
    <w:p w14:paraId="452CF87F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</w:p>
    <w:p w14:paraId="73369459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联系电话：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传真：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</w:t>
      </w:r>
    </w:p>
    <w:p w14:paraId="7E475597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附法定代表人、被授权人身份证复印件，若位置不够自行调整。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190"/>
      </w:tblGrid>
      <w:tr w14:paraId="508D2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2" w:hRule="atLeast"/>
          <w:jc w:val="center"/>
        </w:trPr>
        <w:tc>
          <w:tcPr>
            <w:tcW w:w="467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313081F3">
            <w:pPr>
              <w:pStyle w:val="2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  <w:t>法定代表人身份证复印件（正、反面）</w:t>
            </w: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1137D9F6">
            <w:pPr>
              <w:pStyle w:val="2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  <w:t>被授权人身份证复印件（正、反面）</w:t>
            </w:r>
          </w:p>
        </w:tc>
      </w:tr>
    </w:tbl>
    <w:p w14:paraId="175435CF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</w:t>
      </w:r>
    </w:p>
    <w:p w14:paraId="190C3D68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1．本授权书有效期自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文件递交截止之日起计算不得少于90日历日。</w:t>
      </w:r>
    </w:p>
    <w:p w14:paraId="74FCA429">
      <w:pPr>
        <w:pStyle w:val="2"/>
        <w:spacing w:line="500" w:lineRule="exact"/>
        <w:ind w:firstLine="480" w:firstLineChars="200"/>
        <w:jc w:val="left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2．授权书内容填写要明确，文字要工整清楚，涂改无效。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2Yzk1ODYwZTRkYjllZTBhNGQzYTNjYWZkZjVmMDgifQ=="/>
  </w:docVars>
  <w:rsids>
    <w:rsidRoot w:val="00000000"/>
    <w:rsid w:val="5450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5">
    <w:name w:val="List Paragraph"/>
    <w:basedOn w:val="1"/>
    <w:autoRedefine/>
    <w:qFormat/>
    <w:uiPriority w:val="0"/>
    <w:pPr>
      <w:widowControl/>
      <w:spacing w:line="240" w:lineRule="auto"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2024-09-09T05:55:00Z</dcterms:created>
  <dc:creator>Administrator</dc:creator>
  <cp:lastModifiedBy>我在
丶等风</cp:lastModifiedBy>
  <dcterms:modified xsi:type="dcterms:W3CDTF">2024-09-09T05:55:31Z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871578E3836B4CF2B5DB8249DC0A92B1_12</vt:lpwstr>
  </property>
</Properties>
</file>