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812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lang w:eastAsia="zh-CN"/>
        </w:rPr>
        <w:t>分项报价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</w:rPr>
        <w:t>表</w:t>
      </w:r>
    </w:p>
    <w:p w14:paraId="37B2DF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： {采购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}</w:t>
      </w:r>
    </w:p>
    <w:p w14:paraId="0575F9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： {项目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}</w:t>
      </w:r>
      <w:bookmarkStart w:id="0" w:name="_GoBack"/>
      <w:bookmarkEnd w:id="0"/>
    </w:p>
    <w:p w14:paraId="080E6D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： {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}</w:t>
      </w:r>
    </w:p>
    <w:p w14:paraId="0F7013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right"/>
        <w:textAlignment w:val="baseline"/>
        <w:rPr>
          <w:rFonts w:hint="eastAsia" w:ascii="宋体" w:hAnsi="宋体" w:eastAsia="宋体" w:cs="宋体"/>
          <w:spacing w:val="0"/>
          <w:kern w:val="21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kern w:val="21"/>
          <w:position w:val="0"/>
          <w:sz w:val="24"/>
          <w:szCs w:val="24"/>
        </w:rPr>
        <w:t>货币及单位:人民币/元</w:t>
      </w:r>
    </w:p>
    <w:tbl>
      <w:tblPr>
        <w:tblStyle w:val="7"/>
        <w:tblpPr w:leftFromText="180" w:rightFromText="180" w:vertAnchor="text" w:horzAnchor="page" w:tblpX="1130" w:tblpY="67"/>
        <w:tblOverlap w:val="never"/>
        <w:tblW w:w="4997" w:type="pct"/>
        <w:tblInd w:w="0" w:type="dxa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9"/>
        <w:gridCol w:w="1534"/>
        <w:gridCol w:w="1254"/>
        <w:gridCol w:w="1555"/>
        <w:gridCol w:w="1487"/>
        <w:gridCol w:w="1675"/>
      </w:tblGrid>
      <w:tr w14:paraId="1F02D2A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84" w:type="pct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3E01B0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  <w:t>岗位</w:t>
            </w:r>
          </w:p>
        </w:tc>
        <w:tc>
          <w:tcPr>
            <w:tcW w:w="882" w:type="pct"/>
            <w:vAlign w:val="center"/>
          </w:tcPr>
          <w:p w14:paraId="36B3ADA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  <w:t>每人每月费用</w:t>
            </w:r>
          </w:p>
        </w:tc>
        <w:tc>
          <w:tcPr>
            <w:tcW w:w="721" w:type="pct"/>
            <w:vAlign w:val="center"/>
          </w:tcPr>
          <w:p w14:paraId="254083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人数（个）</w:t>
            </w:r>
          </w:p>
        </w:tc>
        <w:tc>
          <w:tcPr>
            <w:tcW w:w="894" w:type="pct"/>
            <w:vAlign w:val="center"/>
          </w:tcPr>
          <w:p w14:paraId="57ACEB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每月费用</w:t>
            </w:r>
          </w:p>
        </w:tc>
        <w:tc>
          <w:tcPr>
            <w:tcW w:w="855" w:type="pct"/>
            <w:vAlign w:val="center"/>
          </w:tcPr>
          <w:p w14:paraId="223C1BD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费用合计</w:t>
            </w:r>
          </w:p>
        </w:tc>
        <w:tc>
          <w:tcPr>
            <w:tcW w:w="962" w:type="pct"/>
            <w:vAlign w:val="center"/>
          </w:tcPr>
          <w:p w14:paraId="031152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4ACCB7C6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84" w:type="pct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14:paraId="56AE03C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  <w:p w14:paraId="468F74A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A4A9F3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08BEC1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4" w:type="pct"/>
            <w:vAlign w:val="center"/>
          </w:tcPr>
          <w:p w14:paraId="76C2F1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55" w:type="pct"/>
            <w:vAlign w:val="center"/>
          </w:tcPr>
          <w:p w14:paraId="72E21D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62" w:type="pct"/>
            <w:vAlign w:val="center"/>
          </w:tcPr>
          <w:p w14:paraId="673790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113581B8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684" w:type="pct"/>
            <w:vAlign w:val="center"/>
          </w:tcPr>
          <w:p w14:paraId="7FBB504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4632E45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212F9A8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94" w:type="pct"/>
            <w:vAlign w:val="center"/>
          </w:tcPr>
          <w:p w14:paraId="0DF7A44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65982B5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2" w:type="pct"/>
            <w:vAlign w:val="center"/>
          </w:tcPr>
          <w:p w14:paraId="5756597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</w:tr>
      <w:tr w14:paraId="0211B3E6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684" w:type="pct"/>
            <w:vAlign w:val="center"/>
          </w:tcPr>
          <w:p w14:paraId="0B49B41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4D8073F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7EF2357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94" w:type="pct"/>
            <w:vAlign w:val="center"/>
          </w:tcPr>
          <w:p w14:paraId="275000C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40EBDB7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2" w:type="pct"/>
            <w:vAlign w:val="center"/>
          </w:tcPr>
          <w:p w14:paraId="55C2711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</w:tr>
      <w:tr w14:paraId="58005A6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684" w:type="pct"/>
            <w:vAlign w:val="center"/>
          </w:tcPr>
          <w:p w14:paraId="09AFE61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0738104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6A6E42C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94" w:type="pct"/>
            <w:vAlign w:val="center"/>
          </w:tcPr>
          <w:p w14:paraId="78381C3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7489FCD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2" w:type="pct"/>
            <w:vAlign w:val="center"/>
          </w:tcPr>
          <w:p w14:paraId="6099EB1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</w:tr>
      <w:tr w14:paraId="5D20CA7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684" w:type="pct"/>
            <w:vAlign w:val="center"/>
          </w:tcPr>
          <w:p w14:paraId="3DB8DCC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42FFDD4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54FBE1E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94" w:type="pct"/>
            <w:vAlign w:val="center"/>
          </w:tcPr>
          <w:p w14:paraId="308EF25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2AEACC4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2" w:type="pct"/>
            <w:vAlign w:val="center"/>
          </w:tcPr>
          <w:p w14:paraId="02B627E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</w:tr>
      <w:tr w14:paraId="5970AA13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684" w:type="pct"/>
            <w:vAlign w:val="center"/>
          </w:tcPr>
          <w:p w14:paraId="632B512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55E8CED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7C3FB0A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94" w:type="pct"/>
            <w:vAlign w:val="center"/>
          </w:tcPr>
          <w:p w14:paraId="149BAE8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5E17109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2" w:type="pct"/>
            <w:vAlign w:val="center"/>
          </w:tcPr>
          <w:p w14:paraId="0CD206E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</w:tr>
      <w:tr w14:paraId="23AB26C6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1566" w:type="pct"/>
            <w:gridSpan w:val="2"/>
            <w:vAlign w:val="center"/>
          </w:tcPr>
          <w:p w14:paraId="3CF4FCB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spacing w:val="0"/>
                <w:position w:val="0"/>
                <w:sz w:val="24"/>
                <w:szCs w:val="24"/>
                <w:lang w:eastAsia="zh-CN"/>
              </w:rPr>
              <w:t>总价（元）</w:t>
            </w:r>
          </w:p>
        </w:tc>
        <w:tc>
          <w:tcPr>
            <w:tcW w:w="3433" w:type="pct"/>
            <w:gridSpan w:val="4"/>
            <w:vAlign w:val="center"/>
          </w:tcPr>
          <w:p w14:paraId="1F8B2D7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4"/>
                <w:szCs w:val="24"/>
              </w:rPr>
            </w:pPr>
          </w:p>
        </w:tc>
      </w:tr>
    </w:tbl>
    <w:p w14:paraId="2AC2B8D3">
      <w:pPr>
        <w:pStyle w:val="3"/>
        <w:spacing w:line="314" w:lineRule="auto"/>
        <w:rPr>
          <w:sz w:val="24"/>
          <w:szCs w:val="24"/>
        </w:rPr>
      </w:pPr>
    </w:p>
    <w:p w14:paraId="7998ACF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498532D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35C93FC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779313B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7ED4E5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53D9CF5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4026CFC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37126E9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43AE44F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4598CB0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729E9C3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197097E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6CFF502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13B5D377">
      <w:pPr>
        <w:pStyle w:val="2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29F36E59">
      <w:pPr>
        <w:pStyle w:val="2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60A884EC">
      <w:pPr>
        <w:pStyle w:val="2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24D5970D">
      <w:pPr>
        <w:pStyle w:val="2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06C1BC1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709FF478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注：1、以上表格根据内容，供应商可自行添加。 </w:t>
      </w:r>
    </w:p>
    <w:p w14:paraId="20F5EF4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2、表中“总计”须对应“开标一览表”中的“磋商报价”。 </w:t>
      </w:r>
    </w:p>
    <w:p w14:paraId="5E11342D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3、“总计”费用须包含后期员工招聘、管理、培训、服装、五险、法定税费和企业利润等为完成本项目所产生的所有费用。</w:t>
      </w:r>
    </w:p>
    <w:p w14:paraId="68792AB8">
      <w:pPr>
        <w:spacing w:before="58" w:line="360" w:lineRule="auto"/>
        <w:ind w:right="4"/>
        <w:jc w:val="right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签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章：（加盖公章）</w:t>
      </w:r>
    </w:p>
    <w:p w14:paraId="68B5712C">
      <w:pPr>
        <w:spacing w:line="222" w:lineRule="auto"/>
        <w:jc w:val="right"/>
      </w:pPr>
      <w:r>
        <w:rPr>
          <w:rFonts w:hint="eastAsia" w:ascii="宋体" w:hAnsi="宋体" w:eastAsia="宋体" w:cs="宋体"/>
          <w:snapToGrid/>
          <w:spacing w:val="0"/>
          <w:kern w:val="21"/>
          <w:sz w:val="24"/>
          <w:szCs w:val="24"/>
          <w:u w:val="none" w:color="auto"/>
          <w:lang w:eastAsia="zh-CN"/>
        </w:rPr>
        <w:t>日期：{日期}</w:t>
      </w:r>
    </w:p>
    <w:sectPr>
      <w:pgSz w:w="11906" w:h="16838"/>
      <w:pgMar w:top="1440" w:right="1417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00000000"/>
    <w:rsid w:val="05A74FBC"/>
    <w:rsid w:val="13550DB0"/>
    <w:rsid w:val="1D8A1245"/>
    <w:rsid w:val="5660257B"/>
    <w:rsid w:val="571F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207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2024-08-28T02:58:00Z</dcterms:created>
  <dc:creator>Administrator</dc:creator>
  <cp:lastModifiedBy>我在
丶等风</cp:lastModifiedBy>
  <dcterms:modified xsi:type="dcterms:W3CDTF">2024-08-28T09:42:42Z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9095DFEB365B4F7887ABEA6709EC45D3_12</vt:lpwstr>
  </property>
</Properties>
</file>