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E7D84">
      <w:pPr>
        <w:pStyle w:val="4"/>
        <w:spacing w:line="360" w:lineRule="auto"/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宋体" w:hAnsi="宋体" w:eastAsia="宋体" w:cs="宋体"/>
          <w:sz w:val="21"/>
          <w:szCs w:val="21"/>
          <w:highlight w:val="none"/>
        </w:rPr>
        <w:t>1</w:t>
      </w:r>
      <w:r>
        <w:rPr>
          <w:rFonts w:ascii="宋体" w:hAnsi="宋体" w:eastAsia="宋体" w:cs="宋体"/>
          <w:sz w:val="21"/>
          <w:szCs w:val="21"/>
          <w:highlight w:val="none"/>
        </w:rPr>
        <w:t>）工程内容：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变压器扩容及主电缆改造</w:t>
      </w:r>
      <w:r>
        <w:rPr>
          <w:rFonts w:ascii="宋体" w:hAnsi="宋体" w:eastAsia="宋体" w:cs="宋体"/>
          <w:sz w:val="21"/>
          <w:szCs w:val="21"/>
          <w:highlight w:val="none"/>
        </w:rPr>
        <w:t>，1项，具体施工内容详见工程量清单及图纸</w:t>
      </w:r>
      <w:r>
        <w:rPr>
          <w:rFonts w:ascii="宋体" w:hAnsi="宋体" w:eastAsia="宋体" w:cs="宋体"/>
          <w:sz w:val="21"/>
          <w:szCs w:val="21"/>
          <w:highlight w:val="none"/>
        </w:rPr>
        <w:t>（详见附件）。</w:t>
      </w:r>
    </w:p>
    <w:p w14:paraId="3DD1AD6E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2</w:t>
      </w:r>
      <w:r>
        <w:rPr>
          <w:rFonts w:ascii="宋体" w:hAnsi="宋体" w:eastAsia="宋体" w:cs="宋体"/>
          <w:sz w:val="21"/>
          <w:szCs w:val="21"/>
          <w:highlight w:val="none"/>
        </w:rPr>
        <w:t>）工期：</w:t>
      </w:r>
      <w:r>
        <w:rPr>
          <w:rFonts w:ascii="宋体" w:hAnsi="宋体" w:eastAsia="宋体" w:cs="宋体"/>
          <w:highlight w:val="none"/>
        </w:rPr>
        <w:t>自合同签订之日起</w:t>
      </w:r>
      <w:r>
        <w:rPr>
          <w:rFonts w:hint="eastAsia" w:ascii="Calibri" w:hAnsi="Calibri" w:eastAsia="宋体" w:cs="Calibri"/>
          <w:highlight w:val="none"/>
          <w:lang w:val="en-US" w:eastAsia="zh-CN"/>
        </w:rPr>
        <w:t>60</w:t>
      </w:r>
      <w:r>
        <w:rPr>
          <w:rFonts w:ascii="宋体" w:hAnsi="宋体" w:eastAsia="宋体" w:cs="宋体"/>
          <w:highlight w:val="none"/>
        </w:rPr>
        <w:t>日历天</w:t>
      </w:r>
      <w:r>
        <w:rPr>
          <w:rFonts w:ascii="宋体" w:hAnsi="宋体" w:eastAsia="宋体" w:cs="宋体"/>
          <w:sz w:val="21"/>
          <w:szCs w:val="21"/>
          <w:highlight w:val="none"/>
        </w:rPr>
        <w:t>。</w:t>
      </w:r>
    </w:p>
    <w:p w14:paraId="39D0E8DC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3</w:t>
      </w:r>
      <w:r>
        <w:rPr>
          <w:rFonts w:ascii="宋体" w:hAnsi="宋体" w:eastAsia="宋体" w:cs="宋体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质量保修期</w:t>
      </w:r>
      <w:r>
        <w:rPr>
          <w:rFonts w:ascii="宋体" w:hAnsi="宋体" w:eastAsia="宋体" w:cs="宋体"/>
          <w:sz w:val="21"/>
          <w:szCs w:val="21"/>
          <w:highlight w:val="none"/>
        </w:rPr>
        <w:t>：自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竣工</w:t>
      </w:r>
      <w:r>
        <w:rPr>
          <w:rFonts w:ascii="宋体" w:hAnsi="宋体" w:eastAsia="宋体" w:cs="宋体"/>
          <w:sz w:val="21"/>
          <w:szCs w:val="21"/>
          <w:highlight w:val="none"/>
        </w:rPr>
        <w:t>验收合格之日起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  <w:highlight w:val="none"/>
        </w:rPr>
        <w:t>年。</w:t>
      </w:r>
    </w:p>
    <w:p w14:paraId="299BA65B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4</w:t>
      </w:r>
      <w:r>
        <w:rPr>
          <w:rFonts w:ascii="宋体" w:hAnsi="宋体" w:eastAsia="宋体" w:cs="宋体"/>
          <w:sz w:val="21"/>
          <w:szCs w:val="21"/>
          <w:highlight w:val="none"/>
        </w:rPr>
        <w:t>）工程地点：采购人指定地点。</w:t>
      </w:r>
    </w:p>
    <w:p w14:paraId="471C2700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ascii="Calibri" w:hAnsi="Calibri" w:eastAsia="Calibri" w:cs="Calibri"/>
          <w:sz w:val="21"/>
          <w:szCs w:val="21"/>
          <w:highlight w:val="none"/>
        </w:rPr>
        <w:t>5</w:t>
      </w:r>
      <w:r>
        <w:rPr>
          <w:rFonts w:ascii="宋体" w:hAnsi="宋体" w:eastAsia="宋体" w:cs="宋体"/>
          <w:sz w:val="21"/>
          <w:szCs w:val="21"/>
          <w:highlight w:val="none"/>
        </w:rPr>
        <w:t>）质量要求：合格，本项目中的材料、设备、施工须达到所涉及到的现行中华人民共和国《工程建设标准强制性条文》以及陕西省、西安市或行业的工程建设标准、规范、规程及相关规定的要求。</w:t>
      </w:r>
    </w:p>
    <w:p w14:paraId="7F6CE779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（</w:t>
      </w:r>
      <w:r>
        <w:rPr>
          <w:rFonts w:hint="eastAsia" w:ascii="Calibri" w:hAnsi="Calibri" w:eastAsia="宋体" w:cs="Calibri"/>
          <w:sz w:val="21"/>
          <w:szCs w:val="21"/>
          <w:highlight w:val="none"/>
          <w:lang w:val="en-US" w:eastAsia="zh-CN"/>
        </w:rPr>
        <w:t>6</w:t>
      </w:r>
      <w:r>
        <w:rPr>
          <w:rFonts w:ascii="宋体" w:hAnsi="宋体" w:eastAsia="宋体" w:cs="宋体"/>
          <w:sz w:val="21"/>
          <w:szCs w:val="21"/>
          <w:highlight w:val="none"/>
        </w:rPr>
        <w:t>）项目实施要求：</w:t>
      </w:r>
    </w:p>
    <w:p w14:paraId="5FE6C43F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①供应商必须对项目情况进行充分了解，并保证能协调工作场地及现场工作情况，确保项目在合同约定工期内顺利完工。</w:t>
      </w:r>
    </w:p>
    <w:p w14:paraId="3536C31B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②承包人必须自行施工，不得转包，分包。</w:t>
      </w:r>
    </w:p>
    <w:p w14:paraId="050DA9E0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③承包人必须保证安全生产，文明施工、环保施工，要确保作业工人保温和身体健康，严禁带病工作。</w:t>
      </w:r>
    </w:p>
    <w:p w14:paraId="22489991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④承包人应确保施工现场的清洁卫生，建筑垃圾必须当日清理干净，不得留在现场过夜。</w:t>
      </w:r>
    </w:p>
    <w:p w14:paraId="616B249F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⑤承包人在施工过程中，如遇到需与外部相关的单位协调的问题时，应自行解决，发包人只负责协助。</w:t>
      </w:r>
    </w:p>
    <w:p w14:paraId="73094783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⑥承包人必须注意施工安全，做好安全文明施工工作，如因措施不当造成人身安全或工伤死亡事故，一切责任由承包人负责。工程施工要求以安全第一、安全设施自备自负、应达到安全标准要求。</w:t>
      </w:r>
    </w:p>
    <w:p w14:paraId="1EEB1C04">
      <w:pPr>
        <w:pStyle w:val="4"/>
        <w:spacing w:line="360" w:lineRule="auto"/>
        <w:rPr>
          <w:sz w:val="21"/>
          <w:szCs w:val="21"/>
          <w:highlight w:val="none"/>
        </w:rPr>
      </w:pPr>
      <w:r>
        <w:rPr>
          <w:rFonts w:ascii="宋体" w:hAnsi="宋体" w:eastAsia="宋体" w:cs="宋体"/>
          <w:sz w:val="21"/>
          <w:szCs w:val="21"/>
          <w:highlight w:val="none"/>
        </w:rPr>
        <w:t>⑦承包人必须严格按照已经确认的施工方案组织施工，并接受发包人对工程质量、工期、安全、文明施工、环保及工地纪律的监督和管理。</w:t>
      </w:r>
    </w:p>
    <w:p w14:paraId="0DBD8F82">
      <w:pPr>
        <w:spacing w:line="360" w:lineRule="auto"/>
        <w:rPr>
          <w:rFonts w:ascii="宋体" w:hAnsi="宋体" w:eastAsia="宋体" w:cs="宋体"/>
          <w:sz w:val="22"/>
          <w:szCs w:val="21"/>
          <w:highlight w:val="none"/>
        </w:rPr>
      </w:pPr>
      <w:r>
        <w:rPr>
          <w:rFonts w:ascii="宋体" w:hAnsi="宋体" w:eastAsia="宋体" w:cs="宋体"/>
          <w:sz w:val="22"/>
          <w:szCs w:val="21"/>
          <w:highlight w:val="none"/>
        </w:rPr>
        <w:t>⑧承包人在工程施工期间，须严格遵守政府职能部门的各项规章制度，接受政府职能部门的监督和检查，由于管理不善，导致政府职能部门的罚款和停工整改，由其发生的费用与损失由承包人自行承担，且发包人保留暂缓支付工程款的权利，以确保文明施工有效实行。</w:t>
      </w:r>
    </w:p>
    <w:p w14:paraId="57C5FD68">
      <w:pPr>
        <w:spacing w:line="360" w:lineRule="auto"/>
        <w:rPr>
          <w:rFonts w:hint="default" w:ascii="宋体" w:hAnsi="宋体" w:eastAsia="宋体" w:cs="宋体"/>
          <w:b/>
          <w:bCs/>
          <w:sz w:val="22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1"/>
          <w:highlight w:val="none"/>
          <w:lang w:val="en-US" w:eastAsia="zh-CN"/>
        </w:rPr>
        <w:t>具体内容详见采购文件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YmIzNzBkMzVkOWFjZjA4Y2VhMTI3NTM0NTgzYzMifQ=="/>
  </w:docVars>
  <w:rsids>
    <w:rsidRoot w:val="581B4293"/>
    <w:rsid w:val="052F7085"/>
    <w:rsid w:val="581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675</Characters>
  <Lines>0</Lines>
  <Paragraphs>0</Paragraphs>
  <TotalTime>0</TotalTime>
  <ScaleCrop>false</ScaleCrop>
  <LinksUpToDate>false</LinksUpToDate>
  <CharactersWithSpaces>675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2024-09-13T09:59:00Z</dcterms:created>
  <dc:creator>李</dc:creator>
  <cp:lastModifiedBy>狗子Gary</cp:lastModifiedBy>
  <dcterms:modified xsi:type="dcterms:W3CDTF">2024-09-13T11:15:14Z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F8324D016297444597383090037B3B92_11</vt:lpwstr>
  </property>
</Properties>
</file>