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B937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firstLine="0" w:firstLineChars="0"/>
        <w:jc w:val="center"/>
        <w:textAlignment w:val="auto"/>
        <w:outlineLvl w:val="2"/>
        <w:rPr>
          <w:rFonts w:hint="eastAsia" w:ascii="宋体" w:hAnsi="宋体" w:cs="宋体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sz w:val="32"/>
          <w:szCs w:val="32"/>
          <w:highlight w:val="none"/>
        </w:rPr>
        <w:t>磋商报价表</w:t>
      </w:r>
    </w:p>
    <w:p w14:paraId="14B1F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/>
        <w:jc w:val="center"/>
        <w:textAlignment w:val="auto"/>
        <w:rPr>
          <w:rFonts w:hint="eastAsia" w:hAnsi="宋体" w:cs="宋体"/>
          <w:b/>
          <w:bCs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sz w:val="28"/>
          <w:szCs w:val="28"/>
          <w:highlight w:val="none"/>
        </w:rPr>
        <w:t>报价一览表</w:t>
      </w:r>
    </w:p>
    <w:p w14:paraId="27F1E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auto"/>
        <w:rPr>
          <w:rFonts w:hint="eastAsia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>项目名称：</w:t>
      </w:r>
      <w:r>
        <w:rPr>
          <w:rFonts w:hint="eastAsia" w:cs="宋体"/>
          <w:sz w:val="24"/>
          <w:szCs w:val="24"/>
          <w:highlight w:val="none"/>
          <w:lang w:eastAsia="zh-CN"/>
        </w:rPr>
        <w:t>航天3号110kV变电站建筑工程施工图设计采购项目</w:t>
      </w:r>
      <w:r>
        <w:rPr>
          <w:rFonts w:hint="eastAsia" w:hAnsi="宋体" w:cs="宋体"/>
          <w:sz w:val="24"/>
          <w:szCs w:val="24"/>
          <w:highlight w:val="none"/>
        </w:rPr>
        <w:t xml:space="preserve"> </w:t>
      </w:r>
    </w:p>
    <w:p w14:paraId="5DAC2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auto"/>
        <w:rPr>
          <w:rFonts w:hint="eastAsia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cs="宋体"/>
          <w:sz w:val="24"/>
          <w:szCs w:val="24"/>
          <w:highlight w:val="none"/>
          <w:lang w:eastAsia="zh-CN"/>
        </w:rPr>
        <w:t>SXZHZB2024-ZC006-CS</w:t>
      </w:r>
    </w:p>
    <w:tbl>
      <w:tblPr>
        <w:tblStyle w:val="7"/>
        <w:tblpPr w:leftFromText="180" w:rightFromText="180" w:vertAnchor="text" w:horzAnchor="page" w:tblpX="1864" w:tblpY="133"/>
        <w:tblOverlap w:val="never"/>
        <w:tblW w:w="8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2331"/>
        <w:gridCol w:w="5165"/>
      </w:tblGrid>
      <w:tr w14:paraId="118EE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34ED">
            <w:pPr>
              <w:pStyle w:val="9"/>
              <w:spacing w:before="0" w:after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58C2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5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0D07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约定内容</w:t>
            </w:r>
          </w:p>
        </w:tc>
      </w:tr>
      <w:tr w14:paraId="7E5C0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F7D0D">
            <w:pPr>
              <w:pStyle w:val="9"/>
              <w:spacing w:before="0" w:after="0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8053E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概算</w:t>
            </w:r>
            <w:r>
              <w:rPr>
                <w:rFonts w:hint="eastAsia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工程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建安费</w:t>
            </w:r>
          </w:p>
        </w:tc>
        <w:tc>
          <w:tcPr>
            <w:tcW w:w="5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446AC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eastAsia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3003</w:t>
            </w: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万元</w:t>
            </w:r>
          </w:p>
        </w:tc>
      </w:tr>
      <w:tr w14:paraId="7E47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2010A">
            <w:pPr>
              <w:pStyle w:val="9"/>
              <w:spacing w:before="0" w:after="0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023F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5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A883E">
            <w:pPr>
              <w:pStyle w:val="6"/>
              <w:spacing w:before="240" w:after="0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；小写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</w:t>
            </w:r>
          </w:p>
        </w:tc>
      </w:tr>
      <w:tr w14:paraId="1878D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483B6">
            <w:pPr>
              <w:pStyle w:val="9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A9DC3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设计费费率</w:t>
            </w:r>
          </w:p>
        </w:tc>
        <w:tc>
          <w:tcPr>
            <w:tcW w:w="5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F7F3A">
            <w:pPr>
              <w:pStyle w:val="6"/>
              <w:spacing w:before="240" w:after="0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大写：百分之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；小写：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%</w:t>
            </w:r>
          </w:p>
        </w:tc>
      </w:tr>
      <w:tr w14:paraId="10F5D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DFC34">
            <w:pPr>
              <w:pStyle w:val="9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C0E4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5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6BCE6">
            <w:pPr>
              <w:pStyle w:val="6"/>
              <w:spacing w:before="240" w:after="0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2560A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EC26E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D8DC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服务期</w:t>
            </w:r>
          </w:p>
        </w:tc>
        <w:tc>
          <w:tcPr>
            <w:tcW w:w="5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90173">
            <w:pPr>
              <w:pStyle w:val="6"/>
              <w:spacing w:before="0" w:after="0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54497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BDC6B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10DE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5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F0F91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EE3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D21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703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72C0F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244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8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EEA21">
            <w:pPr>
              <w:pStyle w:val="4"/>
              <w:spacing w:before="0" w:after="0"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注：1.磋商报价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设计费费率×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概算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建安费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。</w:t>
            </w:r>
          </w:p>
          <w:p w14:paraId="610DA286">
            <w:pPr>
              <w:pStyle w:val="4"/>
              <w:spacing w:before="0" w:after="0" w:line="360" w:lineRule="auto"/>
              <w:ind w:left="863" w:leftChars="209" w:hanging="403" w:hangingChars="192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报价、设计费费率保留小数点后两位小数。</w:t>
            </w:r>
          </w:p>
        </w:tc>
      </w:tr>
    </w:tbl>
    <w:p w14:paraId="32372128">
      <w:pPr>
        <w:spacing w:line="280" w:lineRule="exact"/>
        <w:ind w:right="565" w:rightChars="257"/>
        <w:jc w:val="left"/>
        <w:rPr>
          <w:rFonts w:hint="eastAsia" w:hAnsi="宋体" w:cs="宋体"/>
          <w:sz w:val="24"/>
          <w:szCs w:val="24"/>
          <w:highlight w:val="none"/>
        </w:rPr>
      </w:pPr>
    </w:p>
    <w:p w14:paraId="24B7C610">
      <w:pPr>
        <w:spacing w:line="280" w:lineRule="exact"/>
        <w:ind w:right="565" w:rightChars="257"/>
        <w:jc w:val="lef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供应商名称：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（加盖单位公章）  </w:t>
      </w:r>
    </w:p>
    <w:p w14:paraId="71400BE3">
      <w:pPr>
        <w:spacing w:line="280" w:lineRule="exact"/>
        <w:ind w:right="565" w:rightChars="257"/>
        <w:jc w:val="left"/>
        <w:rPr>
          <w:rFonts w:hint="eastAsia" w:hAnsi="宋体" w:cs="宋体"/>
          <w:sz w:val="24"/>
          <w:szCs w:val="24"/>
          <w:highlight w:val="none"/>
        </w:rPr>
      </w:pPr>
    </w:p>
    <w:p w14:paraId="2204611B">
      <w:pPr>
        <w:spacing w:line="280" w:lineRule="exact"/>
        <w:ind w:right="565" w:rightChars="257"/>
        <w:jc w:val="lef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法定代表人/授权代表签字</w:t>
      </w:r>
      <w:r>
        <w:rPr>
          <w:rFonts w:hint="eastAsia" w:hAnsi="宋体" w:cs="宋体"/>
          <w:spacing w:val="4"/>
          <w:sz w:val="24"/>
          <w:szCs w:val="24"/>
          <w:highlight w:val="none"/>
        </w:rPr>
        <w:t>或盖章</w:t>
      </w:r>
      <w:r>
        <w:rPr>
          <w:rFonts w:hint="eastAsia" w:hAnsi="宋体" w:cs="宋体"/>
          <w:sz w:val="24"/>
          <w:szCs w:val="24"/>
          <w:highlight w:val="none"/>
        </w:rPr>
        <w:t>：</w:t>
      </w:r>
    </w:p>
    <w:p w14:paraId="3B230361">
      <w:pPr>
        <w:spacing w:line="280" w:lineRule="exact"/>
        <w:ind w:right="565" w:rightChars="257"/>
        <w:jc w:val="left"/>
        <w:rPr>
          <w:rFonts w:hint="eastAsia" w:hAnsi="宋体" w:cs="宋体"/>
          <w:sz w:val="24"/>
          <w:szCs w:val="24"/>
          <w:highlight w:val="none"/>
        </w:rPr>
      </w:pPr>
    </w:p>
    <w:p w14:paraId="68C1A32E">
      <w:pPr>
        <w:spacing w:line="280" w:lineRule="exact"/>
        <w:ind w:right="565" w:rightChars="257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日    期：</w:t>
      </w:r>
    </w:p>
    <w:p w14:paraId="05B676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Mzk3YWE4YmJmYTJlMTFiM2U4ZGVmMzc1ZWU0MDIifQ=="/>
  </w:docVars>
  <w:rsids>
    <w:rsidRoot w:val="027D28DC"/>
    <w:rsid w:val="027D28DC"/>
    <w:rsid w:val="43FB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3"/>
    <w:basedOn w:val="1"/>
    <w:next w:val="1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paragraph" w:styleId="4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5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9">
    <w:name w:val="xl24"/>
    <w:basedOn w:val="1"/>
    <w:unhideWhenUsed/>
    <w:qFormat/>
    <w:uiPriority w:val="0"/>
    <w:pPr>
      <w:spacing w:before="100" w:beforeAutospacing="1" w:after="100" w:afterAutospacing="1"/>
      <w:jc w:val="center"/>
    </w:pPr>
    <w:rPr>
      <w:rFonts w:hint="eastAsia"/>
      <w:sz w:val="4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2024-09-02T00:59:00Z</dcterms:created>
  <dc:creator></dc:creator>
  <cp:lastModifiedBy></cp:lastModifiedBy>
  <dcterms:modified xsi:type="dcterms:W3CDTF">2024-09-02T01:00:56Z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0AD7D8F594D24E5B8D57677E5ADA6902_11</vt:lpwstr>
  </property>
</Properties>
</file>