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452FDB">
      <w:pPr>
        <w:pStyle w:val="6"/>
        <w:jc w:val="center"/>
        <w:outlineLvl w:val="1"/>
        <w:rPr>
          <w:rFonts w:hint="default"/>
        </w:rPr>
      </w:pPr>
      <w:r>
        <w:rPr>
          <w:b/>
          <w:sz w:val="36"/>
        </w:rPr>
        <w:t>第八章 拟签订采购合同文本</w:t>
      </w:r>
    </w:p>
    <w:p w14:paraId="7397C55A">
      <w:pPr>
        <w:jc w:val="center"/>
        <w:rPr>
          <w:rFonts w:ascii="仿宋" w:hAnsi="仿宋" w:eastAsia="仿宋" w:cs="仿宋"/>
          <w:b/>
          <w:sz w:val="32"/>
          <w:szCs w:val="32"/>
        </w:rPr>
      </w:pPr>
    </w:p>
    <w:p w14:paraId="6F53C9EF">
      <w:pPr>
        <w:jc w:val="center"/>
        <w:rPr>
          <w:rFonts w:ascii="仿宋" w:hAnsi="仿宋" w:eastAsia="仿宋" w:cs="仿宋"/>
          <w:b/>
          <w:sz w:val="32"/>
          <w:szCs w:val="32"/>
        </w:rPr>
      </w:pPr>
    </w:p>
    <w:p w14:paraId="0C57F678">
      <w:pPr>
        <w:jc w:val="center"/>
        <w:rPr>
          <w:rFonts w:ascii="仿宋" w:hAnsi="仿宋" w:eastAsia="仿宋" w:cs="仿宋"/>
          <w:b/>
          <w:sz w:val="32"/>
          <w:szCs w:val="32"/>
        </w:rPr>
      </w:pPr>
    </w:p>
    <w:p w14:paraId="46F8023E">
      <w:pPr>
        <w:jc w:val="center"/>
        <w:rPr>
          <w:rFonts w:asciiTheme="minorEastAsia" w:hAnsiTheme="minorEastAsia" w:cstheme="minorEastAsia"/>
          <w:b/>
          <w:sz w:val="28"/>
          <w:szCs w:val="28"/>
        </w:rPr>
      </w:pPr>
      <w:r>
        <w:rPr>
          <w:rFonts w:hint="eastAsia" w:ascii="仿宋" w:hAnsi="仿宋" w:eastAsia="仿宋" w:cs="仿宋"/>
          <w:b/>
          <w:sz w:val="28"/>
          <w:szCs w:val="28"/>
        </w:rPr>
        <w:t>2024年度土地集约利用监测统计服务</w:t>
      </w:r>
    </w:p>
    <w:p w14:paraId="345C7A4B">
      <w:pPr>
        <w:pStyle w:val="2"/>
        <w:tabs>
          <w:tab w:val="left" w:pos="567"/>
        </w:tabs>
        <w:rPr>
          <w:rFonts w:asciiTheme="minorEastAsia" w:hAnsiTheme="minorEastAsia" w:cstheme="minorEastAsia"/>
          <w:sz w:val="20"/>
          <w:szCs w:val="20"/>
        </w:rPr>
      </w:pPr>
    </w:p>
    <w:p w14:paraId="3FC8B580">
      <w:pPr>
        <w:jc w:val="center"/>
        <w:rPr>
          <w:rFonts w:asciiTheme="minorEastAsia" w:hAnsiTheme="minorEastAsia" w:cstheme="minorEastAsia"/>
          <w:b/>
          <w:sz w:val="20"/>
          <w:szCs w:val="20"/>
        </w:rPr>
      </w:pPr>
    </w:p>
    <w:p w14:paraId="0A395170">
      <w:pPr>
        <w:rPr>
          <w:rFonts w:asciiTheme="minorEastAsia" w:hAnsiTheme="minorEastAsia" w:cstheme="minorEastAsia"/>
          <w:sz w:val="20"/>
          <w:szCs w:val="20"/>
        </w:rPr>
      </w:pPr>
    </w:p>
    <w:p w14:paraId="65D61685">
      <w:pPr>
        <w:jc w:val="center"/>
        <w:rPr>
          <w:rFonts w:asciiTheme="minorEastAsia" w:hAnsiTheme="minorEastAsia" w:cstheme="minorEastAsia"/>
          <w:b/>
          <w:sz w:val="28"/>
          <w:szCs w:val="28"/>
        </w:rPr>
      </w:pPr>
      <w:r>
        <w:rPr>
          <w:rFonts w:hint="eastAsia" w:asciiTheme="minorEastAsia" w:hAnsiTheme="minorEastAsia" w:cstheme="minorEastAsia"/>
          <w:b/>
          <w:sz w:val="28"/>
          <w:szCs w:val="28"/>
        </w:rPr>
        <w:t>合 同 书</w:t>
      </w:r>
    </w:p>
    <w:p w14:paraId="713D21A8">
      <w:pPr>
        <w:jc w:val="center"/>
        <w:rPr>
          <w:rFonts w:asciiTheme="minorEastAsia" w:hAnsiTheme="minorEastAsia" w:cstheme="minorEastAsia"/>
          <w:b/>
          <w:sz w:val="28"/>
          <w:szCs w:val="28"/>
        </w:rPr>
      </w:pPr>
      <w:r>
        <w:rPr>
          <w:rFonts w:hint="eastAsia" w:asciiTheme="minorEastAsia" w:hAnsiTheme="minorEastAsia" w:cstheme="minorEastAsia"/>
          <w:b/>
          <w:sz w:val="28"/>
          <w:szCs w:val="28"/>
        </w:rPr>
        <w:t>（合同模板，仅供参考）</w:t>
      </w:r>
    </w:p>
    <w:p w14:paraId="45393E53">
      <w:pPr>
        <w:jc w:val="center"/>
        <w:rPr>
          <w:rFonts w:asciiTheme="minorEastAsia" w:hAnsiTheme="minorEastAsia" w:cstheme="minorEastAsia"/>
          <w:b/>
          <w:sz w:val="20"/>
          <w:szCs w:val="20"/>
        </w:rPr>
      </w:pPr>
    </w:p>
    <w:p w14:paraId="74DC2083">
      <w:pPr>
        <w:rPr>
          <w:rFonts w:asciiTheme="minorEastAsia" w:hAnsiTheme="minorEastAsia" w:cstheme="minorEastAsia"/>
          <w:b/>
          <w:sz w:val="20"/>
          <w:szCs w:val="20"/>
        </w:rPr>
      </w:pPr>
    </w:p>
    <w:p w14:paraId="39CD428C">
      <w:pPr>
        <w:rPr>
          <w:rFonts w:asciiTheme="minorEastAsia" w:hAnsiTheme="minorEastAsia" w:cstheme="minorEastAsia"/>
          <w:b/>
          <w:sz w:val="20"/>
          <w:szCs w:val="20"/>
        </w:rPr>
      </w:pPr>
    </w:p>
    <w:p w14:paraId="485131BE">
      <w:pPr>
        <w:rPr>
          <w:rFonts w:asciiTheme="minorEastAsia" w:hAnsiTheme="minorEastAsia" w:cstheme="minorEastAsia"/>
          <w:b/>
          <w:sz w:val="20"/>
          <w:szCs w:val="20"/>
        </w:rPr>
      </w:pPr>
    </w:p>
    <w:p w14:paraId="27629D1E">
      <w:pPr>
        <w:rPr>
          <w:rFonts w:asciiTheme="minorEastAsia" w:hAnsiTheme="minorEastAsia" w:cstheme="minorEastAsia"/>
          <w:sz w:val="20"/>
          <w:szCs w:val="20"/>
        </w:rPr>
      </w:pPr>
    </w:p>
    <w:p w14:paraId="3C1A864D">
      <w:pPr>
        <w:pStyle w:val="2"/>
        <w:tabs>
          <w:tab w:val="left" w:pos="567"/>
        </w:tabs>
        <w:rPr>
          <w:rFonts w:asciiTheme="minorEastAsia" w:hAnsiTheme="minorEastAsia" w:cstheme="minorEastAsia"/>
          <w:sz w:val="20"/>
          <w:szCs w:val="20"/>
        </w:rPr>
      </w:pPr>
    </w:p>
    <w:p w14:paraId="23217FE5">
      <w:pPr>
        <w:spacing w:line="360" w:lineRule="auto"/>
        <w:ind w:left="987" w:hanging="987" w:hangingChars="400"/>
        <w:jc w:val="center"/>
        <w:rPr>
          <w:rFonts w:asciiTheme="minorEastAsia" w:hAnsiTheme="minorEastAsia" w:cstheme="minorEastAsia"/>
          <w:b/>
          <w:spacing w:val="23"/>
          <w:sz w:val="20"/>
          <w:szCs w:val="20"/>
        </w:rPr>
      </w:pPr>
    </w:p>
    <w:p w14:paraId="1A2AB344">
      <w:pPr>
        <w:spacing w:line="360" w:lineRule="auto"/>
        <w:ind w:left="1308" w:hanging="1308" w:hangingChars="400"/>
        <w:jc w:val="center"/>
        <w:rPr>
          <w:rFonts w:asciiTheme="minorEastAsia" w:hAnsiTheme="minorEastAsia" w:cstheme="minorEastAsia"/>
          <w:b/>
          <w:spacing w:val="23"/>
          <w:sz w:val="28"/>
          <w:szCs w:val="28"/>
        </w:rPr>
      </w:pPr>
      <w:r>
        <w:rPr>
          <w:rFonts w:hint="eastAsia" w:asciiTheme="minorEastAsia" w:hAnsiTheme="minorEastAsia" w:cstheme="minorEastAsia"/>
          <w:b/>
          <w:spacing w:val="23"/>
          <w:sz w:val="28"/>
          <w:szCs w:val="28"/>
        </w:rPr>
        <w:t>甲方(</w:t>
      </w:r>
      <w:r>
        <w:fldChar w:fldCharType="begin"/>
      </w:r>
      <w:r>
        <w:instrText xml:space="preserve"> HYPERLINK "http://set2.mail.qq.com/cgi-bin/mail_spam?action=check_link&amp;spam=0&amp;url=http%3A%2F%2Fwww%2Ebaidu%2Ecom%2Fs%3Fwd%3D%25E9%2587%2587%25E8%25B4%25AD%25E5%258D%2595%26hl_tag%3Dtextlink%26tn%3DSE_hldp01350_v6v6zkg6" </w:instrText>
      </w:r>
      <w:r>
        <w:fldChar w:fldCharType="separate"/>
      </w:r>
      <w:r>
        <w:rPr>
          <w:rFonts w:hint="eastAsia" w:asciiTheme="minorEastAsia" w:hAnsiTheme="minorEastAsia" w:cstheme="minorEastAsia"/>
          <w:b/>
          <w:spacing w:val="23"/>
          <w:sz w:val="28"/>
          <w:szCs w:val="28"/>
        </w:rPr>
        <w:t>采购人</w:t>
      </w:r>
      <w:r>
        <w:rPr>
          <w:rFonts w:hint="eastAsia" w:asciiTheme="minorEastAsia" w:hAnsiTheme="minorEastAsia" w:cstheme="minorEastAsia"/>
          <w:b/>
          <w:spacing w:val="23"/>
          <w:sz w:val="28"/>
          <w:szCs w:val="28"/>
        </w:rPr>
        <w:fldChar w:fldCharType="end"/>
      </w:r>
      <w:r>
        <w:rPr>
          <w:rFonts w:hint="eastAsia" w:asciiTheme="minorEastAsia" w:hAnsiTheme="minorEastAsia" w:cstheme="minorEastAsia"/>
          <w:b/>
          <w:spacing w:val="23"/>
          <w:sz w:val="28"/>
          <w:szCs w:val="28"/>
        </w:rPr>
        <w:t>)：</w:t>
      </w:r>
      <w:r>
        <w:rPr>
          <w:rFonts w:hint="eastAsia" w:asciiTheme="minorEastAsia" w:hAnsiTheme="minorEastAsia" w:cstheme="minorEastAsia"/>
          <w:spacing w:val="23"/>
          <w:sz w:val="28"/>
          <w:szCs w:val="28"/>
          <w:u w:val="single"/>
        </w:rPr>
        <w:t></w:t>
      </w:r>
    </w:p>
    <w:p w14:paraId="79791161">
      <w:pPr>
        <w:spacing w:line="360" w:lineRule="auto"/>
        <w:ind w:left="840" w:hanging="840" w:hangingChars="400"/>
        <w:jc w:val="center"/>
        <w:rPr>
          <w:rFonts w:asciiTheme="minorEastAsia" w:hAnsiTheme="minorEastAsia" w:cstheme="minorEastAsia"/>
          <w:spacing w:val="23"/>
          <w:sz w:val="28"/>
          <w:szCs w:val="28"/>
          <w:u w:val="single"/>
        </w:rPr>
      </w:pP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Theme="minorEastAsia" w:hAnsiTheme="minorEastAsia" w:cstheme="minorEastAsia"/>
          <w:b/>
          <w:spacing w:val="23"/>
          <w:sz w:val="28"/>
          <w:szCs w:val="28"/>
        </w:rPr>
        <w:t>乙方</w:t>
      </w:r>
      <w:r>
        <w:rPr>
          <w:rFonts w:hint="eastAsia" w:asciiTheme="minorEastAsia" w:hAnsiTheme="minorEastAsia" w:cstheme="minorEastAsia"/>
          <w:b/>
          <w:spacing w:val="23"/>
          <w:sz w:val="28"/>
          <w:szCs w:val="28"/>
        </w:rPr>
        <w:fldChar w:fldCharType="end"/>
      </w:r>
      <w:r>
        <w:rPr>
          <w:rFonts w:hint="eastAsia" w:asciiTheme="minorEastAsia" w:hAnsiTheme="minorEastAsia" w:cstheme="minorEastAsia"/>
          <w:b/>
          <w:spacing w:val="23"/>
          <w:sz w:val="28"/>
          <w:szCs w:val="28"/>
        </w:rPr>
        <w:t>(供应商)：</w:t>
      </w:r>
      <w:r>
        <w:rPr>
          <w:rFonts w:hint="eastAsia" w:asciiTheme="minorEastAsia" w:hAnsiTheme="minorEastAsia" w:cstheme="minorEastAsia"/>
          <w:spacing w:val="23"/>
          <w:sz w:val="28"/>
          <w:szCs w:val="28"/>
          <w:u w:val="single"/>
        </w:rPr>
        <w:t></w:t>
      </w:r>
    </w:p>
    <w:p w14:paraId="56756C65">
      <w:pPr>
        <w:tabs>
          <w:tab w:val="left" w:pos="1995"/>
        </w:tabs>
        <w:spacing w:line="360" w:lineRule="auto"/>
        <w:ind w:left="1308" w:hanging="1308" w:hangingChars="400"/>
        <w:jc w:val="center"/>
        <w:rPr>
          <w:rFonts w:asciiTheme="minorEastAsia" w:hAnsiTheme="minorEastAsia" w:cstheme="minorEastAsia"/>
          <w:bCs/>
          <w:sz w:val="28"/>
          <w:szCs w:val="28"/>
        </w:rPr>
      </w:pPr>
      <w:r>
        <w:rPr>
          <w:rFonts w:hint="eastAsia" w:asciiTheme="minorEastAsia" w:hAnsiTheme="minorEastAsia" w:cstheme="minorEastAsia"/>
          <w:b/>
          <w:spacing w:val="23"/>
          <w:sz w:val="28"/>
          <w:szCs w:val="28"/>
        </w:rPr>
        <w:t>签订时间：</w:t>
      </w:r>
      <w:r>
        <w:rPr>
          <w:rFonts w:hint="eastAsia" w:asciiTheme="minorEastAsia" w:hAnsiTheme="minorEastAsia" w:cstheme="minorEastAsia"/>
          <w:spacing w:val="23"/>
          <w:sz w:val="28"/>
          <w:szCs w:val="28"/>
          <w:u w:val="single"/>
        </w:rPr>
        <w:t></w:t>
      </w:r>
      <w:r>
        <w:rPr>
          <w:rFonts w:hint="eastAsia" w:asciiTheme="minorEastAsia" w:hAnsiTheme="minorEastAsia" w:cstheme="minorEastAsia"/>
          <w:b/>
          <w:spacing w:val="23"/>
          <w:sz w:val="28"/>
          <w:szCs w:val="28"/>
        </w:rPr>
        <w:t>年</w:t>
      </w:r>
      <w:r>
        <w:rPr>
          <w:rFonts w:hint="eastAsia" w:asciiTheme="minorEastAsia" w:hAnsiTheme="minorEastAsia" w:cstheme="minorEastAsia"/>
          <w:spacing w:val="23"/>
          <w:sz w:val="28"/>
          <w:szCs w:val="28"/>
          <w:u w:val="single"/>
        </w:rPr>
        <w:t></w:t>
      </w:r>
      <w:r>
        <w:rPr>
          <w:rFonts w:hint="eastAsia" w:asciiTheme="minorEastAsia" w:hAnsiTheme="minorEastAsia" w:cstheme="minorEastAsia"/>
          <w:b/>
          <w:spacing w:val="23"/>
          <w:sz w:val="28"/>
          <w:szCs w:val="28"/>
        </w:rPr>
        <w:t>月</w:t>
      </w:r>
      <w:r>
        <w:rPr>
          <w:rFonts w:hint="eastAsia" w:asciiTheme="minorEastAsia" w:hAnsiTheme="minorEastAsia" w:cstheme="minorEastAsia"/>
          <w:spacing w:val="23"/>
          <w:sz w:val="28"/>
          <w:szCs w:val="28"/>
          <w:u w:val="single"/>
        </w:rPr>
        <w:t></w:t>
      </w:r>
      <w:r>
        <w:rPr>
          <w:rFonts w:hint="eastAsia" w:asciiTheme="minorEastAsia" w:hAnsiTheme="minorEastAsia" w:cstheme="minorEastAsia"/>
          <w:b/>
          <w:spacing w:val="23"/>
          <w:sz w:val="28"/>
          <w:szCs w:val="28"/>
        </w:rPr>
        <w:t>日</w:t>
      </w:r>
    </w:p>
    <w:p w14:paraId="3276B0B7">
      <w:pPr>
        <w:spacing w:line="500" w:lineRule="exact"/>
        <w:rPr>
          <w:rFonts w:asciiTheme="minorEastAsia" w:hAnsiTheme="minorEastAsia" w:cstheme="minorEastAsia"/>
          <w:bCs/>
          <w:sz w:val="20"/>
          <w:szCs w:val="20"/>
        </w:rPr>
      </w:pPr>
    </w:p>
    <w:p w14:paraId="329363A2">
      <w:pPr>
        <w:spacing w:line="500" w:lineRule="exact"/>
        <w:rPr>
          <w:rFonts w:asciiTheme="minorEastAsia" w:hAnsiTheme="minorEastAsia" w:cstheme="minorEastAsia"/>
          <w:bCs/>
          <w:sz w:val="20"/>
          <w:szCs w:val="20"/>
        </w:rPr>
      </w:pPr>
    </w:p>
    <w:p w14:paraId="22E7A733">
      <w:pPr>
        <w:adjustRightInd w:val="0"/>
        <w:spacing w:line="572" w:lineRule="exact"/>
        <w:rPr>
          <w:rFonts w:asciiTheme="minorEastAsia" w:hAnsiTheme="minorEastAsia" w:cstheme="minorEastAsia"/>
          <w:b/>
          <w:sz w:val="20"/>
          <w:szCs w:val="20"/>
        </w:rPr>
      </w:pPr>
      <w:bookmarkStart w:id="0" w:name="OLE_LINK48"/>
    </w:p>
    <w:p w14:paraId="187D4F7D">
      <w:pPr>
        <w:adjustRightInd w:val="0"/>
        <w:spacing w:line="572" w:lineRule="exact"/>
        <w:rPr>
          <w:rFonts w:asciiTheme="minorEastAsia" w:hAnsiTheme="minorEastAsia" w:cstheme="minorEastAsia"/>
          <w:b/>
          <w:sz w:val="20"/>
          <w:szCs w:val="20"/>
        </w:rPr>
      </w:pPr>
    </w:p>
    <w:p w14:paraId="78985DEE">
      <w:pPr>
        <w:widowControl/>
        <w:spacing w:line="360" w:lineRule="auto"/>
        <w:ind w:firstLine="420"/>
        <w:rPr>
          <w:rFonts w:asciiTheme="minorEastAsia" w:hAnsiTheme="minorEastAsia" w:cstheme="minorEastAsia"/>
          <w:sz w:val="20"/>
          <w:szCs w:val="20"/>
        </w:rPr>
      </w:pPr>
      <w:r>
        <w:rPr>
          <w:rFonts w:hint="eastAsia" w:asciiTheme="minorEastAsia" w:hAnsiTheme="minorEastAsia" w:cstheme="minorEastAsia"/>
          <w:sz w:val="20"/>
          <w:szCs w:val="20"/>
        </w:rPr>
        <w:br w:type="page"/>
      </w:r>
      <w:bookmarkEnd w:id="0"/>
    </w:p>
    <w:p w14:paraId="4325CCEF">
      <w:pPr>
        <w:widowControl/>
        <w:spacing w:line="360" w:lineRule="auto"/>
        <w:ind w:firstLine="420"/>
        <w:jc w:val="center"/>
        <w:rPr>
          <w:rFonts w:ascii="仿宋" w:hAnsi="仿宋" w:eastAsia="仿宋" w:cs="仿宋"/>
          <w:sz w:val="24"/>
        </w:rPr>
      </w:pPr>
      <w:r>
        <w:rPr>
          <w:rFonts w:hint="eastAsia" w:ascii="仿宋" w:hAnsi="仿宋" w:eastAsia="仿宋" w:cs="仿宋"/>
          <w:sz w:val="24"/>
        </w:rPr>
        <w:t>第一部分 协议书</w:t>
      </w:r>
    </w:p>
    <w:p w14:paraId="7705BB0E">
      <w:pPr>
        <w:widowControl/>
        <w:spacing w:line="360" w:lineRule="auto"/>
        <w:ind w:firstLine="420"/>
        <w:rPr>
          <w:rFonts w:ascii="仿宋" w:hAnsi="仿宋" w:eastAsia="仿宋" w:cs="仿宋"/>
          <w:sz w:val="24"/>
        </w:rPr>
      </w:pPr>
    </w:p>
    <w:p w14:paraId="77DA2AFD">
      <w:pPr>
        <w:widowControl/>
        <w:spacing w:line="360" w:lineRule="auto"/>
        <w:ind w:firstLine="420"/>
        <w:rPr>
          <w:rFonts w:ascii="仿宋" w:hAnsi="仿宋" w:eastAsia="仿宋" w:cs="仿宋"/>
          <w:b/>
          <w:bCs/>
          <w:sz w:val="24"/>
        </w:rPr>
      </w:pPr>
      <w:r>
        <w:rPr>
          <w:rFonts w:hint="eastAsia" w:ascii="仿宋" w:hAnsi="仿宋" w:eastAsia="仿宋" w:cs="仿宋"/>
          <w:b/>
          <w:bCs/>
          <w:sz w:val="24"/>
        </w:rPr>
        <w:t>甲方（全称）：</w:t>
      </w:r>
      <w:r>
        <w:rPr>
          <w:rFonts w:hint="eastAsia" w:ascii="仿宋" w:hAnsi="仿宋" w:eastAsia="仿宋" w:cs="仿宋"/>
          <w:b/>
          <w:bCs/>
          <w:sz w:val="24"/>
          <w:u w:val="single"/>
        </w:rPr>
        <w:t xml:space="preserve">                                 </w:t>
      </w:r>
    </w:p>
    <w:p w14:paraId="125DE7B3">
      <w:pPr>
        <w:widowControl/>
        <w:spacing w:line="360" w:lineRule="auto"/>
        <w:ind w:firstLine="420"/>
        <w:rPr>
          <w:rFonts w:ascii="仿宋" w:hAnsi="仿宋" w:eastAsia="仿宋" w:cs="仿宋"/>
          <w:b/>
          <w:bCs/>
          <w:sz w:val="24"/>
        </w:rPr>
      </w:pPr>
      <w:r>
        <w:rPr>
          <w:rFonts w:hint="eastAsia" w:ascii="仿宋" w:hAnsi="仿宋" w:eastAsia="仿宋" w:cs="仿宋"/>
          <w:b/>
          <w:bCs/>
          <w:sz w:val="24"/>
        </w:rPr>
        <w:t>乙方（全称）：</w:t>
      </w:r>
      <w:r>
        <w:rPr>
          <w:rFonts w:hint="eastAsia" w:ascii="仿宋" w:hAnsi="仿宋" w:eastAsia="仿宋" w:cs="仿宋"/>
          <w:b/>
          <w:bCs/>
          <w:sz w:val="24"/>
          <w:u w:val="single"/>
        </w:rPr>
        <w:t xml:space="preserve">                                 </w:t>
      </w:r>
    </w:p>
    <w:p w14:paraId="48AFC308">
      <w:pPr>
        <w:widowControl/>
        <w:spacing w:line="360" w:lineRule="auto"/>
        <w:ind w:firstLine="420"/>
        <w:rPr>
          <w:rFonts w:ascii="仿宋" w:hAnsi="仿宋" w:eastAsia="仿宋" w:cs="仿宋"/>
          <w:sz w:val="24"/>
        </w:rPr>
      </w:pPr>
    </w:p>
    <w:p w14:paraId="4BC5F99B">
      <w:pPr>
        <w:widowControl/>
        <w:spacing w:line="360" w:lineRule="auto"/>
        <w:ind w:firstLine="420"/>
        <w:rPr>
          <w:rFonts w:ascii="仿宋" w:hAnsi="仿宋" w:eastAsia="仿宋" w:cs="仿宋"/>
          <w:sz w:val="24"/>
        </w:rPr>
      </w:pPr>
      <w:r>
        <w:rPr>
          <w:rFonts w:hint="eastAsia" w:ascii="仿宋" w:hAnsi="仿宋" w:eastAsia="仿宋" w:cs="仿宋"/>
          <w:sz w:val="24"/>
        </w:rPr>
        <w:t>根据《中华人民共和国民法典》及其他有关法律、法规，遵循平等、自愿、公平和诚信的原则，双方就下述项目范围与相关服务事项协商一致，订立本合同。</w:t>
      </w:r>
    </w:p>
    <w:p w14:paraId="6F548EEB">
      <w:pPr>
        <w:widowControl/>
        <w:spacing w:line="360" w:lineRule="auto"/>
        <w:ind w:firstLine="420"/>
        <w:rPr>
          <w:rFonts w:ascii="仿宋" w:hAnsi="仿宋" w:eastAsia="仿宋" w:cs="仿宋"/>
          <w:b/>
          <w:bCs/>
          <w:sz w:val="24"/>
        </w:rPr>
      </w:pPr>
      <w:r>
        <w:rPr>
          <w:rFonts w:hint="eastAsia" w:ascii="仿宋" w:hAnsi="仿宋" w:eastAsia="仿宋" w:cs="仿宋"/>
          <w:b/>
          <w:bCs/>
          <w:sz w:val="24"/>
        </w:rPr>
        <w:t>一、项目概况</w:t>
      </w:r>
    </w:p>
    <w:p w14:paraId="0B818D43">
      <w:pPr>
        <w:widowControl/>
        <w:spacing w:line="360" w:lineRule="auto"/>
        <w:ind w:firstLine="420"/>
        <w:rPr>
          <w:rFonts w:ascii="仿宋" w:hAnsi="仿宋" w:eastAsia="仿宋" w:cs="仿宋"/>
          <w:sz w:val="24"/>
        </w:rPr>
      </w:pPr>
      <w:r>
        <w:rPr>
          <w:rFonts w:hint="eastAsia" w:ascii="仿宋" w:hAnsi="仿宋" w:eastAsia="仿宋" w:cs="仿宋"/>
          <w:sz w:val="24"/>
        </w:rPr>
        <w:t>1.项目名称：</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2AE08934">
      <w:pPr>
        <w:widowControl/>
        <w:spacing w:line="360" w:lineRule="auto"/>
        <w:ind w:firstLine="420"/>
        <w:rPr>
          <w:rFonts w:ascii="仿宋" w:hAnsi="仿宋" w:eastAsia="仿宋" w:cs="仿宋"/>
          <w:sz w:val="24"/>
        </w:rPr>
      </w:pPr>
      <w:r>
        <w:rPr>
          <w:rFonts w:hint="eastAsia" w:ascii="仿宋" w:hAnsi="仿宋" w:eastAsia="仿宋" w:cs="仿宋"/>
          <w:sz w:val="24"/>
        </w:rPr>
        <w:t>2.项目地点：</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18C34399">
      <w:pPr>
        <w:widowControl/>
        <w:spacing w:line="360" w:lineRule="auto"/>
        <w:ind w:firstLine="420"/>
        <w:rPr>
          <w:rFonts w:ascii="仿宋" w:hAnsi="仿宋" w:eastAsia="仿宋" w:cs="仿宋"/>
          <w:sz w:val="24"/>
        </w:rPr>
      </w:pPr>
      <w:r>
        <w:rPr>
          <w:rFonts w:hint="eastAsia" w:ascii="仿宋" w:hAnsi="仿宋" w:eastAsia="仿宋" w:cs="仿宋"/>
          <w:sz w:val="24"/>
        </w:rPr>
        <w:t xml:space="preserve">3.服务期：自合同签订之日起一年内。 </w:t>
      </w:r>
      <w:bookmarkStart w:id="1" w:name="_GoBack"/>
      <w:bookmarkEnd w:id="1"/>
    </w:p>
    <w:p w14:paraId="5C825422">
      <w:pPr>
        <w:widowControl/>
        <w:spacing w:line="360" w:lineRule="auto"/>
        <w:ind w:firstLine="420"/>
        <w:rPr>
          <w:rFonts w:ascii="仿宋" w:hAnsi="仿宋" w:eastAsia="仿宋" w:cs="仿宋"/>
          <w:b/>
          <w:bCs/>
          <w:sz w:val="24"/>
        </w:rPr>
      </w:pPr>
      <w:r>
        <w:rPr>
          <w:rFonts w:hint="eastAsia" w:ascii="仿宋" w:hAnsi="仿宋" w:eastAsia="仿宋" w:cs="仿宋"/>
          <w:b/>
          <w:bCs/>
          <w:sz w:val="24"/>
        </w:rPr>
        <w:t xml:space="preserve">二、组成本合同的文件 </w:t>
      </w:r>
    </w:p>
    <w:p w14:paraId="4C350EEC">
      <w:pPr>
        <w:widowControl/>
        <w:spacing w:line="360" w:lineRule="auto"/>
        <w:ind w:firstLine="420"/>
        <w:rPr>
          <w:rFonts w:ascii="仿宋" w:hAnsi="仿宋" w:eastAsia="仿宋" w:cs="仿宋"/>
          <w:sz w:val="24"/>
        </w:rPr>
      </w:pPr>
      <w:r>
        <w:rPr>
          <w:rFonts w:hint="eastAsia" w:ascii="仿宋" w:hAnsi="仿宋" w:eastAsia="仿宋" w:cs="仿宋"/>
          <w:sz w:val="24"/>
        </w:rPr>
        <w:t xml:space="preserve">1.协议书； </w:t>
      </w:r>
    </w:p>
    <w:p w14:paraId="3DB7CAB3">
      <w:pPr>
        <w:widowControl/>
        <w:spacing w:line="360" w:lineRule="auto"/>
        <w:ind w:firstLine="420"/>
        <w:rPr>
          <w:rFonts w:ascii="仿宋" w:hAnsi="仿宋" w:eastAsia="仿宋" w:cs="仿宋"/>
          <w:sz w:val="24"/>
        </w:rPr>
      </w:pPr>
      <w:r>
        <w:rPr>
          <w:rFonts w:hint="eastAsia" w:ascii="仿宋" w:hAnsi="仿宋" w:eastAsia="仿宋" w:cs="仿宋"/>
          <w:sz w:val="24"/>
        </w:rPr>
        <w:t xml:space="preserve">2.成交通知书、竞争性磋商响应文件、竞争性磋商文件、澄清、磋商补充文件（或委托书）； </w:t>
      </w:r>
    </w:p>
    <w:p w14:paraId="0456926E">
      <w:pPr>
        <w:widowControl/>
        <w:spacing w:line="360" w:lineRule="auto"/>
        <w:ind w:firstLine="420"/>
        <w:rPr>
          <w:rFonts w:ascii="仿宋" w:hAnsi="仿宋" w:eastAsia="仿宋" w:cs="仿宋"/>
          <w:sz w:val="24"/>
        </w:rPr>
      </w:pPr>
      <w:r>
        <w:rPr>
          <w:rFonts w:hint="eastAsia" w:ascii="仿宋" w:hAnsi="仿宋" w:eastAsia="仿宋" w:cs="仿宋"/>
          <w:sz w:val="24"/>
        </w:rPr>
        <w:t xml:space="preserve">3.相关服务建议书； </w:t>
      </w:r>
    </w:p>
    <w:p w14:paraId="1C91CE18">
      <w:pPr>
        <w:widowControl/>
        <w:spacing w:line="360" w:lineRule="auto"/>
        <w:ind w:firstLine="420"/>
        <w:rPr>
          <w:rFonts w:ascii="仿宋" w:hAnsi="仿宋" w:eastAsia="仿宋" w:cs="仿宋"/>
          <w:sz w:val="24"/>
        </w:rPr>
      </w:pPr>
      <w:r>
        <w:rPr>
          <w:rFonts w:hint="eastAsia" w:ascii="仿宋" w:hAnsi="仿宋" w:eastAsia="仿宋" w:cs="仿宋"/>
          <w:sz w:val="24"/>
        </w:rPr>
        <w:t xml:space="preserve">4.附录，即：附表内相关服务的范围和内容； </w:t>
      </w:r>
    </w:p>
    <w:p w14:paraId="2823BC1D">
      <w:pPr>
        <w:widowControl/>
        <w:spacing w:line="360" w:lineRule="auto"/>
        <w:ind w:firstLine="420"/>
        <w:rPr>
          <w:rFonts w:ascii="仿宋" w:hAnsi="仿宋" w:eastAsia="仿宋" w:cs="仿宋"/>
          <w:sz w:val="24"/>
        </w:rPr>
      </w:pPr>
      <w:r>
        <w:rPr>
          <w:rFonts w:hint="eastAsia" w:ascii="仿宋" w:hAnsi="仿宋" w:eastAsia="仿宋" w:cs="仿宋"/>
          <w:sz w:val="24"/>
        </w:rPr>
        <w:t xml:space="preserve">本合同签订后，双方依法签订的补充协议也是本合同文件的组成部分。 </w:t>
      </w:r>
    </w:p>
    <w:p w14:paraId="531C79DE">
      <w:pPr>
        <w:widowControl/>
        <w:spacing w:line="360" w:lineRule="auto"/>
        <w:ind w:firstLine="420"/>
        <w:rPr>
          <w:rFonts w:ascii="仿宋" w:hAnsi="仿宋" w:eastAsia="仿宋" w:cs="仿宋"/>
          <w:b/>
          <w:bCs/>
          <w:sz w:val="24"/>
        </w:rPr>
      </w:pPr>
      <w:r>
        <w:rPr>
          <w:rFonts w:hint="eastAsia" w:ascii="仿宋" w:hAnsi="仿宋" w:eastAsia="仿宋" w:cs="仿宋"/>
          <w:b/>
          <w:bCs/>
          <w:sz w:val="24"/>
        </w:rPr>
        <w:t xml:space="preserve">三、合同价款 </w:t>
      </w:r>
    </w:p>
    <w:p w14:paraId="34F714D5">
      <w:pPr>
        <w:widowControl/>
        <w:spacing w:line="360" w:lineRule="auto"/>
        <w:ind w:firstLine="420"/>
        <w:rPr>
          <w:rFonts w:ascii="仿宋" w:hAnsi="仿宋" w:eastAsia="仿宋" w:cs="仿宋"/>
          <w:sz w:val="24"/>
        </w:rPr>
      </w:pPr>
      <w:r>
        <w:rPr>
          <w:rFonts w:hint="eastAsia" w:ascii="仿宋" w:hAnsi="仿宋" w:eastAsia="仿宋" w:cs="仿宋"/>
          <w:sz w:val="24"/>
        </w:rPr>
        <w:t xml:space="preserve">1.合同形式：固定总价合同； </w:t>
      </w:r>
    </w:p>
    <w:p w14:paraId="4248F2C5">
      <w:pPr>
        <w:widowControl/>
        <w:spacing w:line="360" w:lineRule="auto"/>
        <w:ind w:firstLine="420"/>
        <w:rPr>
          <w:rFonts w:ascii="仿宋" w:hAnsi="仿宋" w:eastAsia="仿宋" w:cs="仿宋"/>
          <w:sz w:val="24"/>
        </w:rPr>
      </w:pPr>
      <w:r>
        <w:rPr>
          <w:rFonts w:hint="eastAsia" w:ascii="仿宋" w:hAnsi="仿宋" w:eastAsia="仿宋" w:cs="仿宋"/>
          <w:sz w:val="24"/>
        </w:rPr>
        <w:t>2.合同总价：大写：人民币</w:t>
      </w:r>
      <w:r>
        <w:rPr>
          <w:rFonts w:hint="eastAsia" w:ascii="仿宋" w:hAnsi="仿宋" w:eastAsia="仿宋" w:cs="仿宋"/>
          <w:sz w:val="24"/>
          <w:u w:val="single"/>
        </w:rPr>
        <w:t xml:space="preserve">         </w:t>
      </w:r>
      <w:r>
        <w:rPr>
          <w:rFonts w:hint="eastAsia" w:ascii="仿宋" w:hAnsi="仿宋" w:eastAsia="仿宋" w:cs="仿宋"/>
          <w:sz w:val="24"/>
        </w:rPr>
        <w:t>；小写：¥</w:t>
      </w:r>
      <w:r>
        <w:rPr>
          <w:rFonts w:hint="eastAsia" w:ascii="仿宋" w:hAnsi="仿宋" w:eastAsia="仿宋" w:cs="仿宋"/>
          <w:sz w:val="24"/>
          <w:u w:val="single"/>
        </w:rPr>
        <w:t xml:space="preserve">         </w:t>
      </w:r>
      <w:r>
        <w:rPr>
          <w:rFonts w:hint="eastAsia" w:ascii="仿宋" w:hAnsi="仿宋" w:eastAsia="仿宋" w:cs="仿宋"/>
          <w:sz w:val="24"/>
        </w:rPr>
        <w:t>元；</w:t>
      </w:r>
    </w:p>
    <w:p w14:paraId="494454A6">
      <w:pPr>
        <w:widowControl/>
        <w:spacing w:line="360" w:lineRule="auto"/>
        <w:ind w:firstLine="420"/>
        <w:rPr>
          <w:rFonts w:ascii="仿宋" w:hAnsi="仿宋" w:eastAsia="仿宋" w:cs="仿宋"/>
          <w:sz w:val="24"/>
        </w:rPr>
      </w:pPr>
      <w:r>
        <w:rPr>
          <w:rFonts w:hint="eastAsia" w:ascii="仿宋" w:hAnsi="仿宋" w:eastAsia="仿宋" w:cs="仿宋"/>
          <w:sz w:val="24"/>
        </w:rPr>
        <w:t xml:space="preserve">3.合同总价包括人工费、成果费、管理费、社保费、采购代理服务费、税金等其他一切相关费用。 </w:t>
      </w:r>
    </w:p>
    <w:p w14:paraId="12146BD0">
      <w:pPr>
        <w:widowControl/>
        <w:spacing w:line="360" w:lineRule="auto"/>
        <w:ind w:firstLine="420"/>
        <w:rPr>
          <w:rFonts w:hint="eastAsia" w:ascii="仿宋" w:hAnsi="仿宋" w:eastAsia="仿宋" w:cs="仿宋"/>
          <w:b/>
          <w:bCs/>
          <w:sz w:val="24"/>
        </w:rPr>
      </w:pPr>
      <w:r>
        <w:rPr>
          <w:rFonts w:hint="eastAsia" w:ascii="仿宋" w:hAnsi="仿宋" w:eastAsia="仿宋" w:cs="仿宋"/>
          <w:b/>
          <w:bCs/>
          <w:sz w:val="24"/>
        </w:rPr>
        <w:t xml:space="preserve">四、付款方式及要求 </w:t>
      </w:r>
    </w:p>
    <w:p w14:paraId="2AF216A3">
      <w:pPr>
        <w:widowControl/>
        <w:spacing w:line="360" w:lineRule="auto"/>
        <w:ind w:firstLine="420"/>
        <w:rPr>
          <w:rFonts w:hint="eastAsia" w:ascii="仿宋" w:hAnsi="仿宋" w:eastAsia="仿宋" w:cs="仿宋"/>
          <w:sz w:val="24"/>
        </w:rPr>
      </w:pPr>
      <w:r>
        <w:rPr>
          <w:rFonts w:hint="eastAsia" w:ascii="仿宋" w:hAnsi="仿宋" w:eastAsia="仿宋" w:cs="仿宋"/>
          <w:sz w:val="24"/>
        </w:rPr>
        <w:t>1.付款方式：项目成果通过审核</w:t>
      </w:r>
      <w:r>
        <w:rPr>
          <w:rFonts w:hint="eastAsia" w:ascii="仿宋" w:hAnsi="仿宋" w:eastAsia="仿宋" w:cs="仿宋"/>
          <w:sz w:val="24"/>
          <w:lang w:eastAsia="zh-CN"/>
        </w:rPr>
        <w:t>、</w:t>
      </w:r>
      <w:r>
        <w:rPr>
          <w:rFonts w:hint="eastAsia" w:ascii="仿宋" w:hAnsi="仿宋" w:eastAsia="仿宋" w:cs="仿宋"/>
          <w:sz w:val="24"/>
        </w:rPr>
        <w:t>备案后，乙方向甲方移交成果，甲方向乙方一次性支付</w:t>
      </w:r>
      <w:r>
        <w:rPr>
          <w:rFonts w:hint="eastAsia" w:ascii="仿宋" w:hAnsi="仿宋" w:eastAsia="仿宋" w:cs="仿宋"/>
          <w:sz w:val="24"/>
          <w:lang w:val="en-US" w:eastAsia="zh-CN"/>
        </w:rPr>
        <w:t>合同</w:t>
      </w:r>
      <w:r>
        <w:rPr>
          <w:rFonts w:hint="eastAsia" w:ascii="仿宋" w:hAnsi="仿宋" w:eastAsia="仿宋" w:cs="仿宋"/>
          <w:sz w:val="24"/>
        </w:rPr>
        <w:t xml:space="preserve">全部款项。 </w:t>
      </w:r>
    </w:p>
    <w:p w14:paraId="0AD6E505">
      <w:pPr>
        <w:widowControl/>
        <w:spacing w:line="360" w:lineRule="auto"/>
        <w:ind w:firstLine="420"/>
        <w:rPr>
          <w:rFonts w:hint="eastAsia" w:ascii="仿宋" w:hAnsi="仿宋" w:eastAsia="仿宋" w:cs="仿宋"/>
          <w:sz w:val="24"/>
        </w:rPr>
      </w:pPr>
      <w:r>
        <w:rPr>
          <w:rFonts w:hint="eastAsia" w:ascii="仿宋" w:hAnsi="仿宋" w:eastAsia="仿宋" w:cs="仿宋"/>
          <w:sz w:val="24"/>
        </w:rPr>
        <w:t xml:space="preserve">2.付款依据：乙方提供符合国家财税规定的等额发票，如因乙方缘故（如开具增值税发票延误等）导致甲方无法按时付款，甲方不承担违约责任。 </w:t>
      </w:r>
    </w:p>
    <w:p w14:paraId="08AD9B7F">
      <w:pPr>
        <w:widowControl/>
        <w:spacing w:line="360" w:lineRule="auto"/>
        <w:ind w:firstLine="420"/>
        <w:rPr>
          <w:rFonts w:ascii="仿宋" w:hAnsi="仿宋" w:eastAsia="仿宋" w:cs="仿宋"/>
          <w:b/>
          <w:bCs/>
          <w:kern w:val="0"/>
          <w:sz w:val="24"/>
        </w:rPr>
      </w:pPr>
      <w:r>
        <w:rPr>
          <w:rFonts w:hint="eastAsia" w:ascii="仿宋" w:hAnsi="仿宋" w:eastAsia="仿宋" w:cs="仿宋"/>
          <w:b/>
          <w:bCs/>
          <w:kern w:val="0"/>
          <w:sz w:val="24"/>
        </w:rPr>
        <w:t xml:space="preserve">五、甲方与乙方的权利与义务 </w:t>
      </w:r>
    </w:p>
    <w:p w14:paraId="438DAAC6">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1.甲方有权对合同约定范围内乙方的服务进行监督和检查，拥有监管权。 </w:t>
      </w:r>
    </w:p>
    <w:p w14:paraId="77B42D09">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2.甲方按本项目具体情况提供乙方所需资料，甲方协助乙方完成资料、文件收集工作，配合乙方完成外业调查工作。 </w:t>
      </w:r>
    </w:p>
    <w:p w14:paraId="76780383">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3.甲方根据本合同约定，按时向乙方支付相关服务费用。 </w:t>
      </w:r>
    </w:p>
    <w:p w14:paraId="78B84753">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4.甲方有权审查乙方的服务内容及进度，对乙方服务内容的质量、进度等情况进行监督检查，有权向乙方表达对服务内容的意见和建议，乙方应予以充分考虑，如乙方未达到标准或出现不合格情况，甲方有权要求乙方进行整改和完善。 </w:t>
      </w:r>
    </w:p>
    <w:p w14:paraId="36BD04BD">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5.乙方应全面完成项目所要提交的成果，并对成果质量负责，承担因成果不合要求给甲方造成的损失等一切责任。 </w:t>
      </w:r>
    </w:p>
    <w:p w14:paraId="15322F70">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6.乙方应对甲方提供的资料、数据、信息等严格保密。 </w:t>
      </w:r>
    </w:p>
    <w:p w14:paraId="76C34D69">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7.乙方应解答甲方提出的与项目有关的询问，接受甲方监督和检查。 </w:t>
      </w:r>
    </w:p>
    <w:p w14:paraId="2BE2AF34">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8.乙方所派的项目负责人，在合同履行中未经甲方同意不得擅自更换他人。 </w:t>
      </w:r>
    </w:p>
    <w:p w14:paraId="6D1146A3">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乙方项目负责人：</w:t>
      </w:r>
      <w:r>
        <w:rPr>
          <w:rFonts w:hint="eastAsia" w:ascii="仿宋" w:hAnsi="仿宋" w:eastAsia="仿宋" w:cs="仿宋"/>
          <w:kern w:val="0"/>
          <w:sz w:val="24"/>
          <w:u w:val="single"/>
        </w:rPr>
        <w:t xml:space="preserve">            </w:t>
      </w:r>
      <w:r>
        <w:rPr>
          <w:rFonts w:hint="eastAsia" w:ascii="仿宋" w:hAnsi="仿宋" w:eastAsia="仿宋" w:cs="仿宋"/>
          <w:kern w:val="0"/>
          <w:sz w:val="24"/>
        </w:rPr>
        <w:t>，联系电话：</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E537CFA">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9.乙方所交成果不符合国家法律法规和合同规定的，甲方有权拒收，并由乙方承担一切费用。 </w:t>
      </w:r>
    </w:p>
    <w:p w14:paraId="73EC6211">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10.乙方应向甲方移交项目所有的成果资料，版权为甲方所有。 </w:t>
      </w:r>
    </w:p>
    <w:p w14:paraId="0B88E60A">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11.乙方需保证本成果或其授予的权利不会侵犯任何第三人的知识产权或其他权利。 </w:t>
      </w:r>
    </w:p>
    <w:p w14:paraId="481B1FD7">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12.乙方应按甲方的要求实施监测。乙方应承担工作现场的责任和风险以及期间发生的一切费用，乙方若因工作现场而发生的人身伤亡、财产或其他损失，不论何种原因所造成，甲方均不承担责任。 </w:t>
      </w:r>
    </w:p>
    <w:p w14:paraId="200FA8E5">
      <w:pPr>
        <w:widowControl/>
        <w:spacing w:line="360" w:lineRule="auto"/>
        <w:ind w:firstLine="420"/>
        <w:rPr>
          <w:rFonts w:ascii="仿宋" w:hAnsi="仿宋" w:eastAsia="仿宋" w:cs="仿宋"/>
          <w:b/>
          <w:bCs/>
          <w:kern w:val="0"/>
          <w:sz w:val="24"/>
        </w:rPr>
      </w:pPr>
      <w:r>
        <w:rPr>
          <w:rFonts w:hint="eastAsia" w:ascii="仿宋" w:hAnsi="仿宋" w:eastAsia="仿宋" w:cs="仿宋"/>
          <w:b/>
          <w:bCs/>
          <w:kern w:val="0"/>
          <w:sz w:val="24"/>
        </w:rPr>
        <w:t xml:space="preserve">六、双方承诺 </w:t>
      </w:r>
    </w:p>
    <w:p w14:paraId="5C7F9185">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1. 乙方向甲方承诺，按照本合同约定提供相关服务。 </w:t>
      </w:r>
    </w:p>
    <w:p w14:paraId="4B56B7AC">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2. 甲方向乙方承诺，按照本合同约定支付服务款项。 </w:t>
      </w:r>
    </w:p>
    <w:p w14:paraId="002E662A">
      <w:pPr>
        <w:widowControl/>
        <w:spacing w:line="360" w:lineRule="auto"/>
        <w:ind w:firstLine="420"/>
        <w:rPr>
          <w:rFonts w:ascii="仿宋" w:hAnsi="仿宋" w:eastAsia="仿宋" w:cs="仿宋"/>
          <w:b/>
          <w:bCs/>
          <w:kern w:val="0"/>
          <w:sz w:val="24"/>
        </w:rPr>
      </w:pPr>
      <w:r>
        <w:rPr>
          <w:rFonts w:hint="eastAsia" w:ascii="仿宋" w:hAnsi="仿宋" w:eastAsia="仿宋" w:cs="仿宋"/>
          <w:b/>
          <w:bCs/>
          <w:kern w:val="0"/>
          <w:sz w:val="24"/>
        </w:rPr>
        <w:t xml:space="preserve">七、服务内容 </w:t>
      </w:r>
    </w:p>
    <w:p w14:paraId="7065C713">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（一）基础资料收集</w:t>
      </w:r>
    </w:p>
    <w:p w14:paraId="515BAD88">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核实西安浐灞国际港土地集约利用监测统计时点的名称、级别、审批类型、设立时间、审批单位、主导产业等信息，收集、整理2023年度工作成果数据，以及截至监测统计时点或2023年全年开发区经济社会普查、国土调查、土地供应等资料。</w:t>
      </w:r>
    </w:p>
    <w:p w14:paraId="3C8D82ED">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（二）土地利用状况分析</w:t>
      </w:r>
    </w:p>
    <w:p w14:paraId="70CCCC00">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通过资料收集、遥感影像判识、实地踏勘等方式，对西安浐灞国际港开展土地利用状况调查，并进行上图入库，分析土地建设状况、土地供应状况、建筑工程状况、用地效益、管理绩效。</w:t>
      </w:r>
    </w:p>
    <w:p w14:paraId="56C5E459">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（三）土地集约利用监测统计分析</w:t>
      </w:r>
    </w:p>
    <w:p w14:paraId="60C73B26">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通过基础调查和数据分析，根据西安浐灞国际港的评价类型，确定集约利用评价指标体系；根据土地集约利用状况调查结果计算评价指标现状值，分析土地集约利用现状水平。此外，进行同类型开发区及不同评价时点横向纵向对比分析，得出开发区近年来土地集约利用水平特征，总结出西安浐灞国际港在土地集约利用中存在问题，并提出相应建议。</w:t>
      </w:r>
    </w:p>
    <w:p w14:paraId="2BADDCDB">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（四）低效用地数据调查</w:t>
      </w:r>
    </w:p>
    <w:p w14:paraId="2CF7B06A">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依据省内的低效产业认定标准，结合相关规划、行业清单、土地供应与建设状况、企业投入产出数据等，分别统计审批范围、城镇开发边界内、实际管理范围的低效用地情况。</w:t>
      </w:r>
    </w:p>
    <w:p w14:paraId="712F748D">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（五）工矿仓储用地企业使用情况调查</w:t>
      </w:r>
    </w:p>
    <w:p w14:paraId="180E1B52">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在土地集约利用监测统计工作的基础上，分别统计审批范围、实际管理范围的工矿仓储用地企业使用情况。</w:t>
      </w:r>
    </w:p>
    <w:p w14:paraId="706D0C29">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（六）亩均效益调查</w:t>
      </w:r>
    </w:p>
    <w:p w14:paraId="0116FC9E">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根据亩均效益工作要求，分别调查审批范围、实际管理范围的亩均效益相关指标情况。 </w:t>
      </w:r>
    </w:p>
    <w:p w14:paraId="38C02E77">
      <w:pPr>
        <w:widowControl/>
        <w:spacing w:line="360" w:lineRule="auto"/>
        <w:ind w:firstLine="420"/>
        <w:rPr>
          <w:rFonts w:ascii="仿宋" w:hAnsi="仿宋" w:eastAsia="仿宋" w:cs="仿宋"/>
          <w:b/>
          <w:bCs/>
          <w:kern w:val="0"/>
          <w:sz w:val="24"/>
        </w:rPr>
      </w:pPr>
      <w:r>
        <w:rPr>
          <w:rFonts w:hint="eastAsia" w:ascii="仿宋" w:hAnsi="仿宋" w:eastAsia="仿宋" w:cs="仿宋"/>
          <w:b/>
          <w:bCs/>
          <w:kern w:val="0"/>
          <w:sz w:val="24"/>
        </w:rPr>
        <w:t xml:space="preserve">八、质量保证 </w:t>
      </w:r>
    </w:p>
    <w:p w14:paraId="7B12EA37">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1.服务方案科学、可行，人员配置合理，全面满足要求。 </w:t>
      </w:r>
    </w:p>
    <w:p w14:paraId="10367C8D">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2.符合国家有关服务规范要求，确保各项服务达到竞争性磋商文件的技术服务要求。 </w:t>
      </w:r>
    </w:p>
    <w:p w14:paraId="4D6AEEE6">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3.乙方提供的技术服务，若发生侵权而产生的一切后果，由乙方负责，甲方保留索赔权力。 </w:t>
      </w:r>
    </w:p>
    <w:p w14:paraId="0AA17A64">
      <w:pPr>
        <w:widowControl/>
        <w:spacing w:line="360" w:lineRule="auto"/>
        <w:ind w:firstLine="420"/>
        <w:rPr>
          <w:rFonts w:ascii="仿宋" w:hAnsi="仿宋" w:eastAsia="仿宋" w:cs="仿宋"/>
          <w:b/>
          <w:bCs/>
          <w:kern w:val="0"/>
          <w:sz w:val="24"/>
        </w:rPr>
      </w:pPr>
      <w:r>
        <w:rPr>
          <w:rFonts w:hint="eastAsia" w:ascii="仿宋" w:hAnsi="仿宋" w:eastAsia="仿宋" w:cs="仿宋"/>
          <w:b/>
          <w:bCs/>
          <w:kern w:val="0"/>
          <w:sz w:val="24"/>
        </w:rPr>
        <w:t xml:space="preserve">九、成果交付要求 </w:t>
      </w:r>
    </w:p>
    <w:p w14:paraId="466D6460">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1.工作成果内容 </w:t>
      </w:r>
    </w:p>
    <w:p w14:paraId="71793652">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①空间矢量数据成果 </w:t>
      </w:r>
    </w:p>
    <w:p w14:paraId="2CF8F079">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包括范围图层、用地状况图层、规划图层、低效用地图层、工矿仓储用地图层。矢量数据统一采用CGCS2000国家大地坐标系。 </w:t>
      </w:r>
    </w:p>
    <w:p w14:paraId="6942300D">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②报告成果</w:t>
      </w:r>
    </w:p>
    <w:p w14:paraId="306630A6">
      <w:pPr>
        <w:widowControl/>
        <w:spacing w:line="360" w:lineRule="auto"/>
        <w:ind w:firstLine="420"/>
        <w:rPr>
          <w:rFonts w:ascii="仿宋" w:hAnsi="仿宋" w:eastAsia="仿宋" w:cs="仿宋"/>
          <w:kern w:val="0"/>
          <w:sz w:val="24"/>
        </w:rPr>
      </w:pPr>
      <w:r>
        <w:rPr>
          <w:rFonts w:hint="eastAsia" w:ascii="仿宋" w:hAnsi="仿宋" w:eastAsia="仿宋" w:cs="仿宋"/>
          <w:kern w:val="0"/>
          <w:sz w:val="24"/>
          <w:lang w:eastAsia="zh-CN"/>
        </w:rPr>
        <w:t>港务片区</w:t>
      </w:r>
      <w:r>
        <w:rPr>
          <w:rFonts w:hint="eastAsia" w:ascii="仿宋" w:hAnsi="仿宋" w:eastAsia="仿宋" w:cs="仿宋"/>
          <w:kern w:val="0"/>
          <w:sz w:val="24"/>
        </w:rPr>
        <w:t>土地集约利用监测统计分析报告。</w:t>
      </w:r>
    </w:p>
    <w:p w14:paraId="056D279F">
      <w:pPr>
        <w:widowControl/>
        <w:spacing w:line="360" w:lineRule="auto"/>
        <w:ind w:firstLine="420"/>
        <w:rPr>
          <w:rFonts w:ascii="仿宋" w:hAnsi="仿宋" w:eastAsia="仿宋" w:cs="仿宋"/>
          <w:kern w:val="0"/>
          <w:sz w:val="24"/>
        </w:rPr>
      </w:pPr>
      <w:r>
        <w:rPr>
          <w:rFonts w:hint="eastAsia" w:ascii="仿宋" w:hAnsi="仿宋" w:eastAsia="仿宋" w:cs="仿宋"/>
          <w:kern w:val="0"/>
          <w:sz w:val="24"/>
          <w:lang w:eastAsia="zh-CN"/>
        </w:rPr>
        <w:t>浐灞片区</w:t>
      </w:r>
      <w:r>
        <w:rPr>
          <w:rFonts w:hint="eastAsia" w:ascii="仿宋" w:hAnsi="仿宋" w:eastAsia="仿宋" w:cs="仿宋"/>
          <w:kern w:val="0"/>
          <w:sz w:val="24"/>
        </w:rPr>
        <w:t>土地集约利用监测统计分析报告。</w:t>
      </w:r>
    </w:p>
    <w:p w14:paraId="48C5CB09">
      <w:pPr>
        <w:widowControl/>
        <w:spacing w:line="360" w:lineRule="auto"/>
        <w:ind w:firstLine="420"/>
        <w:rPr>
          <w:rFonts w:ascii="仿宋" w:hAnsi="仿宋" w:eastAsia="仿宋" w:cs="仿宋"/>
          <w:kern w:val="0"/>
          <w:sz w:val="24"/>
        </w:rPr>
      </w:pPr>
      <w:r>
        <w:rPr>
          <w:rFonts w:hint="eastAsia" w:ascii="仿宋" w:hAnsi="仿宋" w:eastAsia="仿宋" w:cs="仿宋"/>
          <w:kern w:val="0"/>
          <w:sz w:val="24"/>
          <w:lang w:eastAsia="zh-CN"/>
        </w:rPr>
        <w:t>综保片区</w:t>
      </w:r>
      <w:r>
        <w:rPr>
          <w:rFonts w:hint="eastAsia" w:ascii="仿宋" w:hAnsi="仿宋" w:eastAsia="仿宋" w:cs="仿宋"/>
          <w:kern w:val="0"/>
          <w:sz w:val="24"/>
        </w:rPr>
        <w:t>土地集约利用监测统计分析报告。</w:t>
      </w:r>
    </w:p>
    <w:p w14:paraId="446BEC2E">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③表格数据</w:t>
      </w:r>
    </w:p>
    <w:p w14:paraId="5DED94FE">
      <w:pPr>
        <w:widowControl/>
        <w:spacing w:line="360" w:lineRule="auto"/>
        <w:ind w:firstLine="420"/>
        <w:rPr>
          <w:rFonts w:ascii="仿宋" w:hAnsi="仿宋" w:eastAsia="仿宋" w:cs="仿宋"/>
          <w:kern w:val="0"/>
          <w:sz w:val="24"/>
        </w:rPr>
      </w:pPr>
      <w:r>
        <w:rPr>
          <w:rFonts w:hint="eastAsia" w:ascii="仿宋" w:hAnsi="仿宋" w:eastAsia="仿宋" w:cs="仿宋"/>
          <w:kern w:val="0"/>
          <w:sz w:val="24"/>
          <w:lang w:eastAsia="zh-CN"/>
        </w:rPr>
        <w:t>港务片区</w:t>
      </w:r>
      <w:r>
        <w:rPr>
          <w:rFonts w:hint="eastAsia" w:ascii="仿宋" w:hAnsi="仿宋" w:eastAsia="仿宋" w:cs="仿宋"/>
          <w:kern w:val="0"/>
          <w:sz w:val="24"/>
        </w:rPr>
        <w:t>土地集约利用监测统计基础数据表。</w:t>
      </w:r>
    </w:p>
    <w:p w14:paraId="602755E8">
      <w:pPr>
        <w:widowControl/>
        <w:spacing w:line="360" w:lineRule="auto"/>
        <w:ind w:firstLine="420"/>
        <w:rPr>
          <w:rFonts w:ascii="仿宋" w:hAnsi="仿宋" w:eastAsia="仿宋" w:cs="仿宋"/>
          <w:kern w:val="0"/>
          <w:sz w:val="24"/>
        </w:rPr>
      </w:pPr>
      <w:r>
        <w:rPr>
          <w:rFonts w:hint="eastAsia" w:ascii="仿宋" w:hAnsi="仿宋" w:eastAsia="仿宋" w:cs="仿宋"/>
          <w:kern w:val="0"/>
          <w:sz w:val="24"/>
          <w:lang w:eastAsia="zh-CN"/>
        </w:rPr>
        <w:t>港务片区</w:t>
      </w:r>
      <w:r>
        <w:rPr>
          <w:rFonts w:hint="eastAsia" w:ascii="仿宋" w:hAnsi="仿宋" w:eastAsia="仿宋" w:cs="仿宋"/>
          <w:kern w:val="0"/>
          <w:sz w:val="24"/>
        </w:rPr>
        <w:t>低效工矿仓储用地统计表。</w:t>
      </w:r>
    </w:p>
    <w:p w14:paraId="0E4E4C07">
      <w:pPr>
        <w:widowControl/>
        <w:spacing w:line="360" w:lineRule="auto"/>
        <w:ind w:firstLine="420"/>
        <w:rPr>
          <w:rFonts w:ascii="仿宋" w:hAnsi="仿宋" w:eastAsia="仿宋" w:cs="仿宋"/>
          <w:kern w:val="0"/>
          <w:sz w:val="24"/>
        </w:rPr>
      </w:pPr>
      <w:r>
        <w:rPr>
          <w:rFonts w:hint="eastAsia" w:ascii="仿宋" w:hAnsi="仿宋" w:eastAsia="仿宋" w:cs="仿宋"/>
          <w:kern w:val="0"/>
          <w:sz w:val="24"/>
          <w:lang w:eastAsia="zh-CN"/>
        </w:rPr>
        <w:t>港务片区</w:t>
      </w:r>
      <w:r>
        <w:rPr>
          <w:rFonts w:hint="eastAsia" w:ascii="仿宋" w:hAnsi="仿宋" w:eastAsia="仿宋" w:cs="仿宋"/>
          <w:kern w:val="0"/>
          <w:sz w:val="24"/>
        </w:rPr>
        <w:t>其他低效用地统计表。</w:t>
      </w:r>
    </w:p>
    <w:p w14:paraId="270DD896">
      <w:pPr>
        <w:widowControl/>
        <w:spacing w:line="360" w:lineRule="auto"/>
        <w:ind w:firstLine="420"/>
        <w:rPr>
          <w:rFonts w:ascii="仿宋" w:hAnsi="仿宋" w:eastAsia="仿宋" w:cs="仿宋"/>
          <w:kern w:val="0"/>
          <w:sz w:val="24"/>
        </w:rPr>
      </w:pPr>
      <w:r>
        <w:rPr>
          <w:rFonts w:hint="eastAsia" w:ascii="仿宋" w:hAnsi="仿宋" w:eastAsia="仿宋" w:cs="仿宋"/>
          <w:kern w:val="0"/>
          <w:sz w:val="24"/>
          <w:lang w:eastAsia="zh-CN"/>
        </w:rPr>
        <w:t>港务片区</w:t>
      </w:r>
      <w:r>
        <w:rPr>
          <w:rFonts w:hint="eastAsia" w:ascii="仿宋" w:hAnsi="仿宋" w:eastAsia="仿宋" w:cs="仿宋"/>
          <w:kern w:val="0"/>
          <w:sz w:val="24"/>
        </w:rPr>
        <w:t>亩均效益相关指标调查表。</w:t>
      </w:r>
    </w:p>
    <w:p w14:paraId="23D5AE11">
      <w:pPr>
        <w:widowControl/>
        <w:spacing w:line="360" w:lineRule="auto"/>
        <w:ind w:firstLine="420"/>
        <w:rPr>
          <w:rFonts w:ascii="仿宋" w:hAnsi="仿宋" w:eastAsia="仿宋" w:cs="仿宋"/>
          <w:kern w:val="0"/>
          <w:sz w:val="24"/>
        </w:rPr>
      </w:pPr>
      <w:r>
        <w:rPr>
          <w:rFonts w:hint="eastAsia" w:ascii="仿宋" w:hAnsi="仿宋" w:eastAsia="仿宋" w:cs="仿宋"/>
          <w:kern w:val="0"/>
          <w:sz w:val="24"/>
          <w:lang w:eastAsia="zh-CN"/>
        </w:rPr>
        <w:t>港务片区</w:t>
      </w:r>
      <w:r>
        <w:rPr>
          <w:rFonts w:hint="eastAsia" w:ascii="仿宋" w:hAnsi="仿宋" w:eastAsia="仿宋" w:cs="仿宋"/>
          <w:kern w:val="0"/>
          <w:sz w:val="24"/>
        </w:rPr>
        <w:t>工矿仓储用地企业使用情况调查表。</w:t>
      </w:r>
    </w:p>
    <w:p w14:paraId="1D5C6913">
      <w:pPr>
        <w:widowControl/>
        <w:spacing w:line="360" w:lineRule="auto"/>
        <w:ind w:firstLine="420"/>
        <w:rPr>
          <w:rFonts w:ascii="仿宋" w:hAnsi="仿宋" w:eastAsia="仿宋" w:cs="仿宋"/>
          <w:kern w:val="0"/>
          <w:sz w:val="24"/>
        </w:rPr>
      </w:pPr>
      <w:r>
        <w:rPr>
          <w:rFonts w:hint="eastAsia" w:ascii="仿宋" w:hAnsi="仿宋" w:eastAsia="仿宋" w:cs="仿宋"/>
          <w:kern w:val="0"/>
          <w:sz w:val="24"/>
          <w:lang w:eastAsia="zh-CN"/>
        </w:rPr>
        <w:t>浐灞片区</w:t>
      </w:r>
      <w:r>
        <w:rPr>
          <w:rFonts w:hint="eastAsia" w:ascii="仿宋" w:hAnsi="仿宋" w:eastAsia="仿宋" w:cs="仿宋"/>
          <w:kern w:val="0"/>
          <w:sz w:val="24"/>
        </w:rPr>
        <w:t>土地集约利用监测统计基础数据表。</w:t>
      </w:r>
    </w:p>
    <w:p w14:paraId="1A2717BA">
      <w:pPr>
        <w:widowControl/>
        <w:spacing w:line="360" w:lineRule="auto"/>
        <w:ind w:firstLine="420"/>
        <w:rPr>
          <w:rFonts w:ascii="仿宋" w:hAnsi="仿宋" w:eastAsia="仿宋" w:cs="仿宋"/>
          <w:kern w:val="0"/>
          <w:sz w:val="24"/>
        </w:rPr>
      </w:pPr>
      <w:r>
        <w:rPr>
          <w:rFonts w:hint="eastAsia" w:ascii="仿宋" w:hAnsi="仿宋" w:eastAsia="仿宋" w:cs="仿宋"/>
          <w:kern w:val="0"/>
          <w:sz w:val="24"/>
          <w:lang w:eastAsia="zh-CN"/>
        </w:rPr>
        <w:t>浐灞片区</w:t>
      </w:r>
      <w:r>
        <w:rPr>
          <w:rFonts w:hint="eastAsia" w:ascii="仿宋" w:hAnsi="仿宋" w:eastAsia="仿宋" w:cs="仿宋"/>
          <w:kern w:val="0"/>
          <w:sz w:val="24"/>
        </w:rPr>
        <w:t>低效工矿仓储用地统计表。</w:t>
      </w:r>
    </w:p>
    <w:p w14:paraId="3E341F62">
      <w:pPr>
        <w:widowControl/>
        <w:spacing w:line="360" w:lineRule="auto"/>
        <w:ind w:firstLine="420"/>
        <w:rPr>
          <w:rFonts w:ascii="仿宋" w:hAnsi="仿宋" w:eastAsia="仿宋" w:cs="仿宋"/>
          <w:kern w:val="0"/>
          <w:sz w:val="24"/>
        </w:rPr>
      </w:pPr>
      <w:r>
        <w:rPr>
          <w:rFonts w:hint="eastAsia" w:ascii="仿宋" w:hAnsi="仿宋" w:eastAsia="仿宋" w:cs="仿宋"/>
          <w:kern w:val="0"/>
          <w:sz w:val="24"/>
          <w:lang w:eastAsia="zh-CN"/>
        </w:rPr>
        <w:t>浐灞片区</w:t>
      </w:r>
      <w:r>
        <w:rPr>
          <w:rFonts w:hint="eastAsia" w:ascii="仿宋" w:hAnsi="仿宋" w:eastAsia="仿宋" w:cs="仿宋"/>
          <w:kern w:val="0"/>
          <w:sz w:val="24"/>
        </w:rPr>
        <w:t>其他低效用地统计表。</w:t>
      </w:r>
    </w:p>
    <w:p w14:paraId="6E7C13B5">
      <w:pPr>
        <w:widowControl/>
        <w:spacing w:line="360" w:lineRule="auto"/>
        <w:ind w:firstLine="420"/>
        <w:rPr>
          <w:rFonts w:ascii="仿宋" w:hAnsi="仿宋" w:eastAsia="仿宋" w:cs="仿宋"/>
          <w:kern w:val="0"/>
          <w:sz w:val="24"/>
        </w:rPr>
      </w:pPr>
      <w:r>
        <w:rPr>
          <w:rFonts w:hint="eastAsia" w:ascii="仿宋" w:hAnsi="仿宋" w:eastAsia="仿宋" w:cs="仿宋"/>
          <w:kern w:val="0"/>
          <w:sz w:val="24"/>
          <w:lang w:eastAsia="zh-CN"/>
        </w:rPr>
        <w:t>浐灞片区</w:t>
      </w:r>
      <w:r>
        <w:rPr>
          <w:rFonts w:hint="eastAsia" w:ascii="仿宋" w:hAnsi="仿宋" w:eastAsia="仿宋" w:cs="仿宋"/>
          <w:kern w:val="0"/>
          <w:sz w:val="24"/>
        </w:rPr>
        <w:t>亩均效益相关指标调查表。</w:t>
      </w:r>
    </w:p>
    <w:p w14:paraId="6517756F">
      <w:pPr>
        <w:widowControl/>
        <w:spacing w:line="360" w:lineRule="auto"/>
        <w:ind w:firstLine="420"/>
        <w:rPr>
          <w:rFonts w:ascii="仿宋" w:hAnsi="仿宋" w:eastAsia="仿宋" w:cs="仿宋"/>
          <w:kern w:val="0"/>
          <w:sz w:val="24"/>
        </w:rPr>
      </w:pPr>
      <w:r>
        <w:rPr>
          <w:rFonts w:hint="eastAsia" w:ascii="仿宋" w:hAnsi="仿宋" w:eastAsia="仿宋" w:cs="仿宋"/>
          <w:kern w:val="0"/>
          <w:sz w:val="24"/>
          <w:lang w:eastAsia="zh-CN"/>
        </w:rPr>
        <w:t>浐灞片区</w:t>
      </w:r>
      <w:r>
        <w:rPr>
          <w:rFonts w:hint="eastAsia" w:ascii="仿宋" w:hAnsi="仿宋" w:eastAsia="仿宋" w:cs="仿宋"/>
          <w:kern w:val="0"/>
          <w:sz w:val="24"/>
        </w:rPr>
        <w:t>工矿仓储用地企业使用情况调查表。</w:t>
      </w:r>
    </w:p>
    <w:p w14:paraId="3EE7ABC6">
      <w:pPr>
        <w:widowControl/>
        <w:spacing w:line="360" w:lineRule="auto"/>
        <w:ind w:firstLine="420"/>
        <w:rPr>
          <w:rFonts w:ascii="仿宋" w:hAnsi="仿宋" w:eastAsia="仿宋" w:cs="仿宋"/>
          <w:kern w:val="0"/>
          <w:sz w:val="24"/>
        </w:rPr>
      </w:pPr>
      <w:r>
        <w:rPr>
          <w:rFonts w:hint="eastAsia" w:ascii="仿宋" w:hAnsi="仿宋" w:eastAsia="仿宋" w:cs="仿宋"/>
          <w:kern w:val="0"/>
          <w:sz w:val="24"/>
          <w:lang w:eastAsia="zh-CN"/>
        </w:rPr>
        <w:t>综保片区</w:t>
      </w:r>
      <w:r>
        <w:rPr>
          <w:rFonts w:hint="eastAsia" w:ascii="仿宋" w:hAnsi="仿宋" w:eastAsia="仿宋" w:cs="仿宋"/>
          <w:kern w:val="0"/>
          <w:sz w:val="24"/>
        </w:rPr>
        <w:t>土地集约利用监测统计基础数据表。</w:t>
      </w:r>
    </w:p>
    <w:p w14:paraId="2D822948">
      <w:pPr>
        <w:widowControl/>
        <w:spacing w:line="360" w:lineRule="auto"/>
        <w:ind w:firstLine="420"/>
        <w:rPr>
          <w:rFonts w:ascii="仿宋" w:hAnsi="仿宋" w:eastAsia="仿宋" w:cs="仿宋"/>
          <w:kern w:val="0"/>
          <w:sz w:val="24"/>
        </w:rPr>
      </w:pPr>
      <w:r>
        <w:rPr>
          <w:rFonts w:hint="eastAsia" w:ascii="仿宋" w:hAnsi="仿宋" w:eastAsia="仿宋" w:cs="仿宋"/>
          <w:kern w:val="0"/>
          <w:sz w:val="24"/>
          <w:lang w:eastAsia="zh-CN"/>
        </w:rPr>
        <w:t>综保片区</w:t>
      </w:r>
      <w:r>
        <w:rPr>
          <w:rFonts w:hint="eastAsia" w:ascii="仿宋" w:hAnsi="仿宋" w:eastAsia="仿宋" w:cs="仿宋"/>
          <w:kern w:val="0"/>
          <w:sz w:val="24"/>
        </w:rPr>
        <w:t>低效工矿仓储用地统计表。</w:t>
      </w:r>
    </w:p>
    <w:p w14:paraId="237C35F8">
      <w:pPr>
        <w:widowControl/>
        <w:spacing w:line="360" w:lineRule="auto"/>
        <w:ind w:firstLine="420"/>
        <w:rPr>
          <w:rFonts w:ascii="仿宋" w:hAnsi="仿宋" w:eastAsia="仿宋" w:cs="仿宋"/>
          <w:kern w:val="0"/>
          <w:sz w:val="24"/>
        </w:rPr>
      </w:pPr>
      <w:r>
        <w:rPr>
          <w:rFonts w:hint="eastAsia" w:ascii="仿宋" w:hAnsi="仿宋" w:eastAsia="仿宋" w:cs="仿宋"/>
          <w:kern w:val="0"/>
          <w:sz w:val="24"/>
          <w:lang w:eastAsia="zh-CN"/>
        </w:rPr>
        <w:t>综保片区</w:t>
      </w:r>
      <w:r>
        <w:rPr>
          <w:rFonts w:hint="eastAsia" w:ascii="仿宋" w:hAnsi="仿宋" w:eastAsia="仿宋" w:cs="仿宋"/>
          <w:kern w:val="0"/>
          <w:sz w:val="24"/>
        </w:rPr>
        <w:t>其他低效用地统计表。</w:t>
      </w:r>
    </w:p>
    <w:p w14:paraId="25157AE2">
      <w:pPr>
        <w:widowControl/>
        <w:spacing w:line="360" w:lineRule="auto"/>
        <w:ind w:firstLine="420"/>
        <w:rPr>
          <w:rFonts w:ascii="仿宋" w:hAnsi="仿宋" w:eastAsia="仿宋" w:cs="仿宋"/>
          <w:kern w:val="0"/>
          <w:sz w:val="24"/>
        </w:rPr>
      </w:pPr>
      <w:r>
        <w:rPr>
          <w:rFonts w:hint="eastAsia" w:ascii="仿宋" w:hAnsi="仿宋" w:eastAsia="仿宋" w:cs="仿宋"/>
          <w:kern w:val="0"/>
          <w:sz w:val="24"/>
          <w:lang w:eastAsia="zh-CN"/>
        </w:rPr>
        <w:t>综保片区</w:t>
      </w:r>
      <w:r>
        <w:rPr>
          <w:rFonts w:hint="eastAsia" w:ascii="仿宋" w:hAnsi="仿宋" w:eastAsia="仿宋" w:cs="仿宋"/>
          <w:kern w:val="0"/>
          <w:sz w:val="24"/>
        </w:rPr>
        <w:t>亩均效益相关指标调查表。</w:t>
      </w:r>
    </w:p>
    <w:p w14:paraId="568EAF49">
      <w:pPr>
        <w:widowControl/>
        <w:spacing w:line="360" w:lineRule="auto"/>
        <w:ind w:firstLine="420"/>
        <w:rPr>
          <w:rFonts w:ascii="仿宋" w:hAnsi="仿宋" w:eastAsia="仿宋" w:cs="仿宋"/>
          <w:kern w:val="0"/>
          <w:sz w:val="24"/>
        </w:rPr>
      </w:pPr>
      <w:r>
        <w:rPr>
          <w:rFonts w:hint="eastAsia" w:ascii="仿宋" w:hAnsi="仿宋" w:eastAsia="仿宋" w:cs="仿宋"/>
          <w:kern w:val="0"/>
          <w:sz w:val="24"/>
          <w:lang w:eastAsia="zh-CN"/>
        </w:rPr>
        <w:t>综保片区</w:t>
      </w:r>
      <w:r>
        <w:rPr>
          <w:rFonts w:hint="eastAsia" w:ascii="仿宋" w:hAnsi="仿宋" w:eastAsia="仿宋" w:cs="仿宋"/>
          <w:kern w:val="0"/>
          <w:sz w:val="24"/>
        </w:rPr>
        <w:t>工矿仓储用地企业使用情况调查表。</w:t>
      </w:r>
    </w:p>
    <w:p w14:paraId="48E6A4E5">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④图件成果</w:t>
      </w:r>
    </w:p>
    <w:p w14:paraId="4A113B94">
      <w:pPr>
        <w:widowControl/>
        <w:spacing w:line="360" w:lineRule="auto"/>
        <w:ind w:firstLine="420"/>
        <w:rPr>
          <w:rFonts w:ascii="仿宋" w:hAnsi="仿宋" w:eastAsia="仿宋" w:cs="仿宋"/>
          <w:kern w:val="0"/>
          <w:sz w:val="24"/>
        </w:rPr>
      </w:pPr>
      <w:r>
        <w:rPr>
          <w:rFonts w:hint="eastAsia" w:ascii="仿宋" w:hAnsi="仿宋" w:eastAsia="仿宋" w:cs="仿宋"/>
          <w:kern w:val="0"/>
          <w:sz w:val="24"/>
          <w:lang w:eastAsia="zh-CN"/>
        </w:rPr>
        <w:t>港务片区</w:t>
      </w:r>
      <w:r>
        <w:rPr>
          <w:rFonts w:hint="eastAsia" w:ascii="仿宋" w:hAnsi="仿宋" w:eastAsia="仿宋" w:cs="仿宋"/>
          <w:kern w:val="0"/>
          <w:sz w:val="24"/>
        </w:rPr>
        <w:t>、</w:t>
      </w:r>
      <w:r>
        <w:rPr>
          <w:rFonts w:hint="eastAsia" w:ascii="仿宋" w:hAnsi="仿宋" w:eastAsia="仿宋" w:cs="仿宋"/>
          <w:kern w:val="0"/>
          <w:sz w:val="24"/>
          <w:lang w:eastAsia="zh-CN"/>
        </w:rPr>
        <w:t>浐灞片区</w:t>
      </w:r>
      <w:r>
        <w:rPr>
          <w:rFonts w:hint="eastAsia" w:ascii="仿宋" w:hAnsi="仿宋" w:eastAsia="仿宋" w:cs="仿宋"/>
          <w:kern w:val="0"/>
          <w:sz w:val="24"/>
        </w:rPr>
        <w:t>、</w:t>
      </w:r>
      <w:r>
        <w:rPr>
          <w:rFonts w:hint="eastAsia" w:ascii="仿宋" w:hAnsi="仿宋" w:eastAsia="仿宋" w:cs="仿宋"/>
          <w:kern w:val="0"/>
          <w:sz w:val="24"/>
          <w:lang w:eastAsia="zh-CN"/>
        </w:rPr>
        <w:t>综保片区</w:t>
      </w:r>
      <w:r>
        <w:rPr>
          <w:rFonts w:hint="eastAsia" w:ascii="仿宋" w:hAnsi="仿宋" w:eastAsia="仿宋" w:cs="仿宋"/>
          <w:kern w:val="0"/>
          <w:sz w:val="24"/>
        </w:rPr>
        <w:t>土地集约利用监测统计范围示意图，应包括批准范围和实际管理范围。</w:t>
      </w:r>
    </w:p>
    <w:p w14:paraId="4149DDED">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2.工作成果数量要求 </w:t>
      </w:r>
    </w:p>
    <w:p w14:paraId="366AB13C">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提供纸质成果2份，电子版成果U盘2份。 </w:t>
      </w:r>
    </w:p>
    <w:p w14:paraId="59E33897">
      <w:pPr>
        <w:widowControl/>
        <w:spacing w:line="360" w:lineRule="auto"/>
        <w:ind w:firstLine="420"/>
        <w:rPr>
          <w:rFonts w:ascii="仿宋" w:hAnsi="仿宋" w:eastAsia="仿宋" w:cs="仿宋"/>
          <w:b/>
          <w:bCs/>
          <w:kern w:val="0"/>
          <w:sz w:val="24"/>
        </w:rPr>
      </w:pPr>
      <w:r>
        <w:rPr>
          <w:rFonts w:hint="eastAsia" w:ascii="仿宋" w:hAnsi="仿宋" w:eastAsia="仿宋" w:cs="仿宋"/>
          <w:b/>
          <w:bCs/>
          <w:kern w:val="0"/>
          <w:sz w:val="24"/>
        </w:rPr>
        <w:t xml:space="preserve">十、政府采购合同履行 </w:t>
      </w:r>
    </w:p>
    <w:p w14:paraId="608EFCAE">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政府采购合同履行中，甲方需追加与合同标的相同服务的，在不改变合同其他条款的前提下，可以与乙方协商签订补充合同，但所有补充合同的采购金额不得超过原合同采购金额的百分之十。 </w:t>
      </w:r>
    </w:p>
    <w:p w14:paraId="64B9F5D8">
      <w:pPr>
        <w:widowControl/>
        <w:spacing w:line="360" w:lineRule="auto"/>
        <w:ind w:firstLine="420"/>
        <w:rPr>
          <w:rFonts w:ascii="仿宋" w:hAnsi="仿宋" w:eastAsia="仿宋" w:cs="仿宋"/>
          <w:b/>
          <w:bCs/>
          <w:kern w:val="0"/>
          <w:sz w:val="24"/>
        </w:rPr>
      </w:pPr>
      <w:r>
        <w:rPr>
          <w:rFonts w:hint="eastAsia" w:ascii="仿宋" w:hAnsi="仿宋" w:eastAsia="仿宋" w:cs="仿宋"/>
          <w:b/>
          <w:bCs/>
          <w:kern w:val="0"/>
          <w:sz w:val="24"/>
        </w:rPr>
        <w:t>十</w:t>
      </w:r>
      <w:r>
        <w:rPr>
          <w:rFonts w:hint="eastAsia" w:ascii="仿宋" w:hAnsi="仿宋" w:eastAsia="仿宋" w:cs="仿宋"/>
          <w:b/>
          <w:bCs/>
          <w:kern w:val="0"/>
          <w:sz w:val="24"/>
          <w:lang w:val="en-US" w:eastAsia="zh-CN"/>
        </w:rPr>
        <w:t>一</w:t>
      </w:r>
      <w:r>
        <w:rPr>
          <w:rFonts w:hint="eastAsia" w:ascii="仿宋" w:hAnsi="仿宋" w:eastAsia="仿宋" w:cs="仿宋"/>
          <w:b/>
          <w:bCs/>
          <w:kern w:val="0"/>
          <w:sz w:val="24"/>
        </w:rPr>
        <w:t xml:space="preserve">、合同争议的解决 </w:t>
      </w:r>
    </w:p>
    <w:p w14:paraId="131865C4">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合同执行中发生争议的，当事人双方应协商解决。协商达不成一致时，双方均有权向甲方所在地人民法院提起诉讼。 </w:t>
      </w:r>
    </w:p>
    <w:p w14:paraId="6A82F01A">
      <w:pPr>
        <w:widowControl/>
        <w:spacing w:line="360" w:lineRule="auto"/>
        <w:ind w:firstLine="420"/>
        <w:rPr>
          <w:rFonts w:ascii="仿宋" w:hAnsi="仿宋" w:eastAsia="仿宋" w:cs="仿宋"/>
          <w:b/>
          <w:bCs/>
          <w:kern w:val="0"/>
          <w:sz w:val="24"/>
        </w:rPr>
      </w:pPr>
      <w:r>
        <w:rPr>
          <w:rFonts w:hint="eastAsia" w:ascii="仿宋" w:hAnsi="仿宋" w:eastAsia="仿宋" w:cs="仿宋"/>
          <w:b/>
          <w:bCs/>
          <w:kern w:val="0"/>
          <w:sz w:val="24"/>
        </w:rPr>
        <w:t>十</w:t>
      </w:r>
      <w:r>
        <w:rPr>
          <w:rFonts w:hint="eastAsia" w:ascii="仿宋" w:hAnsi="仿宋" w:eastAsia="仿宋" w:cs="仿宋"/>
          <w:b/>
          <w:bCs/>
          <w:kern w:val="0"/>
          <w:sz w:val="24"/>
          <w:lang w:val="en-US" w:eastAsia="zh-CN"/>
        </w:rPr>
        <w:t>二</w:t>
      </w:r>
      <w:r>
        <w:rPr>
          <w:rFonts w:hint="eastAsia" w:ascii="仿宋" w:hAnsi="仿宋" w:eastAsia="仿宋" w:cs="仿宋"/>
          <w:b/>
          <w:bCs/>
          <w:kern w:val="0"/>
          <w:sz w:val="24"/>
        </w:rPr>
        <w:t xml:space="preserve">、保密条款 </w:t>
      </w:r>
    </w:p>
    <w:p w14:paraId="36035930">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 </w:t>
      </w:r>
    </w:p>
    <w:p w14:paraId="56F98882">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2.甲方有义务保护乙方的知识产权，未经乙方同意，不得将乙方交付的具有知识产权性质的成果、资料向第三方转让或用于本合同以外的项目。如发生以上情况，乙方有权索赔，但甲方依据相关法定职责对外公开的除外。 </w:t>
      </w:r>
    </w:p>
    <w:p w14:paraId="09C889BB">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3.本条款为独立条款，本合同的无效、变更、解除和终止均不影响本条款的效力。</w:t>
      </w:r>
    </w:p>
    <w:p w14:paraId="56102040">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4.双方拟定的其他条款。 </w:t>
      </w:r>
    </w:p>
    <w:p w14:paraId="6EDF36A4">
      <w:pPr>
        <w:widowControl/>
        <w:spacing w:line="360" w:lineRule="auto"/>
        <w:ind w:firstLine="420"/>
        <w:rPr>
          <w:rFonts w:ascii="仿宋" w:hAnsi="仿宋" w:eastAsia="仿宋" w:cs="仿宋"/>
          <w:b/>
          <w:bCs/>
          <w:kern w:val="0"/>
          <w:sz w:val="24"/>
        </w:rPr>
      </w:pPr>
      <w:r>
        <w:rPr>
          <w:rFonts w:hint="eastAsia" w:ascii="仿宋" w:hAnsi="仿宋" w:eastAsia="仿宋" w:cs="仿宋"/>
          <w:b/>
          <w:bCs/>
          <w:kern w:val="0"/>
          <w:sz w:val="24"/>
        </w:rPr>
        <w:t>十</w:t>
      </w:r>
      <w:r>
        <w:rPr>
          <w:rFonts w:hint="eastAsia" w:ascii="仿宋" w:hAnsi="仿宋" w:eastAsia="仿宋" w:cs="仿宋"/>
          <w:b/>
          <w:bCs/>
          <w:kern w:val="0"/>
          <w:sz w:val="24"/>
          <w:lang w:val="en-US" w:eastAsia="zh-CN"/>
        </w:rPr>
        <w:t>三</w:t>
      </w:r>
      <w:r>
        <w:rPr>
          <w:rFonts w:hint="eastAsia" w:ascii="仿宋" w:hAnsi="仿宋" w:eastAsia="仿宋" w:cs="仿宋"/>
          <w:b/>
          <w:bCs/>
          <w:kern w:val="0"/>
          <w:sz w:val="24"/>
        </w:rPr>
        <w:t xml:space="preserve">、合同变更 </w:t>
      </w:r>
    </w:p>
    <w:p w14:paraId="68CE7C12">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除本合同约定，合同一经签订，不得擅自变更、中止或者终止合同。对确需变更、调整或者中止、终止合同的，应按规定履行相应的手续。 </w:t>
      </w:r>
    </w:p>
    <w:p w14:paraId="5B3DC6D3">
      <w:pPr>
        <w:widowControl/>
        <w:spacing w:line="360" w:lineRule="auto"/>
        <w:ind w:firstLine="420"/>
        <w:rPr>
          <w:rFonts w:ascii="仿宋" w:hAnsi="仿宋" w:eastAsia="仿宋" w:cs="仿宋"/>
          <w:b/>
          <w:bCs/>
          <w:kern w:val="0"/>
          <w:sz w:val="24"/>
        </w:rPr>
      </w:pPr>
      <w:r>
        <w:rPr>
          <w:rFonts w:hint="eastAsia" w:ascii="仿宋" w:hAnsi="仿宋" w:eastAsia="仿宋" w:cs="仿宋"/>
          <w:b/>
          <w:bCs/>
          <w:kern w:val="0"/>
          <w:sz w:val="24"/>
        </w:rPr>
        <w:t>十</w:t>
      </w:r>
      <w:r>
        <w:rPr>
          <w:rFonts w:hint="eastAsia" w:ascii="仿宋" w:hAnsi="仿宋" w:eastAsia="仿宋" w:cs="仿宋"/>
          <w:b/>
          <w:bCs/>
          <w:kern w:val="0"/>
          <w:sz w:val="24"/>
          <w:lang w:val="en-US" w:eastAsia="zh-CN"/>
        </w:rPr>
        <w:t>四</w:t>
      </w:r>
      <w:r>
        <w:rPr>
          <w:rFonts w:hint="eastAsia" w:ascii="仿宋" w:hAnsi="仿宋" w:eastAsia="仿宋" w:cs="仿宋"/>
          <w:b/>
          <w:bCs/>
          <w:kern w:val="0"/>
          <w:sz w:val="24"/>
        </w:rPr>
        <w:t xml:space="preserve">、违约责任： </w:t>
      </w:r>
    </w:p>
    <w:p w14:paraId="06F2224E">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1.按《中华人民共和国民法典》中的相关条款和本合同的约定执行。 </w:t>
      </w:r>
    </w:p>
    <w:p w14:paraId="7BA308BF">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2.乙方未按合同要求提供服务或服务质量不能满足合同要求不能满足合同要求，甲方应当将乙方违约的情况以及拟采取的措施以书面形式报政府采购监管部门，根据政府采购监管部门的处理意见，甲方有权依据《民法典》有关条款及合同约定解除合同，乙方应向甲方支付合同价款20％的违约金。同时，政府采购监管部门有权依据《政府釆购法》及相关法律法规对乙方的违法行为进行相应的处罚。 </w:t>
      </w:r>
    </w:p>
    <w:p w14:paraId="07A48DA1">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3.在本合同履行过程中，双方因违约或造成对方经济、社会效益等损失的应当赔偿。 </w:t>
      </w:r>
    </w:p>
    <w:p w14:paraId="43A5F61F">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4.乙方提供的服务不符合本项目相关文件和本合同规定的，甲方有权拒绝，并且乙方须向甲方支付本合同价款20%的违约金，若违约金不能弥补甲方损失，乙方还应赔偿损失。 </w:t>
      </w:r>
    </w:p>
    <w:p w14:paraId="5E125A3F">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5.乙方未能按照本合同约定时间提供服务或完成约定的项目服务内容的，从逾期之日起每日按本合同价款万分之二的数额向甲方支付违约金；逾期</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日以上的，甲方有权终止合同，由此造成的甲方经济损失由乙方承担。 </w:t>
      </w:r>
    </w:p>
    <w:p w14:paraId="53DEDEFB">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6.乙方未经甲方同意，不得擅自将本合同服务转包第三方承担。 </w:t>
      </w:r>
    </w:p>
    <w:p w14:paraId="1EC882F3">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7.本合同中各条款约定的违约金可自甲方未支付款项中直接扣除，违约金若不能弥补甲方损失的，乙方还应赔偿甲方损失。 </w:t>
      </w:r>
    </w:p>
    <w:p w14:paraId="6C873CE0">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8.双方拟定的其他条款。 </w:t>
      </w:r>
    </w:p>
    <w:p w14:paraId="51076CCA">
      <w:pPr>
        <w:widowControl/>
        <w:spacing w:line="360" w:lineRule="auto"/>
        <w:ind w:firstLine="420"/>
        <w:rPr>
          <w:rFonts w:ascii="仿宋" w:hAnsi="仿宋" w:eastAsia="仿宋" w:cs="仿宋"/>
          <w:b/>
          <w:bCs/>
          <w:kern w:val="0"/>
          <w:sz w:val="24"/>
        </w:rPr>
      </w:pPr>
      <w:r>
        <w:rPr>
          <w:rFonts w:hint="eastAsia" w:ascii="仿宋" w:hAnsi="仿宋" w:eastAsia="仿宋" w:cs="仿宋"/>
          <w:b/>
          <w:bCs/>
          <w:kern w:val="0"/>
          <w:sz w:val="24"/>
        </w:rPr>
        <w:t>十</w:t>
      </w:r>
      <w:r>
        <w:rPr>
          <w:rFonts w:hint="eastAsia" w:ascii="仿宋" w:hAnsi="仿宋" w:eastAsia="仿宋" w:cs="仿宋"/>
          <w:b/>
          <w:bCs/>
          <w:kern w:val="0"/>
          <w:sz w:val="24"/>
          <w:lang w:val="en-US" w:eastAsia="zh-CN"/>
        </w:rPr>
        <w:t>五</w:t>
      </w:r>
      <w:r>
        <w:rPr>
          <w:rFonts w:hint="eastAsia" w:ascii="仿宋" w:hAnsi="仿宋" w:eastAsia="仿宋" w:cs="仿宋"/>
          <w:b/>
          <w:bCs/>
          <w:kern w:val="0"/>
          <w:sz w:val="24"/>
        </w:rPr>
        <w:t xml:space="preserve">、其他 </w:t>
      </w:r>
    </w:p>
    <w:p w14:paraId="6B0E23C0">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1.不可抗力情况下的免责约定，双方约定不可抗力情况包括：五级以上地震、大风、大雨、大雪。 </w:t>
      </w:r>
    </w:p>
    <w:p w14:paraId="2734381B">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2.本合同未尽事宜，可由双方协商一致，另行签订补充协议，补充协议是本合同的重要组成部分。 </w:t>
      </w:r>
    </w:p>
    <w:p w14:paraId="7CC6513D">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3.本合同附件是本合同的组成部分，与本合同具有同等法律效力，附件包括：</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2399EEC">
      <w:pPr>
        <w:widowControl/>
        <w:spacing w:line="360" w:lineRule="auto"/>
        <w:ind w:firstLine="420"/>
        <w:rPr>
          <w:rFonts w:ascii="仿宋" w:hAnsi="仿宋" w:eastAsia="仿宋" w:cs="仿宋"/>
          <w:b/>
          <w:bCs/>
          <w:kern w:val="0"/>
          <w:sz w:val="24"/>
        </w:rPr>
      </w:pPr>
      <w:r>
        <w:rPr>
          <w:rFonts w:hint="eastAsia" w:ascii="仿宋" w:hAnsi="仿宋" w:eastAsia="仿宋" w:cs="仿宋"/>
          <w:b/>
          <w:bCs/>
          <w:kern w:val="0"/>
          <w:sz w:val="24"/>
        </w:rPr>
        <w:t>十</w:t>
      </w:r>
      <w:r>
        <w:rPr>
          <w:rFonts w:hint="eastAsia" w:ascii="仿宋" w:hAnsi="仿宋" w:eastAsia="仿宋" w:cs="仿宋"/>
          <w:b/>
          <w:bCs/>
          <w:kern w:val="0"/>
          <w:sz w:val="24"/>
          <w:lang w:val="en-US" w:eastAsia="zh-CN"/>
        </w:rPr>
        <w:t>六</w:t>
      </w:r>
      <w:r>
        <w:rPr>
          <w:rFonts w:hint="eastAsia" w:ascii="仿宋" w:hAnsi="仿宋" w:eastAsia="仿宋" w:cs="仿宋"/>
          <w:b/>
          <w:bCs/>
          <w:kern w:val="0"/>
          <w:sz w:val="24"/>
        </w:rPr>
        <w:t xml:space="preserve">、合同订立 </w:t>
      </w:r>
    </w:p>
    <w:p w14:paraId="52C37D0E">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1.订立时间：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日。 </w:t>
      </w:r>
    </w:p>
    <w:p w14:paraId="02104A0B">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2.订立地点：</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217DA089">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3.本合同一式</w:t>
      </w:r>
      <w:r>
        <w:rPr>
          <w:rFonts w:hint="eastAsia" w:ascii="仿宋" w:hAnsi="仿宋" w:eastAsia="仿宋" w:cs="仿宋"/>
          <w:kern w:val="0"/>
          <w:sz w:val="24"/>
          <w:u w:val="single"/>
        </w:rPr>
        <w:t xml:space="preserve">   </w:t>
      </w:r>
      <w:r>
        <w:rPr>
          <w:rFonts w:hint="eastAsia" w:ascii="仿宋" w:hAnsi="仿宋" w:eastAsia="仿宋" w:cs="仿宋"/>
          <w:kern w:val="0"/>
          <w:sz w:val="24"/>
        </w:rPr>
        <w:t>份，具有同等法律效力，双方各执</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份，各方签字盖章后生效，合同执行完毕自动失效。（合同的服务承诺则长期有效）。 </w:t>
      </w:r>
    </w:p>
    <w:p w14:paraId="731C616A">
      <w:pPr>
        <w:widowControl/>
        <w:spacing w:line="360" w:lineRule="auto"/>
        <w:ind w:firstLine="420"/>
        <w:rPr>
          <w:rFonts w:ascii="仿宋" w:hAnsi="仿宋" w:eastAsia="仿宋" w:cs="仿宋"/>
          <w:kern w:val="0"/>
          <w:sz w:val="24"/>
        </w:rPr>
      </w:pPr>
    </w:p>
    <w:p w14:paraId="615E247D">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 （以下无正文） </w:t>
      </w:r>
    </w:p>
    <w:p w14:paraId="2CE4B79E">
      <w:pPr>
        <w:widowControl/>
        <w:spacing w:line="360" w:lineRule="auto"/>
        <w:ind w:firstLine="420"/>
        <w:rPr>
          <w:rFonts w:ascii="仿宋" w:hAnsi="仿宋" w:eastAsia="仿宋" w:cs="仿宋"/>
          <w:kern w:val="0"/>
          <w:sz w:val="24"/>
        </w:rPr>
      </w:pPr>
    </w:p>
    <w:p w14:paraId="2AFC5CB1">
      <w:pPr>
        <w:spacing w:line="360" w:lineRule="auto"/>
        <w:rPr>
          <w:rFonts w:ascii="仿宋" w:hAnsi="仿宋" w:eastAsia="仿宋" w:cs="仿宋"/>
          <w:kern w:val="0"/>
          <w:sz w:val="24"/>
        </w:rPr>
      </w:pPr>
      <w:r>
        <w:rPr>
          <w:rFonts w:hint="eastAsia" w:ascii="仿宋" w:hAnsi="仿宋" w:eastAsia="仿宋" w:cs="仿宋"/>
          <w:kern w:val="0"/>
          <w:sz w:val="24"/>
        </w:rPr>
        <w:br w:type="page"/>
      </w:r>
    </w:p>
    <w:p w14:paraId="7F7B54AB">
      <w:pPr>
        <w:widowControl/>
        <w:spacing w:line="360" w:lineRule="auto"/>
        <w:ind w:firstLine="420"/>
        <w:rPr>
          <w:rFonts w:ascii="仿宋" w:hAnsi="仿宋" w:eastAsia="仿宋" w:cs="仿宋"/>
          <w:kern w:val="0"/>
          <w:sz w:val="24"/>
        </w:rPr>
      </w:pPr>
      <w:r>
        <w:rPr>
          <w:rFonts w:hint="eastAsia" w:ascii="仿宋" w:hAnsi="仿宋" w:eastAsia="仿宋" w:cs="仿宋"/>
          <w:kern w:val="0"/>
          <w:sz w:val="24"/>
        </w:rPr>
        <w:t xml:space="preserve">（本页为签署盖章页） </w:t>
      </w:r>
    </w:p>
    <w:p w14:paraId="728DF996">
      <w:pPr>
        <w:widowControl/>
        <w:spacing w:line="360" w:lineRule="auto"/>
        <w:ind w:firstLine="420"/>
        <w:rPr>
          <w:rFonts w:ascii="仿宋" w:hAnsi="仿宋" w:eastAsia="仿宋" w:cs="仿宋"/>
          <w:kern w:val="0"/>
          <w:sz w:val="24"/>
        </w:rPr>
      </w:pPr>
    </w:p>
    <w:p w14:paraId="6BA88F6E">
      <w:pPr>
        <w:widowControl/>
        <w:spacing w:line="360" w:lineRule="auto"/>
        <w:ind w:firstLine="420"/>
        <w:rPr>
          <w:rFonts w:ascii="仿宋" w:hAnsi="仿宋" w:eastAsia="仿宋" w:cs="仿宋"/>
          <w:kern w:val="0"/>
          <w:sz w:val="24"/>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48B81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Borders>
              <w:tl2br w:val="nil"/>
              <w:tr2bl w:val="nil"/>
            </w:tcBorders>
          </w:tcPr>
          <w:p w14:paraId="13AFDD2B">
            <w:pPr>
              <w:spacing w:line="480" w:lineRule="auto"/>
              <w:rPr>
                <w:rFonts w:eastAsia="仿宋"/>
              </w:rPr>
            </w:pPr>
            <w:r>
              <w:rPr>
                <w:rFonts w:hint="eastAsia" w:ascii="仿宋" w:hAnsi="仿宋" w:eastAsia="仿宋" w:cs="仿宋"/>
                <w:kern w:val="0"/>
                <w:sz w:val="24"/>
              </w:rPr>
              <w:t>甲 方：</w:t>
            </w:r>
            <w:r>
              <w:rPr>
                <w:rFonts w:hint="eastAsia" w:ascii="仿宋" w:hAnsi="仿宋" w:eastAsia="仿宋" w:cs="仿宋"/>
                <w:kern w:val="0"/>
                <w:sz w:val="24"/>
                <w:u w:val="single"/>
              </w:rPr>
              <w:t xml:space="preserve">     （盖章）    </w:t>
            </w:r>
          </w:p>
          <w:p w14:paraId="1EC7327A">
            <w:pPr>
              <w:spacing w:line="480" w:lineRule="auto"/>
              <w:rPr>
                <w:rFonts w:eastAsia="仿宋"/>
              </w:rPr>
            </w:pPr>
            <w:r>
              <w:rPr>
                <w:rFonts w:hint="eastAsia" w:ascii="仿宋" w:hAnsi="仿宋" w:eastAsia="仿宋" w:cs="仿宋"/>
                <w:kern w:val="0"/>
                <w:sz w:val="24"/>
              </w:rPr>
              <w:t>地 址：</w:t>
            </w:r>
            <w:r>
              <w:rPr>
                <w:rFonts w:hint="eastAsia" w:ascii="仿宋" w:hAnsi="仿宋" w:eastAsia="仿宋" w:cs="仿宋"/>
                <w:kern w:val="0"/>
                <w:sz w:val="24"/>
                <w:u w:val="single"/>
              </w:rPr>
              <w:t xml:space="preserve">                 </w:t>
            </w:r>
          </w:p>
          <w:p w14:paraId="64BAF8A1">
            <w:pPr>
              <w:spacing w:line="480" w:lineRule="auto"/>
              <w:rPr>
                <w:rFonts w:eastAsia="仿宋"/>
              </w:rPr>
            </w:pPr>
            <w:r>
              <w:rPr>
                <w:rFonts w:hint="eastAsia" w:ascii="仿宋" w:hAnsi="仿宋" w:eastAsia="仿宋" w:cs="仿宋"/>
                <w:kern w:val="0"/>
                <w:sz w:val="24"/>
              </w:rPr>
              <w:t>邮政编码：</w:t>
            </w:r>
            <w:r>
              <w:rPr>
                <w:rFonts w:hint="eastAsia" w:ascii="仿宋" w:hAnsi="仿宋" w:eastAsia="仿宋" w:cs="仿宋"/>
                <w:kern w:val="0"/>
                <w:sz w:val="24"/>
                <w:u w:val="single"/>
              </w:rPr>
              <w:t xml:space="preserve">              </w:t>
            </w:r>
          </w:p>
          <w:p w14:paraId="1F8CB77B">
            <w:pPr>
              <w:spacing w:line="480" w:lineRule="auto"/>
            </w:pPr>
            <w:r>
              <w:rPr>
                <w:rFonts w:hint="eastAsia" w:ascii="仿宋" w:hAnsi="仿宋" w:eastAsia="仿宋" w:cs="仿宋"/>
                <w:kern w:val="0"/>
                <w:sz w:val="24"/>
              </w:rPr>
              <w:t>法定代表人或其授权</w:t>
            </w:r>
          </w:p>
          <w:p w14:paraId="50865382">
            <w:pPr>
              <w:spacing w:line="480" w:lineRule="auto"/>
              <w:rPr>
                <w:rFonts w:eastAsia="仿宋"/>
              </w:rPr>
            </w:pPr>
            <w:r>
              <w:rPr>
                <w:rFonts w:hint="eastAsia" w:ascii="仿宋" w:hAnsi="仿宋" w:eastAsia="仿宋" w:cs="仿宋"/>
                <w:kern w:val="0"/>
                <w:sz w:val="24"/>
              </w:rPr>
              <w:t>的代理人：</w:t>
            </w:r>
            <w:r>
              <w:rPr>
                <w:rFonts w:hint="eastAsia" w:ascii="仿宋" w:hAnsi="仿宋" w:eastAsia="仿宋" w:cs="仿宋"/>
                <w:kern w:val="0"/>
                <w:sz w:val="24"/>
                <w:u w:val="single"/>
              </w:rPr>
              <w:t xml:space="preserve">（签字）      </w:t>
            </w:r>
          </w:p>
          <w:p w14:paraId="5CFCB10C">
            <w:pPr>
              <w:spacing w:line="480" w:lineRule="auto"/>
            </w:pPr>
            <w:r>
              <w:rPr>
                <w:rFonts w:hint="eastAsia" w:ascii="仿宋" w:hAnsi="仿宋" w:eastAsia="仿宋" w:cs="仿宋"/>
                <w:kern w:val="0"/>
                <w:sz w:val="24"/>
              </w:rPr>
              <w:t>开户银行：</w:t>
            </w:r>
            <w:r>
              <w:rPr>
                <w:rFonts w:hint="eastAsia" w:ascii="仿宋" w:hAnsi="仿宋" w:eastAsia="仿宋" w:cs="仿宋"/>
                <w:kern w:val="0"/>
                <w:sz w:val="24"/>
                <w:u w:val="single"/>
              </w:rPr>
              <w:t xml:space="preserve">              </w:t>
            </w:r>
          </w:p>
          <w:p w14:paraId="1F92209A">
            <w:pPr>
              <w:spacing w:line="480" w:lineRule="auto"/>
            </w:pPr>
            <w:r>
              <w:rPr>
                <w:rFonts w:hint="eastAsia" w:ascii="仿宋" w:hAnsi="仿宋" w:eastAsia="仿宋" w:cs="仿宋"/>
                <w:kern w:val="0"/>
                <w:sz w:val="24"/>
              </w:rPr>
              <w:t>账号：</w:t>
            </w:r>
            <w:r>
              <w:rPr>
                <w:rFonts w:hint="eastAsia" w:ascii="仿宋" w:hAnsi="仿宋" w:eastAsia="仿宋" w:cs="仿宋"/>
                <w:kern w:val="0"/>
                <w:sz w:val="24"/>
                <w:u w:val="single"/>
              </w:rPr>
              <w:t xml:space="preserve">                  </w:t>
            </w:r>
          </w:p>
          <w:p w14:paraId="29D50552">
            <w:pPr>
              <w:spacing w:line="480" w:lineRule="auto"/>
            </w:pPr>
            <w:r>
              <w:rPr>
                <w:rFonts w:hint="eastAsia" w:ascii="仿宋" w:hAnsi="仿宋" w:eastAsia="仿宋" w:cs="仿宋"/>
                <w:kern w:val="0"/>
                <w:sz w:val="24"/>
              </w:rPr>
              <w:t>电话：</w:t>
            </w:r>
            <w:r>
              <w:rPr>
                <w:rFonts w:hint="eastAsia" w:ascii="仿宋" w:hAnsi="仿宋" w:eastAsia="仿宋" w:cs="仿宋"/>
                <w:kern w:val="0"/>
                <w:sz w:val="24"/>
                <w:u w:val="single"/>
              </w:rPr>
              <w:t xml:space="preserve">                  </w:t>
            </w:r>
          </w:p>
          <w:p w14:paraId="42CFF07D">
            <w:pPr>
              <w:spacing w:line="480" w:lineRule="auto"/>
            </w:pPr>
            <w:r>
              <w:rPr>
                <w:rFonts w:hint="eastAsia" w:ascii="仿宋" w:hAnsi="仿宋" w:eastAsia="仿宋" w:cs="仿宋"/>
                <w:kern w:val="0"/>
                <w:sz w:val="24"/>
              </w:rPr>
              <w:t>传真：</w:t>
            </w:r>
            <w:r>
              <w:rPr>
                <w:rFonts w:hint="eastAsia" w:ascii="仿宋" w:hAnsi="仿宋" w:eastAsia="仿宋" w:cs="仿宋"/>
                <w:kern w:val="0"/>
                <w:sz w:val="24"/>
                <w:u w:val="single"/>
              </w:rPr>
              <w:t xml:space="preserve">                  </w:t>
            </w:r>
          </w:p>
          <w:p w14:paraId="6520BE01">
            <w:pPr>
              <w:spacing w:line="480" w:lineRule="auto"/>
              <w:rPr>
                <w:rFonts w:ascii="仿宋" w:hAnsi="仿宋" w:eastAsia="仿宋" w:cs="仿宋"/>
                <w:kern w:val="0"/>
                <w:sz w:val="24"/>
              </w:rPr>
            </w:pPr>
            <w:r>
              <w:rPr>
                <w:rFonts w:hint="eastAsia" w:ascii="仿宋" w:hAnsi="仿宋" w:eastAsia="仿宋" w:cs="仿宋"/>
                <w:kern w:val="0"/>
                <w:sz w:val="24"/>
              </w:rPr>
              <w:t>电子邮箱：</w:t>
            </w:r>
            <w:r>
              <w:rPr>
                <w:rFonts w:hint="eastAsia" w:ascii="仿宋" w:hAnsi="仿宋" w:eastAsia="仿宋" w:cs="仿宋"/>
                <w:kern w:val="0"/>
                <w:sz w:val="24"/>
                <w:u w:val="single"/>
              </w:rPr>
              <w:t xml:space="preserve">              </w:t>
            </w:r>
          </w:p>
        </w:tc>
        <w:tc>
          <w:tcPr>
            <w:tcW w:w="4261" w:type="dxa"/>
            <w:tcBorders>
              <w:tl2br w:val="nil"/>
              <w:tr2bl w:val="nil"/>
            </w:tcBorders>
          </w:tcPr>
          <w:p w14:paraId="31E394F6">
            <w:pPr>
              <w:spacing w:line="480" w:lineRule="auto"/>
              <w:rPr>
                <w:rFonts w:eastAsia="仿宋"/>
              </w:rPr>
            </w:pPr>
            <w:r>
              <w:rPr>
                <w:rFonts w:hint="eastAsia" w:ascii="仿宋" w:hAnsi="仿宋" w:eastAsia="仿宋" w:cs="仿宋"/>
                <w:kern w:val="0"/>
                <w:sz w:val="24"/>
              </w:rPr>
              <w:t>乙 方：</w:t>
            </w:r>
            <w:r>
              <w:rPr>
                <w:rFonts w:hint="eastAsia" w:ascii="仿宋" w:hAnsi="仿宋" w:eastAsia="仿宋" w:cs="仿宋"/>
                <w:kern w:val="0"/>
                <w:sz w:val="24"/>
                <w:u w:val="single"/>
              </w:rPr>
              <w:t xml:space="preserve">     （盖章）    </w:t>
            </w:r>
          </w:p>
          <w:p w14:paraId="11E5DEEA">
            <w:pPr>
              <w:spacing w:line="480" w:lineRule="auto"/>
              <w:rPr>
                <w:rFonts w:eastAsia="仿宋"/>
              </w:rPr>
            </w:pPr>
            <w:r>
              <w:rPr>
                <w:rFonts w:hint="eastAsia" w:ascii="仿宋" w:hAnsi="仿宋" w:eastAsia="仿宋" w:cs="仿宋"/>
                <w:kern w:val="0"/>
                <w:sz w:val="24"/>
              </w:rPr>
              <w:t>地 址：</w:t>
            </w:r>
            <w:r>
              <w:rPr>
                <w:rFonts w:hint="eastAsia" w:ascii="仿宋" w:hAnsi="仿宋" w:eastAsia="仿宋" w:cs="仿宋"/>
                <w:kern w:val="0"/>
                <w:sz w:val="24"/>
                <w:u w:val="single"/>
              </w:rPr>
              <w:t xml:space="preserve">                 </w:t>
            </w:r>
          </w:p>
          <w:p w14:paraId="2E8D765F">
            <w:pPr>
              <w:spacing w:line="480" w:lineRule="auto"/>
              <w:rPr>
                <w:rFonts w:eastAsia="仿宋"/>
              </w:rPr>
            </w:pPr>
            <w:r>
              <w:rPr>
                <w:rFonts w:hint="eastAsia" w:ascii="仿宋" w:hAnsi="仿宋" w:eastAsia="仿宋" w:cs="仿宋"/>
                <w:kern w:val="0"/>
                <w:sz w:val="24"/>
              </w:rPr>
              <w:t>邮政编码：</w:t>
            </w:r>
            <w:r>
              <w:rPr>
                <w:rFonts w:hint="eastAsia" w:ascii="仿宋" w:hAnsi="仿宋" w:eastAsia="仿宋" w:cs="仿宋"/>
                <w:kern w:val="0"/>
                <w:sz w:val="24"/>
                <w:u w:val="single"/>
              </w:rPr>
              <w:t xml:space="preserve">              </w:t>
            </w:r>
          </w:p>
          <w:p w14:paraId="67B60539">
            <w:pPr>
              <w:spacing w:line="480" w:lineRule="auto"/>
            </w:pPr>
            <w:r>
              <w:rPr>
                <w:rFonts w:hint="eastAsia" w:ascii="仿宋" w:hAnsi="仿宋" w:eastAsia="仿宋" w:cs="仿宋"/>
                <w:kern w:val="0"/>
                <w:sz w:val="24"/>
              </w:rPr>
              <w:t>法定代表人或其授权</w:t>
            </w:r>
          </w:p>
          <w:p w14:paraId="00D2E6D7">
            <w:pPr>
              <w:spacing w:line="480" w:lineRule="auto"/>
              <w:rPr>
                <w:rFonts w:eastAsia="仿宋"/>
              </w:rPr>
            </w:pPr>
            <w:r>
              <w:rPr>
                <w:rFonts w:hint="eastAsia" w:ascii="仿宋" w:hAnsi="仿宋" w:eastAsia="仿宋" w:cs="仿宋"/>
                <w:kern w:val="0"/>
                <w:sz w:val="24"/>
              </w:rPr>
              <w:t>的代理人：</w:t>
            </w:r>
            <w:r>
              <w:rPr>
                <w:rFonts w:hint="eastAsia" w:ascii="仿宋" w:hAnsi="仿宋" w:eastAsia="仿宋" w:cs="仿宋"/>
                <w:kern w:val="0"/>
                <w:sz w:val="24"/>
                <w:u w:val="single"/>
              </w:rPr>
              <w:t xml:space="preserve">（签字）      </w:t>
            </w:r>
          </w:p>
          <w:p w14:paraId="46D33789">
            <w:pPr>
              <w:spacing w:line="480" w:lineRule="auto"/>
            </w:pPr>
            <w:r>
              <w:rPr>
                <w:rFonts w:hint="eastAsia" w:ascii="仿宋" w:hAnsi="仿宋" w:eastAsia="仿宋" w:cs="仿宋"/>
                <w:kern w:val="0"/>
                <w:sz w:val="24"/>
              </w:rPr>
              <w:t>开户银行：</w:t>
            </w:r>
            <w:r>
              <w:rPr>
                <w:rFonts w:hint="eastAsia" w:ascii="仿宋" w:hAnsi="仿宋" w:eastAsia="仿宋" w:cs="仿宋"/>
                <w:kern w:val="0"/>
                <w:sz w:val="24"/>
                <w:u w:val="single"/>
              </w:rPr>
              <w:t xml:space="preserve">              </w:t>
            </w:r>
          </w:p>
          <w:p w14:paraId="7D3D3679">
            <w:pPr>
              <w:spacing w:line="480" w:lineRule="auto"/>
            </w:pPr>
            <w:r>
              <w:rPr>
                <w:rFonts w:hint="eastAsia" w:ascii="仿宋" w:hAnsi="仿宋" w:eastAsia="仿宋" w:cs="仿宋"/>
                <w:kern w:val="0"/>
                <w:sz w:val="24"/>
              </w:rPr>
              <w:t>账号：</w:t>
            </w:r>
            <w:r>
              <w:rPr>
                <w:rFonts w:hint="eastAsia" w:ascii="仿宋" w:hAnsi="仿宋" w:eastAsia="仿宋" w:cs="仿宋"/>
                <w:kern w:val="0"/>
                <w:sz w:val="24"/>
                <w:u w:val="single"/>
              </w:rPr>
              <w:t xml:space="preserve">                  </w:t>
            </w:r>
          </w:p>
          <w:p w14:paraId="10035FED">
            <w:pPr>
              <w:spacing w:line="480" w:lineRule="auto"/>
            </w:pPr>
            <w:r>
              <w:rPr>
                <w:rFonts w:hint="eastAsia" w:ascii="仿宋" w:hAnsi="仿宋" w:eastAsia="仿宋" w:cs="仿宋"/>
                <w:kern w:val="0"/>
                <w:sz w:val="24"/>
              </w:rPr>
              <w:t>电话：</w:t>
            </w:r>
            <w:r>
              <w:rPr>
                <w:rFonts w:hint="eastAsia" w:ascii="仿宋" w:hAnsi="仿宋" w:eastAsia="仿宋" w:cs="仿宋"/>
                <w:kern w:val="0"/>
                <w:sz w:val="24"/>
                <w:u w:val="single"/>
              </w:rPr>
              <w:t xml:space="preserve">                  </w:t>
            </w:r>
          </w:p>
          <w:p w14:paraId="466499C2">
            <w:pPr>
              <w:spacing w:line="480" w:lineRule="auto"/>
            </w:pPr>
            <w:r>
              <w:rPr>
                <w:rFonts w:hint="eastAsia" w:ascii="仿宋" w:hAnsi="仿宋" w:eastAsia="仿宋" w:cs="仿宋"/>
                <w:kern w:val="0"/>
                <w:sz w:val="24"/>
              </w:rPr>
              <w:t>传真：</w:t>
            </w:r>
            <w:r>
              <w:rPr>
                <w:rFonts w:hint="eastAsia" w:ascii="仿宋" w:hAnsi="仿宋" w:eastAsia="仿宋" w:cs="仿宋"/>
                <w:kern w:val="0"/>
                <w:sz w:val="24"/>
                <w:u w:val="single"/>
              </w:rPr>
              <w:t xml:space="preserve">                  </w:t>
            </w:r>
          </w:p>
          <w:p w14:paraId="5FCC4BBF">
            <w:pPr>
              <w:spacing w:line="480" w:lineRule="auto"/>
              <w:rPr>
                <w:rFonts w:ascii="仿宋" w:hAnsi="仿宋" w:eastAsia="仿宋" w:cs="仿宋"/>
                <w:kern w:val="0"/>
                <w:sz w:val="24"/>
              </w:rPr>
            </w:pPr>
            <w:r>
              <w:rPr>
                <w:rFonts w:hint="eastAsia" w:ascii="仿宋" w:hAnsi="仿宋" w:eastAsia="仿宋" w:cs="仿宋"/>
                <w:kern w:val="0"/>
                <w:sz w:val="24"/>
              </w:rPr>
              <w:t>电子邮箱：</w:t>
            </w:r>
            <w:r>
              <w:rPr>
                <w:rFonts w:hint="eastAsia" w:ascii="仿宋" w:hAnsi="仿宋" w:eastAsia="仿宋" w:cs="仿宋"/>
                <w:kern w:val="0"/>
                <w:sz w:val="24"/>
                <w:u w:val="single"/>
              </w:rPr>
              <w:t xml:space="preserve">              </w:t>
            </w:r>
          </w:p>
        </w:tc>
      </w:tr>
    </w:tbl>
    <w:p w14:paraId="074D1D8B">
      <w:pPr>
        <w:widowControl/>
        <w:spacing w:line="360" w:lineRule="auto"/>
        <w:ind w:firstLine="420"/>
        <w:rPr>
          <w:rFonts w:ascii="仿宋" w:hAnsi="仿宋" w:eastAsia="仿宋" w:cs="仿宋"/>
          <w:kern w:val="0"/>
          <w:sz w:val="24"/>
        </w:rPr>
      </w:pPr>
    </w:p>
    <w:p w14:paraId="2CCFFF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816DDF"/>
    <w:rsid w:val="17816DDF"/>
    <w:rsid w:val="3A661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3641</Words>
  <Characters>3712</Characters>
  <Lines>0</Lines>
  <Paragraphs>0</Paragraphs>
  <TotalTime>0</TotalTime>
  <ScaleCrop>false</ScaleCrop>
  <LinksUpToDate>false</LinksUpToDate>
  <CharactersWithSpaces>4265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2024-12-25T01:26:00Z</dcterms:created>
  <dc:creator>ttt</dc:creator>
  <cp:lastModifiedBy>ttt</cp:lastModifiedBy>
  <dcterms:modified xsi:type="dcterms:W3CDTF">2024-12-25T01:44:07Z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5DE6368CA6F34CDF978F928CCF1981C4_11</vt:lpwstr>
  </property>
</Properties>
</file>