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1B199">
      <w:pPr>
        <w:jc w:val="center"/>
      </w:pPr>
      <w:bookmarkStart w:id="0" w:name="_GoBack"/>
      <w:r>
        <w:rPr>
          <w:rFonts w:hint="eastAsia" w:ascii="宋体" w:hAnsi="宋体" w:cs="宋体"/>
          <w:b/>
          <w:sz w:val="24"/>
          <w:lang w:val="en-US" w:eastAsia="zh-CN"/>
        </w:rPr>
        <w:t>原材料进货渠道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88F6944"/>
    <w:rsid w:val="088F6944"/>
    <w:rsid w:val="3C424668"/>
    <w:rsid w:val="4AC807D9"/>
    <w:rsid w:val="63922961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2023-09-05T06:52:00Z</dcterms:created>
  <dc:creator>Pinocchio</dc:creator>
  <cp:lastModifiedBy>Pinocchio</cp:lastModifiedBy>
  <dcterms:modified xsi:type="dcterms:W3CDTF">2024-09-26T03:29:42Z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E7F8332F677A422CAAE5153E2E8BE005_13</vt:lpwstr>
  </property>
</Properties>
</file>