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周至县粮食购销领域监管信息化建设项目</w:t>
      </w:r>
    </w:p>
    <w:p>
      <w:pPr>
        <w:pStyle w:val="null3"/>
        <w:jc w:val="center"/>
        <w:outlineLvl w:val="2"/>
      </w:pPr>
      <w:r>
        <w:rPr>
          <w:sz w:val="28"/>
          <w:b/>
        </w:rPr>
        <w:t>采购项目编号：</w:t>
      </w:r>
      <w:r>
        <w:rPr>
          <w:sz w:val="28"/>
          <w:b/>
        </w:rPr>
        <w:t>TYRZ-2024-ZZ065</w:t>
      </w:r>
      <w:r>
        <w:br/>
      </w:r>
      <w:r>
        <w:br/>
      </w:r>
      <w:r>
        <w:br/>
      </w:r>
    </w:p>
    <w:p>
      <w:pPr>
        <w:pStyle w:val="null3"/>
        <w:jc w:val="center"/>
        <w:outlineLvl w:val="2"/>
      </w:pPr>
      <w:r>
        <w:rPr>
          <w:sz w:val="28"/>
          <w:b/>
        </w:rPr>
        <w:t>西安市周至县发展和改革委员会（本级）</w:t>
      </w:r>
    </w:p>
    <w:p>
      <w:pPr>
        <w:pStyle w:val="null3"/>
        <w:jc w:val="center"/>
        <w:outlineLvl w:val="2"/>
      </w:pPr>
      <w:r>
        <w:rPr>
          <w:sz w:val="28"/>
          <w:b/>
        </w:rPr>
        <w:t>天煜荣泽工程咨询有限公司</w:t>
      </w:r>
      <w:r>
        <w:rPr>
          <w:sz w:val="28"/>
          <w:b/>
        </w:rPr>
        <w:t>共同编制</w:t>
      </w:r>
    </w:p>
    <w:p>
      <w:pPr>
        <w:pStyle w:val="null3"/>
        <w:jc w:val="center"/>
        <w:outlineLvl w:val="2"/>
      </w:pPr>
      <w:r>
        <w:rPr>
          <w:sz w:val="28"/>
          <w:b/>
        </w:rPr>
        <w:t>2024年11月08日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天煜荣泽工程咨询有限公司</w:t>
      </w:r>
      <w:r>
        <w:rPr/>
        <w:t>（以下简称“代理机构”）受</w:t>
      </w:r>
      <w:r>
        <w:rPr/>
        <w:t>西安市周至县发展和改革委员会（本级）</w:t>
      </w:r>
      <w:r>
        <w:rPr/>
        <w:t>委托，拟对</w:t>
      </w:r>
      <w:r>
        <w:rPr/>
        <w:t>周至县粮食购销领域监管信息化建设项目</w:t>
      </w:r>
      <w:r>
        <w:rPr/>
        <w:t>采用竞争性磋商采购方式进行采购，兹邀请供应商参加本项目的竞争性磋商。</w:t>
      </w:r>
    </w:p>
    <w:p>
      <w:pPr>
        <w:pStyle w:val="null3"/>
        <w:outlineLvl w:val="2"/>
      </w:pPr>
      <w:r>
        <w:rPr>
          <w:sz w:val="28"/>
          <w:b/>
        </w:rPr>
        <w:t>一、项目编号：</w:t>
      </w:r>
      <w:r>
        <w:rPr>
          <w:sz w:val="28"/>
          <w:b/>
        </w:rPr>
        <w:t>TYRZ-2024-ZZ065</w:t>
      </w:r>
    </w:p>
    <w:p>
      <w:pPr>
        <w:pStyle w:val="null3"/>
        <w:outlineLvl w:val="2"/>
      </w:pPr>
      <w:r>
        <w:rPr>
          <w:sz w:val="28"/>
          <w:b/>
        </w:rPr>
        <w:t>二、项目名称：</w:t>
      </w:r>
      <w:r>
        <w:rPr>
          <w:sz w:val="28"/>
          <w:b/>
        </w:rPr>
        <w:t>周至县粮食购销领域监管信息化建设项目</w:t>
      </w:r>
    </w:p>
    <w:p>
      <w:pPr>
        <w:pStyle w:val="null3"/>
        <w:outlineLvl w:val="2"/>
      </w:pPr>
      <w:r>
        <w:rPr>
          <w:sz w:val="28"/>
          <w:b/>
        </w:rPr>
        <w:t>三、磋商项目简介</w:t>
      </w:r>
    </w:p>
    <w:p>
      <w:pPr>
        <w:pStyle w:val="null3"/>
        <w:ind w:firstLine="480"/>
      </w:pPr>
      <w:r>
        <w:rPr/>
        <w:t>周至县粮食购销领域监管信息化项目，预算金额166.3708万元。</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为具有独立承担民事责任能力的法人或其他组织或自然人：供应商为具有独立承担民事责任能力的法人或其他组织或自然人，并提供法人或者其他组织合法有效的统一社会信用代码的营业执照等证明文件，事业单位应提供事业单位法人证书，自然人应提供身份证明文件</w:t>
      </w:r>
    </w:p>
    <w:p>
      <w:pPr>
        <w:pStyle w:val="null3"/>
      </w:pPr>
      <w:r>
        <w:rPr/>
        <w:t>2、供应商应授权合法的人员：供应商应授权合法的人员参加磋商全过程，其中法定代表人直接参加磋商的，须出具法人身份证原件及复印件，并与营业执照上信息一致。法定代表人授权代表参加磋商的，须出具法定代表人授权书及授权代表身份证原件及复印件</w:t>
      </w:r>
    </w:p>
    <w:p>
      <w:pPr>
        <w:pStyle w:val="null3"/>
      </w:pPr>
      <w:r>
        <w:rPr/>
        <w:t>3、财务状况报告：提供供应商2022年或2023年经审计的财务报告或磋商前三个月内开户银行开具的资信证明</w:t>
      </w:r>
    </w:p>
    <w:p>
      <w:pPr>
        <w:pStyle w:val="null3"/>
      </w:pPr>
      <w:r>
        <w:rPr/>
        <w:t>4、税收缴纳证明：提供供应商近一年内任意一个月已缴纳完税凭证或税务机关开具的完税证明（任意税种）；依法免税的应提供相关文件证明</w:t>
      </w:r>
    </w:p>
    <w:p>
      <w:pPr>
        <w:pStyle w:val="null3"/>
      </w:pPr>
      <w:r>
        <w:rPr/>
        <w:t>5、社会保障资金缴纳证明：提供供应商近一年内任意一个月已缴纳的社会保障资金缴存单据或社保机构开具的社会保险参保缴费情况证明；依法不需要缴纳社会保障资金的应提供相关文件证明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网站截图：供应商不得被列入信用中国（www.creditchina.gov.cn）失信被执行人、重大税收违法失信主体案件当事人名单、在中国政府采购网（www.ccgp.gov.cn）没有严重违法失信行为记录名单、以查询结果为准，提供网站截图</w:t>
      </w:r>
    </w:p>
    <w:p>
      <w:pPr>
        <w:pStyle w:val="null3"/>
      </w:pPr>
      <w:r>
        <w:rPr/>
        <w:t>8、书面声明：提供书面声明，包括声明具有履行合同所必需的设备和专业技术能力</w:t>
      </w:r>
    </w:p>
    <w:p>
      <w:pPr>
        <w:pStyle w:val="null3"/>
      </w:pPr>
      <w:r>
        <w:rPr/>
        <w:t>9、本项目不接受联合体磋商：本项目不接受联合体磋商。单位负责人为同一人或者存在控股、管理关系的不同单位不得同时参加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西安市周至县发展和改革委员会（本级）</w:t>
      </w:r>
    </w:p>
    <w:p>
      <w:pPr>
        <w:pStyle w:val="null3"/>
      </w:pPr>
      <w:r>
        <w:rPr/>
        <w:t xml:space="preserve"> 地址： </w:t>
      </w:r>
      <w:r>
        <w:rPr/>
        <w:t>周至县老城东街37号</w:t>
      </w:r>
    </w:p>
    <w:p>
      <w:pPr>
        <w:pStyle w:val="null3"/>
      </w:pPr>
      <w:r>
        <w:rPr/>
        <w:t xml:space="preserve"> 邮编： </w:t>
      </w:r>
      <w:r>
        <w:rPr/>
        <w:t>710405</w:t>
      </w:r>
    </w:p>
    <w:p>
      <w:pPr>
        <w:pStyle w:val="null3"/>
      </w:pPr>
      <w:r>
        <w:rPr/>
        <w:t xml:space="preserve"> 联系人： </w:t>
      </w:r>
      <w:r>
        <w:rPr/>
        <w:t>西安市周至县发展和改革委员会（本级）经办</w:t>
      </w:r>
    </w:p>
    <w:p>
      <w:pPr>
        <w:pStyle w:val="null3"/>
      </w:pPr>
      <w:r>
        <w:rPr/>
        <w:t xml:space="preserve"> 联系电话： </w:t>
      </w:r>
      <w:r>
        <w:rPr/>
        <w:t>13484582878</w:t>
      </w:r>
    </w:p>
    <w:p>
      <w:pPr>
        <w:pStyle w:val="null3"/>
        <w:outlineLvl w:val="3"/>
      </w:pPr>
      <w:r>
        <w:rPr>
          <w:sz w:val="24"/>
          <w:b/>
        </w:rPr>
        <w:t>代理机构：</w:t>
      </w:r>
      <w:r>
        <w:rPr>
          <w:sz w:val="24"/>
          <w:b/>
        </w:rPr>
        <w:t>天煜荣泽工程咨询有限公司</w:t>
      </w:r>
    </w:p>
    <w:p>
      <w:pPr>
        <w:pStyle w:val="null3"/>
      </w:pPr>
      <w:r>
        <w:rPr/>
        <w:t xml:space="preserve"> 地址： </w:t>
      </w:r>
      <w:r>
        <w:rPr/>
        <w:t>周至县北大街周至教区总堂斜对面向北10米天煜荣泽2层</w:t>
      </w:r>
    </w:p>
    <w:p>
      <w:pPr>
        <w:pStyle w:val="null3"/>
      </w:pPr>
      <w:r>
        <w:rPr/>
        <w:t xml:space="preserve"> 邮编： </w:t>
      </w:r>
      <w:r>
        <w:rPr/>
        <w:t>710405</w:t>
      </w:r>
    </w:p>
    <w:p>
      <w:pPr>
        <w:pStyle w:val="null3"/>
      </w:pPr>
      <w:r>
        <w:rPr/>
        <w:t xml:space="preserve"> 联系人： </w:t>
      </w:r>
      <w:r>
        <w:rPr/>
        <w:t>张晋通</w:t>
      </w:r>
    </w:p>
    <w:p>
      <w:pPr>
        <w:pStyle w:val="null3"/>
      </w:pPr>
      <w:r>
        <w:rPr/>
        <w:t xml:space="preserve"> 联系电话： </w:t>
      </w:r>
      <w:r>
        <w:rPr/>
        <w:t xml:space="preserve"> 17719501789</w:t>
      </w:r>
    </w:p>
    <w:p>
      <w:pPr>
        <w:pStyle w:val="null3"/>
        <w:outlineLvl w:val="3"/>
      </w:pPr>
      <w:r>
        <w:rPr>
          <w:sz w:val="24"/>
          <w:b/>
        </w:rPr>
        <w:t>采购监督机构：</w:t>
      </w:r>
      <w:r>
        <w:rPr>
          <w:sz w:val="24"/>
          <w:b/>
        </w:rPr>
        <w:t>周至县政府采购管理股</w:t>
      </w:r>
    </w:p>
    <w:p>
      <w:pPr>
        <w:pStyle w:val="null3"/>
        <w:ind w:firstLine="480"/>
      </w:pPr>
      <w:r>
        <w:rPr/>
        <w:t>联系人：</w:t>
      </w:r>
      <w:r>
        <w:rPr/>
        <w:t>张旭霞</w:t>
      </w:r>
    </w:p>
    <w:p>
      <w:pPr>
        <w:pStyle w:val="null3"/>
        <w:ind w:firstLine="480"/>
      </w:pPr>
      <w:r>
        <w:rPr/>
        <w:t>联系电话：</w:t>
      </w:r>
      <w:r>
        <w:rPr/>
        <w:t>87113948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采购包1：1,663,708.00元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代理服务费收费标准：1.采购代理服务费用：按国家计委计价格[2002]1980号《招标代理服务收费管理暂行办法》所规定的收费标准收取； 2.上述费用由成交供应商在领取成交通知书前向采购代理机构一次性付清。 3、代理服务费缴纳账户信息： 开户行名称:中国建设银行股份有限公司西安云顶园小区支行 开户名称：天煜荣泽工程咨询有限公司西安高新分公司 账 号：61050172004200000952。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西安市周至县发展和改革委员会（本级）</w:t>
      </w:r>
      <w:r>
        <w:rPr/>
        <w:t>和</w:t>
      </w:r>
      <w:r>
        <w:rPr/>
        <w:t>天煜荣泽工程咨询有限公司</w:t>
      </w:r>
      <w:r>
        <w:rPr/>
        <w:t>享有。对磋商文件中供应商参加本次政府采购活动应当具备的条件，磋商项目技术、服务、商务及其他要求，评审细则及标准由</w:t>
      </w:r>
      <w:r>
        <w:rPr/>
        <w:t>西安市周至县发展和改革委员会（本级）</w:t>
      </w:r>
      <w:r>
        <w:rPr/>
        <w:t>负责解释。除上述磋商文件内容，其他内容由</w:t>
      </w:r>
      <w:r>
        <w:rPr/>
        <w:t>天煜荣泽工程咨询有限公司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西安市周至县发展和改革委员会（本级）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天煜荣泽工程咨询有限公司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天煜荣泽工程咨询有限公司</w:t>
      </w:r>
      <w:r>
        <w:rPr/>
        <w:t xml:space="preserve"> 负责答复；供应商对除采购需求外的采购文件的询问、质疑由</w:t>
      </w:r>
      <w:r>
        <w:rPr/>
        <w:t>天煜荣泽工程咨询有限公司</w:t>
      </w:r>
      <w:r>
        <w:rPr/>
        <w:t xml:space="preserve"> 负责答复；供应商对采购过程、采购结果的询问、质疑由 </w:t>
      </w:r>
      <w:r>
        <w:rPr/>
        <w:t>天煜荣泽工程咨询有限公司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联系人：张晋通</w:t>
      </w:r>
    </w:p>
    <w:p>
      <w:pPr>
        <w:pStyle w:val="null3"/>
      </w:pPr>
      <w:r>
        <w:rPr/>
        <w:t>联系电话： 17719501789</w:t>
      </w:r>
    </w:p>
    <w:p>
      <w:pPr>
        <w:pStyle w:val="null3"/>
      </w:pPr>
      <w:r>
        <w:rPr/>
        <w:t>地址：周至县北大街周至教区总堂斜对面向北10米天煜荣泽2层</w:t>
      </w:r>
    </w:p>
    <w:p>
      <w:pPr>
        <w:pStyle w:val="null3"/>
      </w:pPr>
      <w:r>
        <w:rPr/>
        <w:t>邮编：710405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出入库系统、粮情检测系统、视频监控系统、数据采集传输系统等</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1,663,708.00</w:t>
      </w:r>
    </w:p>
    <w:p>
      <w:pPr>
        <w:pStyle w:val="null3"/>
      </w:pPr>
      <w:r>
        <w:rPr/>
        <w:t>采购包最高限价（元）: 1,663,708.00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粮食购销领域监管信息化</w:t>
            </w:r>
          </w:p>
        </w:tc>
        <w:tc>
          <w:tcPr>
            <w:tcW w:type="dxa" w:w="831"/>
          </w:tcPr>
          <w:p>
            <w:pPr>
              <w:pStyle w:val="null3"/>
              <w:jc w:val="right"/>
            </w:pPr>
            <w:r>
              <w:rPr/>
              <w:t>1.00</w:t>
            </w:r>
          </w:p>
        </w:tc>
        <w:tc>
          <w:tcPr>
            <w:tcW w:type="dxa" w:w="831"/>
          </w:tcPr>
          <w:p>
            <w:pPr>
              <w:pStyle w:val="null3"/>
              <w:jc w:val="right"/>
            </w:pPr>
            <w:r>
              <w:rPr/>
              <w:t>1,663,708.00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标的名称：粮食购销领域监管信息化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5"/>
              <w:gridCol w:w="201"/>
              <w:gridCol w:w="434"/>
              <w:gridCol w:w="1673"/>
              <w:gridCol w:w="196"/>
              <w:gridCol w:w="247"/>
              <w:gridCol w:w="224"/>
            </w:tblGrid>
            <w:tr>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序号</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分类</w:t>
                  </w:r>
                </w:p>
              </w:tc>
              <w:tc>
                <w:tcPr>
                  <w:tcW w:type="dxa" w:w="43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系统及设备名称</w:t>
                  </w:r>
                </w:p>
              </w:tc>
              <w:tc>
                <w:tcPr>
                  <w:tcW w:type="dxa" w:w="167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规格参数</w:t>
                  </w:r>
                </w:p>
              </w:tc>
              <w:tc>
                <w:tcPr>
                  <w:tcW w:type="dxa" w:w="19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单位</w:t>
                  </w:r>
                </w:p>
              </w:tc>
              <w:tc>
                <w:tcPr>
                  <w:tcW w:type="dxa" w:w="2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数量</w:t>
                  </w:r>
                </w:p>
              </w:tc>
              <w:tc>
                <w:tcPr>
                  <w:tcW w:type="dxa" w:w="2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color w:val="000000"/>
                    </w:rPr>
                    <w:t>备注</w:t>
                  </w:r>
                </w:p>
              </w:tc>
            </w:tr>
            <w:tr>
              <w:tc>
                <w:tcPr>
                  <w:tcW w:type="dxa" w:w="205"/>
                  <w:vMerge/>
                  <w:tcBorders>
                    <w:top w:val="single" w:color="000000" w:sz="4"/>
                    <w:left w:val="single" w:color="000000" w:sz="4"/>
                    <w:bottom w:val="single" w:color="000000" w:sz="4"/>
                    <w:right w:val="single" w:color="000000" w:sz="4"/>
                  </w:tcBorders>
                </w:tcPr>
                <w:p/>
              </w:tc>
              <w:tc>
                <w:tcPr>
                  <w:tcW w:type="dxa" w:w="201"/>
                  <w:vMerge/>
                  <w:tcBorders>
                    <w:top w:val="single" w:color="000000" w:sz="4"/>
                    <w:left w:val="none" w:color="000000" w:sz="4"/>
                    <w:bottom w:val="single" w:color="000000" w:sz="4"/>
                    <w:right w:val="single" w:color="000000" w:sz="4"/>
                  </w:tcBorders>
                </w:tcPr>
                <w:p/>
              </w:tc>
              <w:tc>
                <w:tcPr>
                  <w:tcW w:type="dxa" w:w="434"/>
                  <w:vMerge/>
                  <w:tcBorders>
                    <w:top w:val="single" w:color="000000" w:sz="4"/>
                    <w:left w:val="none" w:color="000000" w:sz="4"/>
                    <w:bottom w:val="single" w:color="000000" w:sz="4"/>
                    <w:right w:val="single" w:color="000000" w:sz="4"/>
                  </w:tcBorders>
                </w:tcPr>
                <w:p/>
              </w:tc>
              <w:tc>
                <w:tcPr>
                  <w:tcW w:type="dxa" w:w="1673"/>
                  <w:vMerge/>
                  <w:tcBorders>
                    <w:top w:val="single" w:color="000000" w:sz="4"/>
                    <w:left w:val="none" w:color="000000" w:sz="4"/>
                    <w:bottom w:val="single" w:color="000000" w:sz="4"/>
                    <w:right w:val="single" w:color="000000" w:sz="4"/>
                  </w:tcBorders>
                </w:tcPr>
                <w:p/>
              </w:tc>
              <w:tc>
                <w:tcPr>
                  <w:tcW w:type="dxa" w:w="196"/>
                  <w:vMerge/>
                  <w:tcBorders>
                    <w:top w:val="single" w:color="000000" w:sz="4"/>
                    <w:left w:val="none" w:color="000000" w:sz="4"/>
                    <w:bottom w:val="single" w:color="000000" w:sz="4"/>
                    <w:right w:val="single" w:color="000000" w:sz="4"/>
                  </w:tcBorders>
                </w:tcPr>
                <w:p/>
              </w:tc>
              <w:tc>
                <w:tcPr>
                  <w:tcW w:type="dxa" w:w="247"/>
                  <w:vMerge/>
                  <w:tcBorders>
                    <w:top w:val="single" w:color="000000" w:sz="4"/>
                    <w:left w:val="none" w:color="000000" w:sz="4"/>
                    <w:bottom w:val="single" w:color="000000" w:sz="4"/>
                    <w:right w:val="single" w:color="000000" w:sz="4"/>
                  </w:tcBorders>
                </w:tcPr>
                <w:p/>
              </w:tc>
              <w:tc>
                <w:tcPr>
                  <w:tcW w:type="dxa" w:w="224"/>
                  <w:vMerge/>
                  <w:tcBorders>
                    <w:top w:val="single" w:color="000000" w:sz="4"/>
                    <w:left w:val="none" w:color="000000" w:sz="4"/>
                    <w:bottom w:val="single" w:color="000000" w:sz="4"/>
                    <w:right w:val="single" w:color="000000" w:sz="4"/>
                  </w:tcBorders>
                </w:tcPr>
                <w:p/>
              </w:tc>
            </w:tr>
            <w:tr>
              <w:tc>
                <w:tcPr>
                  <w:tcW w:type="dxa" w:w="318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一、出入库系统主要设备清单与功能要求</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0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登记环节</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车牌自动识别系统</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摄像机分辨率：</w:t>
                  </w:r>
                  <w:r>
                    <w:rPr>
                      <w:rFonts w:ascii="宋体" w:hAnsi="宋体" w:cs="宋体" w:eastAsia="宋体"/>
                      <w:sz w:val="20"/>
                      <w:color w:val="000000"/>
                    </w:rPr>
                    <w:t>400万像素</w:t>
                  </w:r>
                </w:p>
                <w:p>
                  <w:pPr>
                    <w:pStyle w:val="null3"/>
                    <w:jc w:val="left"/>
                  </w:pPr>
                  <w:r>
                    <w:rPr>
                      <w:rFonts w:ascii="宋体" w:hAnsi="宋体" w:cs="宋体" w:eastAsia="宋体"/>
                      <w:sz w:val="20"/>
                      <w:color w:val="000000"/>
                    </w:rPr>
                    <w:t>防护性能：</w:t>
                  </w:r>
                  <w:r>
                    <w:rPr>
                      <w:rFonts w:ascii="宋体" w:hAnsi="宋体" w:cs="宋体" w:eastAsia="宋体"/>
                      <w:sz w:val="20"/>
                      <w:color w:val="000000"/>
                    </w:rPr>
                    <w:t>IP67</w:t>
                  </w:r>
                </w:p>
                <w:p>
                  <w:pPr>
                    <w:pStyle w:val="null3"/>
                    <w:jc w:val="left"/>
                  </w:pPr>
                  <w:r>
                    <w:rPr>
                      <w:rFonts w:ascii="宋体" w:hAnsi="宋体" w:cs="宋体" w:eastAsia="宋体"/>
                      <w:sz w:val="20"/>
                      <w:color w:val="000000"/>
                    </w:rPr>
                    <w:t>支持自动变焦</w:t>
                  </w:r>
                </w:p>
                <w:p>
                  <w:pPr>
                    <w:pStyle w:val="null3"/>
                    <w:jc w:val="left"/>
                  </w:pPr>
                  <w:r>
                    <w:rPr>
                      <w:rFonts w:ascii="宋体" w:hAnsi="宋体" w:cs="宋体" w:eastAsia="宋体"/>
                      <w:sz w:val="20"/>
                      <w:color w:val="000000"/>
                    </w:rPr>
                    <w:t>内置车牌号、车牌颜色、车身颜色等识别功能</w:t>
                  </w:r>
                </w:p>
                <w:p>
                  <w:pPr>
                    <w:pStyle w:val="null3"/>
                    <w:jc w:val="left"/>
                  </w:pPr>
                  <w:r>
                    <w:rPr>
                      <w:rFonts w:ascii="宋体" w:hAnsi="宋体" w:cs="宋体" w:eastAsia="宋体"/>
                      <w:sz w:val="20"/>
                      <w:color w:val="000000"/>
                    </w:rPr>
                    <w:t>内置黑白名单功能，可实现对道闸的控制</w:t>
                  </w:r>
                </w:p>
                <w:p>
                  <w:pPr>
                    <w:pStyle w:val="null3"/>
                    <w:jc w:val="left"/>
                  </w:pPr>
                  <w:r>
                    <w:rPr>
                      <w:rFonts w:ascii="宋体" w:hAnsi="宋体" w:cs="宋体" w:eastAsia="宋体"/>
                      <w:sz w:val="20"/>
                      <w:color w:val="000000"/>
                    </w:rPr>
                    <w:t>支持</w:t>
                  </w:r>
                  <w:r>
                    <w:rPr>
                      <w:rFonts w:ascii="宋体" w:hAnsi="宋体" w:cs="宋体" w:eastAsia="宋体"/>
                      <w:sz w:val="20"/>
                      <w:color w:val="000000"/>
                    </w:rPr>
                    <w:t>RS485接口透传功能</w:t>
                  </w:r>
                </w:p>
                <w:p>
                  <w:pPr>
                    <w:pStyle w:val="null3"/>
                    <w:jc w:val="left"/>
                  </w:pPr>
                  <w:r>
                    <w:rPr>
                      <w:rFonts w:ascii="宋体" w:hAnsi="宋体" w:cs="宋体" w:eastAsia="宋体"/>
                      <w:sz w:val="20"/>
                      <w:color w:val="000000"/>
                    </w:rPr>
                    <w:t>提供二次开发调用接口。</w:t>
                  </w:r>
                </w:p>
                <w:p>
                  <w:pPr>
                    <w:pStyle w:val="null3"/>
                    <w:jc w:val="left"/>
                  </w:pPr>
                  <w:r>
                    <w:rPr>
                      <w:rFonts w:ascii="宋体" w:hAnsi="宋体" w:cs="宋体" w:eastAsia="宋体"/>
                      <w:sz w:val="20"/>
                      <w:color w:val="000000"/>
                    </w:rPr>
                    <w:t>采集车牌号信息，与</w:t>
                  </w:r>
                  <w:r>
                    <w:rPr>
                      <w:rFonts w:ascii="宋体" w:hAnsi="宋体" w:cs="宋体" w:eastAsia="宋体"/>
                      <w:sz w:val="20"/>
                      <w:color w:val="000000"/>
                    </w:rPr>
                    <w:t>出</w:t>
                  </w:r>
                  <w:r>
                    <w:rPr>
                      <w:rFonts w:ascii="宋体" w:hAnsi="宋体" w:cs="宋体" w:eastAsia="宋体"/>
                      <w:sz w:val="20"/>
                      <w:color w:val="000000"/>
                    </w:rPr>
                    <w:t>入库系统对接</w:t>
                  </w:r>
                </w:p>
                <w:p>
                  <w:pPr>
                    <w:pStyle w:val="null3"/>
                    <w:jc w:val="left"/>
                  </w:pPr>
                  <w:r>
                    <w:rPr>
                      <w:rFonts w:ascii="宋体" w:hAnsi="宋体" w:cs="宋体" w:eastAsia="宋体"/>
                      <w:sz w:val="20"/>
                      <w:color w:val="000000"/>
                    </w:rPr>
                    <w:t>高清晰：</w:t>
                  </w:r>
                  <w:r>
                    <w:rPr>
                      <w:rFonts w:ascii="宋体" w:hAnsi="宋体" w:cs="宋体" w:eastAsia="宋体"/>
                      <w:sz w:val="20"/>
                      <w:color w:val="000000"/>
                    </w:rPr>
                    <w:t>400万像素高清摄像机，帧率高达25fps；</w:t>
                  </w:r>
                  <w:r>
                    <w:br/>
                  </w:r>
                  <w:r>
                    <w:rPr>
                      <w:rFonts w:ascii="宋体" w:hAnsi="宋体" w:cs="宋体" w:eastAsia="宋体"/>
                      <w:sz w:val="20"/>
                      <w:color w:val="000000"/>
                    </w:rPr>
                    <w:t>集成度高：集摄像机、</w:t>
                  </w:r>
                  <w:r>
                    <w:rPr>
                      <w:rFonts w:ascii="宋体" w:hAnsi="宋体" w:cs="宋体" w:eastAsia="宋体"/>
                      <w:sz w:val="20"/>
                      <w:color w:val="000000"/>
                    </w:rPr>
                    <w:t>LED显示屏、补光灯、镜头、喇叭功放于一体</w:t>
                  </w:r>
                </w:p>
                <w:p>
                  <w:pPr>
                    <w:pStyle w:val="null3"/>
                    <w:jc w:val="left"/>
                  </w:pPr>
                  <w:r>
                    <w:rPr>
                      <w:rFonts w:ascii="宋体" w:hAnsi="宋体" w:cs="宋体" w:eastAsia="宋体"/>
                      <w:sz w:val="20"/>
                      <w:color w:val="000000"/>
                    </w:rPr>
                    <w:t>显示屏：支持两列行四字双色</w:t>
                  </w:r>
                  <w:r>
                    <w:rPr>
                      <w:rFonts w:ascii="宋体" w:hAnsi="宋体" w:cs="宋体" w:eastAsia="宋体"/>
                      <w:sz w:val="20"/>
                      <w:color w:val="000000"/>
                    </w:rPr>
                    <w:t>LED屏，显示内容可灵活配置</w:t>
                  </w:r>
                </w:p>
                <w:p>
                  <w:pPr>
                    <w:pStyle w:val="null3"/>
                    <w:jc w:val="left"/>
                  </w:pPr>
                  <w:r>
                    <w:rPr>
                      <w:rFonts w:ascii="宋体" w:hAnsi="宋体" w:cs="宋体" w:eastAsia="宋体"/>
                      <w:sz w:val="20"/>
                      <w:color w:val="000000"/>
                    </w:rPr>
                    <w:t>内置高亮</w:t>
                  </w:r>
                  <w:r>
                    <w:rPr>
                      <w:rFonts w:ascii="宋体" w:hAnsi="宋体" w:cs="宋体" w:eastAsia="宋体"/>
                      <w:sz w:val="20"/>
                      <w:color w:val="000000"/>
                    </w:rPr>
                    <w:t>LED灯，智能补光技术，满足不同场景需求支持电动变焦镜头，便于调试</w:t>
                  </w:r>
                </w:p>
                <w:p>
                  <w:pPr>
                    <w:pStyle w:val="null3"/>
                    <w:jc w:val="left"/>
                  </w:pPr>
                  <w:r>
                    <w:rPr>
                      <w:rFonts w:ascii="宋体" w:hAnsi="宋体" w:cs="宋体" w:eastAsia="宋体"/>
                      <w:sz w:val="20"/>
                      <w:color w:val="000000"/>
                    </w:rPr>
                    <w:t>车牌识别种类：支持识别的号牌类型包括大（小）型汽车、新能</w:t>
                  </w:r>
                </w:p>
                <w:p>
                  <w:pPr>
                    <w:pStyle w:val="null3"/>
                    <w:jc w:val="left"/>
                  </w:pPr>
                  <w:r>
                    <w:rPr>
                      <w:rFonts w:ascii="宋体" w:hAnsi="宋体" w:cs="宋体" w:eastAsia="宋体"/>
                      <w:sz w:val="20"/>
                      <w:color w:val="000000"/>
                    </w:rPr>
                    <w:t>源汽车等国标车牌；</w:t>
                  </w:r>
                </w:p>
                <w:p>
                  <w:pPr>
                    <w:pStyle w:val="null3"/>
                    <w:jc w:val="left"/>
                  </w:pPr>
                  <w:r>
                    <w:rPr>
                      <w:rFonts w:ascii="宋体" w:hAnsi="宋体" w:cs="宋体" w:eastAsia="宋体"/>
                      <w:sz w:val="20"/>
                      <w:color w:val="000000"/>
                    </w:rPr>
                    <w:t>车辆结构化：支持车型识别，车标识别，车身颜色识别，子品牌</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01"/>
                  <w:vMerge/>
                  <w:tcBorders>
                    <w:top w:val="singl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信息处理系统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CPU核数：国产8核</w:t>
                  </w:r>
                </w:p>
                <w:p>
                  <w:pPr>
                    <w:pStyle w:val="null3"/>
                    <w:jc w:val="left"/>
                  </w:pPr>
                  <w:r>
                    <w:rPr>
                      <w:rFonts w:ascii="宋体" w:hAnsi="宋体" w:cs="宋体" w:eastAsia="宋体"/>
                      <w:sz w:val="20"/>
                      <w:color w:val="000000"/>
                    </w:rPr>
                    <w:t>内存：</w:t>
                  </w:r>
                  <w:r>
                    <w:rPr>
                      <w:rFonts w:ascii="宋体" w:hAnsi="宋体" w:cs="宋体" w:eastAsia="宋体"/>
                      <w:sz w:val="20"/>
                      <w:color w:val="000000"/>
                    </w:rPr>
                    <w:t>16GB，ECC；</w:t>
                  </w:r>
                </w:p>
                <w:p>
                  <w:pPr>
                    <w:pStyle w:val="null3"/>
                    <w:jc w:val="left"/>
                  </w:pPr>
                  <w:r>
                    <w:rPr>
                      <w:rFonts w:ascii="宋体" w:hAnsi="宋体" w:cs="宋体" w:eastAsia="宋体"/>
                      <w:sz w:val="20"/>
                      <w:color w:val="000000"/>
                    </w:rPr>
                    <w:t>硬盘：</w:t>
                  </w:r>
                  <w:r>
                    <w:rPr>
                      <w:rFonts w:ascii="宋体" w:hAnsi="宋体" w:cs="宋体" w:eastAsia="宋体"/>
                      <w:sz w:val="20"/>
                      <w:color w:val="000000"/>
                    </w:rPr>
                    <w:t>512GB SATA SSD；</w:t>
                  </w:r>
                  <w:r>
                    <w:br/>
                  </w:r>
                  <w:r>
                    <w:rPr>
                      <w:rFonts w:ascii="宋体" w:hAnsi="宋体" w:cs="宋体" w:eastAsia="宋体"/>
                      <w:sz w:val="20"/>
                      <w:color w:val="000000"/>
                    </w:rPr>
                    <w:t>显示器：</w:t>
                  </w:r>
                  <w:r>
                    <w:rPr>
                      <w:rFonts w:ascii="宋体" w:hAnsi="宋体" w:cs="宋体" w:eastAsia="宋体"/>
                      <w:sz w:val="20"/>
                      <w:color w:val="000000"/>
                    </w:rPr>
                    <w:t>23.8英寸；</w:t>
                  </w:r>
                </w:p>
                <w:p>
                  <w:pPr>
                    <w:pStyle w:val="null3"/>
                    <w:jc w:val="left"/>
                  </w:pPr>
                  <w:r>
                    <w:rPr>
                      <w:rFonts w:ascii="宋体" w:hAnsi="宋体" w:cs="宋体" w:eastAsia="宋体"/>
                      <w:sz w:val="20"/>
                      <w:color w:val="000000"/>
                    </w:rPr>
                    <w:t>显卡：</w:t>
                  </w:r>
                  <w:r>
                    <w:rPr>
                      <w:rFonts w:ascii="宋体" w:hAnsi="宋体" w:cs="宋体" w:eastAsia="宋体"/>
                      <w:sz w:val="20"/>
                      <w:color w:val="000000"/>
                    </w:rPr>
                    <w:t>RX550，4GB独显；</w:t>
                  </w:r>
                </w:p>
                <w:p>
                  <w:pPr>
                    <w:pStyle w:val="null3"/>
                    <w:jc w:val="left"/>
                  </w:pPr>
                  <w:r>
                    <w:rPr>
                      <w:rFonts w:ascii="宋体" w:hAnsi="宋体" w:cs="宋体" w:eastAsia="宋体"/>
                      <w:sz w:val="20"/>
                      <w:color w:val="000000"/>
                    </w:rPr>
                    <w:t>操作系统：</w:t>
                  </w:r>
                  <w:r>
                    <w:rPr>
                      <w:rFonts w:ascii="宋体" w:hAnsi="宋体" w:cs="宋体" w:eastAsia="宋体"/>
                      <w:sz w:val="20"/>
                      <w:color w:val="000000"/>
                    </w:rPr>
                    <w:t>Windows 10 IoT版（含授权）；</w:t>
                  </w:r>
                </w:p>
                <w:p>
                  <w:pPr>
                    <w:pStyle w:val="null3"/>
                    <w:jc w:val="left"/>
                  </w:pPr>
                  <w:r>
                    <w:rPr>
                      <w:rFonts w:ascii="宋体" w:hAnsi="宋体" w:cs="宋体" w:eastAsia="宋体"/>
                      <w:sz w:val="20"/>
                      <w:color w:val="000000"/>
                    </w:rPr>
                    <w:t>业务岗位操作计算机，支持多岗位复用。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01"/>
                  <w:vMerge/>
                  <w:tcBorders>
                    <w:top w:val="singl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射频数据采集系统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符合</w:t>
                  </w:r>
                  <w:r>
                    <w:rPr>
                      <w:rFonts w:ascii="宋体" w:hAnsi="宋体" w:cs="宋体" w:eastAsia="宋体"/>
                      <w:sz w:val="20"/>
                      <w:color w:val="000000"/>
                    </w:rPr>
                    <w:t>ISO/IEC 14443TypeA/ B标准</w:t>
                  </w:r>
                </w:p>
                <w:p>
                  <w:pPr>
                    <w:pStyle w:val="null3"/>
                    <w:jc w:val="left"/>
                  </w:pPr>
                  <w:r>
                    <w:rPr>
                      <w:rFonts w:ascii="宋体" w:hAnsi="宋体" w:cs="宋体" w:eastAsia="宋体"/>
                      <w:sz w:val="20"/>
                      <w:color w:val="000000"/>
                    </w:rPr>
                    <w:t>读卡频率：</w:t>
                  </w:r>
                  <w:r>
                    <w:rPr>
                      <w:rFonts w:ascii="宋体" w:hAnsi="宋体" w:cs="宋体" w:eastAsia="宋体"/>
                      <w:sz w:val="20"/>
                      <w:color w:val="000000"/>
                    </w:rPr>
                    <w:t>13.56MHz</w:t>
                  </w:r>
                </w:p>
                <w:p>
                  <w:pPr>
                    <w:pStyle w:val="null3"/>
                    <w:jc w:val="left"/>
                  </w:pPr>
                  <w:r>
                    <w:rPr>
                      <w:rFonts w:ascii="宋体" w:hAnsi="宋体" w:cs="宋体" w:eastAsia="宋体"/>
                      <w:sz w:val="20"/>
                      <w:color w:val="000000"/>
                    </w:rPr>
                    <w:t>按键方式：无</w:t>
                  </w:r>
                  <w:r>
                    <w:br/>
                  </w:r>
                  <w:r>
                    <w:rPr>
                      <w:rFonts w:ascii="宋体" w:hAnsi="宋体" w:cs="宋体" w:eastAsia="宋体"/>
                      <w:sz w:val="20"/>
                      <w:color w:val="000000"/>
                    </w:rPr>
                    <w:t>可识别卡：</w:t>
                  </w:r>
                  <w:r>
                    <w:rPr>
                      <w:rFonts w:ascii="宋体" w:hAnsi="宋体" w:cs="宋体" w:eastAsia="宋体"/>
                      <w:sz w:val="20"/>
                      <w:color w:val="000000"/>
                    </w:rPr>
                    <w:t>CPU卡(含加密功能)</w:t>
                  </w:r>
                </w:p>
                <w:p>
                  <w:pPr>
                    <w:pStyle w:val="null3"/>
                    <w:jc w:val="left"/>
                  </w:pPr>
                  <w:r>
                    <w:rPr>
                      <w:rFonts w:ascii="宋体" w:hAnsi="宋体" w:cs="宋体" w:eastAsia="宋体"/>
                      <w:sz w:val="20"/>
                      <w:color w:val="000000"/>
                    </w:rPr>
                    <w:t>通讯方式：</w:t>
                  </w:r>
                  <w:r>
                    <w:rPr>
                      <w:rFonts w:ascii="宋体" w:hAnsi="宋体" w:cs="宋体" w:eastAsia="宋体"/>
                      <w:sz w:val="20"/>
                      <w:color w:val="000000"/>
                    </w:rPr>
                    <w:t>RS485+Wiegand</w:t>
                  </w:r>
                </w:p>
                <w:p>
                  <w:pPr>
                    <w:pStyle w:val="null3"/>
                    <w:jc w:val="left"/>
                  </w:pPr>
                  <w:r>
                    <w:rPr>
                      <w:rFonts w:ascii="宋体" w:hAnsi="宋体" w:cs="宋体" w:eastAsia="宋体"/>
                      <w:sz w:val="20"/>
                      <w:color w:val="000000"/>
                    </w:rPr>
                    <w:t>工作电压：</w:t>
                  </w:r>
                  <w:r>
                    <w:rPr>
                      <w:rFonts w:ascii="宋体" w:hAnsi="宋体" w:cs="宋体" w:eastAsia="宋体"/>
                      <w:sz w:val="20"/>
                      <w:color w:val="000000"/>
                    </w:rPr>
                    <w:t>DC 12V</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01"/>
                  <w:vMerge/>
                  <w:tcBorders>
                    <w:top w:val="singl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多应用数据芯片系统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符合</w:t>
                  </w:r>
                  <w:r>
                    <w:rPr>
                      <w:rFonts w:ascii="宋体" w:hAnsi="宋体" w:cs="宋体" w:eastAsia="宋体"/>
                      <w:sz w:val="20"/>
                      <w:color w:val="000000"/>
                    </w:rPr>
                    <w:t>ISO1443，ISO10536</w:t>
                  </w:r>
                </w:p>
                <w:p>
                  <w:pPr>
                    <w:pStyle w:val="null3"/>
                    <w:jc w:val="left"/>
                  </w:pPr>
                  <w:r>
                    <w:rPr>
                      <w:rFonts w:ascii="宋体" w:hAnsi="宋体" w:cs="宋体" w:eastAsia="宋体"/>
                      <w:sz w:val="20"/>
                      <w:color w:val="000000"/>
                    </w:rPr>
                    <w:t>读写距离</w:t>
                  </w:r>
                  <w:r>
                    <w:rPr>
                      <w:rFonts w:ascii="宋体" w:hAnsi="宋体" w:cs="宋体" w:eastAsia="宋体"/>
                      <w:sz w:val="20"/>
                      <w:color w:val="000000"/>
                    </w:rPr>
                    <w:t>10cm</w:t>
                  </w:r>
                  <w:r>
                    <w:br/>
                  </w:r>
                  <w:r>
                    <w:rPr>
                      <w:rFonts w:ascii="宋体" w:hAnsi="宋体" w:cs="宋体" w:eastAsia="宋体"/>
                      <w:sz w:val="20"/>
                      <w:color w:val="000000"/>
                    </w:rPr>
                    <w:t>读写时间：</w:t>
                  </w:r>
                  <w:r>
                    <w:rPr>
                      <w:rFonts w:ascii="宋体" w:hAnsi="宋体" w:cs="宋体" w:eastAsia="宋体"/>
                      <w:sz w:val="20"/>
                      <w:color w:val="000000"/>
                    </w:rPr>
                    <w:t>2ms</w:t>
                  </w:r>
                </w:p>
                <w:p>
                  <w:pPr>
                    <w:pStyle w:val="null3"/>
                    <w:jc w:val="left"/>
                  </w:pPr>
                  <w:r>
                    <w:rPr>
                      <w:rFonts w:ascii="宋体" w:hAnsi="宋体" w:cs="宋体" w:eastAsia="宋体"/>
                      <w:sz w:val="20"/>
                      <w:color w:val="000000"/>
                    </w:rPr>
                    <w:t>擦写次数：</w:t>
                  </w:r>
                  <w:r>
                    <w:rPr>
                      <w:rFonts w:ascii="宋体" w:hAnsi="宋体" w:cs="宋体" w:eastAsia="宋体"/>
                      <w:sz w:val="20"/>
                      <w:color w:val="000000"/>
                    </w:rPr>
                    <w:t>100000次；</w:t>
                  </w:r>
                </w:p>
                <w:p>
                  <w:pPr>
                    <w:pStyle w:val="null3"/>
                    <w:jc w:val="left"/>
                  </w:pPr>
                  <w:r>
                    <w:rPr>
                      <w:rFonts w:ascii="宋体" w:hAnsi="宋体" w:cs="宋体" w:eastAsia="宋体"/>
                      <w:sz w:val="20"/>
                      <w:color w:val="000000"/>
                    </w:rPr>
                    <w:t>一卡通，非接触卡</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01"/>
                  <w:vMerge/>
                  <w:tcBorders>
                    <w:top w:val="singl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身份信息采集系统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符合《</w:t>
                  </w:r>
                  <w:r>
                    <w:rPr>
                      <w:rFonts w:ascii="宋体" w:hAnsi="宋体" w:cs="宋体" w:eastAsia="宋体"/>
                      <w:sz w:val="20"/>
                      <w:color w:val="000000"/>
                    </w:rPr>
                    <w:t>GA 450-2013台式居民身份证阅读器通用技术要求》，兼容ISO/IEC14443（TypeB）标准</w:t>
                  </w:r>
                </w:p>
                <w:p>
                  <w:pPr>
                    <w:pStyle w:val="null3"/>
                    <w:jc w:val="left"/>
                  </w:pPr>
                  <w:r>
                    <w:rPr>
                      <w:rFonts w:ascii="宋体" w:hAnsi="宋体" w:cs="宋体" w:eastAsia="宋体"/>
                      <w:sz w:val="20"/>
                      <w:color w:val="000000"/>
                    </w:rPr>
                    <w:t>USB供电</w:t>
                  </w:r>
                </w:p>
                <w:p>
                  <w:pPr>
                    <w:pStyle w:val="null3"/>
                    <w:jc w:val="left"/>
                  </w:pPr>
                  <w:r>
                    <w:rPr>
                      <w:rFonts w:ascii="宋体" w:hAnsi="宋体" w:cs="宋体" w:eastAsia="宋体"/>
                      <w:sz w:val="20"/>
                      <w:color w:val="000000"/>
                    </w:rPr>
                    <w:t>感应距离</w:t>
                  </w:r>
                  <w:r>
                    <w:rPr>
                      <w:rFonts w:ascii="宋体" w:hAnsi="宋体" w:cs="宋体" w:eastAsia="宋体"/>
                      <w:sz w:val="20"/>
                      <w:color w:val="000000"/>
                    </w:rPr>
                    <w:t>25mm</w:t>
                  </w:r>
                  <w:r>
                    <w:br/>
                  </w:r>
                  <w:r>
                    <w:rPr>
                      <w:rFonts w:ascii="宋体" w:hAnsi="宋体" w:cs="宋体" w:eastAsia="宋体"/>
                      <w:sz w:val="20"/>
                      <w:color w:val="000000"/>
                    </w:rPr>
                    <w:t>USB通讯方式；</w:t>
                  </w:r>
                </w:p>
                <w:p>
                  <w:pPr>
                    <w:pStyle w:val="null3"/>
                    <w:jc w:val="left"/>
                  </w:pPr>
                  <w:r>
                    <w:rPr>
                      <w:rFonts w:ascii="宋体" w:hAnsi="宋体" w:cs="宋体" w:eastAsia="宋体"/>
                      <w:sz w:val="20"/>
                      <w:color w:val="000000"/>
                    </w:rPr>
                    <w:t>读取身份证信息，采集信息（姓名、身份证号、地址、身份证头像等）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01"/>
                  <w:vMerge/>
                  <w:tcBorders>
                    <w:top w:val="singl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数字捕捉系统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200万CMOS;</w:t>
                  </w:r>
                  <w:r>
                    <w:br/>
                  </w:r>
                  <w:r>
                    <w:rPr>
                      <w:rFonts w:ascii="宋体" w:hAnsi="宋体" w:cs="宋体" w:eastAsia="宋体"/>
                      <w:sz w:val="20"/>
                      <w:color w:val="000000"/>
                    </w:rPr>
                    <w:t>图像清晰、细腻，最高分辨率为</w:t>
                  </w:r>
                  <w:r>
                    <w:rPr>
                      <w:rFonts w:ascii="宋体" w:hAnsi="宋体" w:cs="宋体" w:eastAsia="宋体"/>
                      <w:sz w:val="20"/>
                      <w:color w:val="000000"/>
                    </w:rPr>
                    <w:t>1920 × 1080;采用低畸变镜头，适用于广角场景;</w:t>
                  </w:r>
                  <w:r>
                    <w:br/>
                  </w:r>
                  <w:r>
                    <w:rPr>
                      <w:rFonts w:ascii="宋体" w:hAnsi="宋体" w:cs="宋体" w:eastAsia="宋体"/>
                      <w:sz w:val="20"/>
                      <w:color w:val="000000"/>
                    </w:rPr>
                    <w:t>低照度，</w:t>
                  </w:r>
                  <w:r>
                    <w:rPr>
                      <w:rFonts w:ascii="宋体" w:hAnsi="宋体" w:cs="宋体" w:eastAsia="宋体"/>
                      <w:sz w:val="20"/>
                      <w:color w:val="000000"/>
                    </w:rPr>
                    <w:t>0.1 Lux @（F1.2，AGC ON）;支持自动电子增益功能，亮度自适应;支持自动聚焦;</w:t>
                  </w:r>
                  <w:r>
                    <w:br/>
                  </w:r>
                  <w:r>
                    <w:rPr>
                      <w:rFonts w:ascii="宋体" w:hAnsi="宋体" w:cs="宋体" w:eastAsia="宋体"/>
                      <w:sz w:val="20"/>
                      <w:color w:val="000000"/>
                    </w:rPr>
                    <w:t>内置扬声器，支持音量调节，支持回声消除</w:t>
                  </w:r>
                  <w:r>
                    <w:rPr>
                      <w:rFonts w:ascii="宋体" w:hAnsi="宋体" w:cs="宋体" w:eastAsia="宋体"/>
                      <w:sz w:val="20"/>
                      <w:color w:val="000000"/>
                    </w:rPr>
                    <w:t>;内置麦克风，支持一键拾音静音，拾音清晰;支持俯拍模式，支持视场角自由调节;</w:t>
                  </w:r>
                  <w:r>
                    <w:br/>
                  </w:r>
                  <w:r>
                    <w:rPr>
                      <w:rFonts w:ascii="宋体" w:hAnsi="宋体" w:cs="宋体" w:eastAsia="宋体"/>
                      <w:sz w:val="20"/>
                      <w:color w:val="000000"/>
                    </w:rPr>
                    <w:t>支持</w:t>
                  </w:r>
                  <w:r>
                    <w:rPr>
                      <w:rFonts w:ascii="宋体" w:hAnsi="宋体" w:cs="宋体" w:eastAsia="宋体"/>
                      <w:sz w:val="20"/>
                      <w:color w:val="000000"/>
                    </w:rPr>
                    <w:t>Type A接口，标准USB2.0协议，免驱设计，即插即用;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扦样环节</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信息处理系统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CPU核数：国产8核内存：16GB，ECC；</w:t>
                  </w:r>
                  <w:r>
                    <w:br/>
                  </w:r>
                  <w:r>
                    <w:rPr>
                      <w:rFonts w:ascii="宋体" w:hAnsi="宋体" w:cs="宋体" w:eastAsia="宋体"/>
                      <w:sz w:val="20"/>
                      <w:color w:val="000000"/>
                    </w:rPr>
                    <w:t>硬盘：</w:t>
                  </w:r>
                  <w:r>
                    <w:rPr>
                      <w:rFonts w:ascii="宋体" w:hAnsi="宋体" w:cs="宋体" w:eastAsia="宋体"/>
                      <w:sz w:val="20"/>
                      <w:color w:val="000000"/>
                    </w:rPr>
                    <w:t>512GB SATA SSD；</w:t>
                  </w:r>
                  <w:r>
                    <w:br/>
                  </w:r>
                  <w:r>
                    <w:rPr>
                      <w:rFonts w:ascii="宋体" w:hAnsi="宋体" w:cs="宋体" w:eastAsia="宋体"/>
                      <w:sz w:val="20"/>
                      <w:color w:val="000000"/>
                    </w:rPr>
                    <w:t>显示器：</w:t>
                  </w:r>
                  <w:r>
                    <w:rPr>
                      <w:rFonts w:ascii="宋体" w:hAnsi="宋体" w:cs="宋体" w:eastAsia="宋体"/>
                      <w:sz w:val="20"/>
                      <w:color w:val="000000"/>
                    </w:rPr>
                    <w:t>23.8英寸；</w:t>
                  </w:r>
                  <w:r>
                    <w:br/>
                  </w:r>
                  <w:r>
                    <w:rPr>
                      <w:rFonts w:ascii="宋体" w:hAnsi="宋体" w:cs="宋体" w:eastAsia="宋体"/>
                      <w:sz w:val="20"/>
                      <w:color w:val="000000"/>
                    </w:rPr>
                    <w:t>显卡：</w:t>
                  </w:r>
                  <w:r>
                    <w:rPr>
                      <w:rFonts w:ascii="宋体" w:hAnsi="宋体" w:cs="宋体" w:eastAsia="宋体"/>
                      <w:sz w:val="20"/>
                      <w:color w:val="000000"/>
                    </w:rPr>
                    <w:t>RX550，4GB独显；</w:t>
                  </w:r>
                  <w:r>
                    <w:br/>
                  </w:r>
                  <w:r>
                    <w:rPr>
                      <w:rFonts w:ascii="宋体" w:hAnsi="宋体" w:cs="宋体" w:eastAsia="宋体"/>
                      <w:sz w:val="20"/>
                      <w:color w:val="000000"/>
                    </w:rPr>
                    <w:t>操作系统：</w:t>
                  </w:r>
                  <w:r>
                    <w:rPr>
                      <w:rFonts w:ascii="宋体" w:hAnsi="宋体" w:cs="宋体" w:eastAsia="宋体"/>
                      <w:sz w:val="20"/>
                      <w:color w:val="000000"/>
                    </w:rPr>
                    <w:t>Windows 10 IoT版（含授权）；</w:t>
                  </w:r>
                  <w:r>
                    <w:br/>
                  </w:r>
                  <w:r>
                    <w:rPr>
                      <w:rFonts w:ascii="宋体" w:hAnsi="宋体" w:cs="宋体" w:eastAsia="宋体"/>
                      <w:sz w:val="20"/>
                      <w:color w:val="000000"/>
                    </w:rPr>
                    <w:t>业务岗位操作计算机，支持多岗位复用。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射频数据采集系统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符合</w:t>
                  </w:r>
                  <w:r>
                    <w:rPr>
                      <w:rFonts w:ascii="宋体" w:hAnsi="宋体" w:cs="宋体" w:eastAsia="宋体"/>
                      <w:sz w:val="20"/>
                      <w:color w:val="000000"/>
                    </w:rPr>
                    <w:t>ISO/IEC 14443TypeA/ B标准读卡频率：13.56MHz</w:t>
                  </w:r>
                  <w:r>
                    <w:br/>
                  </w:r>
                  <w:r>
                    <w:rPr>
                      <w:rFonts w:ascii="宋体" w:hAnsi="宋体" w:cs="宋体" w:eastAsia="宋体"/>
                      <w:sz w:val="20"/>
                      <w:color w:val="000000"/>
                    </w:rPr>
                    <w:t>按键方式：无</w:t>
                  </w:r>
                  <w:r>
                    <w:br/>
                  </w:r>
                  <w:r>
                    <w:rPr>
                      <w:rFonts w:ascii="宋体" w:hAnsi="宋体" w:cs="宋体" w:eastAsia="宋体"/>
                      <w:sz w:val="20"/>
                      <w:color w:val="000000"/>
                    </w:rPr>
                    <w:t>可识别卡：</w:t>
                  </w:r>
                  <w:r>
                    <w:rPr>
                      <w:rFonts w:ascii="宋体" w:hAnsi="宋体" w:cs="宋体" w:eastAsia="宋体"/>
                      <w:sz w:val="20"/>
                      <w:color w:val="000000"/>
                    </w:rPr>
                    <w:t>CPU卡(含加密功能)通讯方式：RS485+Wiegand</w:t>
                  </w:r>
                  <w:r>
                    <w:br/>
                  </w:r>
                  <w:r>
                    <w:rPr>
                      <w:rFonts w:ascii="宋体" w:hAnsi="宋体" w:cs="宋体" w:eastAsia="宋体"/>
                      <w:sz w:val="20"/>
                      <w:color w:val="000000"/>
                    </w:rPr>
                    <w:t>工作电压：</w:t>
                  </w:r>
                  <w:r>
                    <w:rPr>
                      <w:rFonts w:ascii="宋体" w:hAnsi="宋体" w:cs="宋体" w:eastAsia="宋体"/>
                      <w:sz w:val="20"/>
                      <w:color w:val="000000"/>
                    </w:rPr>
                    <w:t>DC 12V</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条形信息输出系统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USB接口</w:t>
                  </w:r>
                  <w:r>
                    <w:br/>
                  </w:r>
                  <w:r>
                    <w:rPr>
                      <w:rFonts w:ascii="宋体" w:hAnsi="宋体" w:cs="宋体" w:eastAsia="宋体"/>
                      <w:sz w:val="20"/>
                      <w:color w:val="000000"/>
                    </w:rPr>
                    <w:t>支持一维码、二维码标签打印机；热敏打印；</w:t>
                  </w:r>
                  <w:r>
                    <w:br/>
                  </w:r>
                  <w:r>
                    <w:rPr>
                      <w:rFonts w:ascii="宋体" w:hAnsi="宋体" w:cs="宋体" w:eastAsia="宋体"/>
                      <w:sz w:val="20"/>
                      <w:color w:val="000000"/>
                    </w:rPr>
                    <w:t>分辨率：</w:t>
                  </w:r>
                  <w:r>
                    <w:rPr>
                      <w:rFonts w:ascii="宋体" w:hAnsi="宋体" w:cs="宋体" w:eastAsia="宋体"/>
                      <w:sz w:val="20"/>
                      <w:color w:val="000000"/>
                    </w:rPr>
                    <w:t>203 dpi</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检验环节</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信息处理系统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CPU核数：国产8核内存：16GB，ECC；</w:t>
                  </w:r>
                  <w:r>
                    <w:br/>
                  </w:r>
                  <w:r>
                    <w:rPr>
                      <w:rFonts w:ascii="宋体" w:hAnsi="宋体" w:cs="宋体" w:eastAsia="宋体"/>
                      <w:sz w:val="20"/>
                      <w:color w:val="000000"/>
                    </w:rPr>
                    <w:t>硬盘：</w:t>
                  </w:r>
                  <w:r>
                    <w:rPr>
                      <w:rFonts w:ascii="宋体" w:hAnsi="宋体" w:cs="宋体" w:eastAsia="宋体"/>
                      <w:sz w:val="20"/>
                      <w:color w:val="000000"/>
                    </w:rPr>
                    <w:t>512GB SATA SSD；</w:t>
                  </w:r>
                  <w:r>
                    <w:br/>
                  </w:r>
                  <w:r>
                    <w:rPr>
                      <w:rFonts w:ascii="宋体" w:hAnsi="宋体" w:cs="宋体" w:eastAsia="宋体"/>
                      <w:sz w:val="20"/>
                      <w:color w:val="000000"/>
                    </w:rPr>
                    <w:t>显示器：</w:t>
                  </w:r>
                  <w:r>
                    <w:rPr>
                      <w:rFonts w:ascii="宋体" w:hAnsi="宋体" w:cs="宋体" w:eastAsia="宋体"/>
                      <w:sz w:val="20"/>
                      <w:color w:val="000000"/>
                    </w:rPr>
                    <w:t>23.8英寸；</w:t>
                  </w:r>
                  <w:r>
                    <w:br/>
                  </w:r>
                  <w:r>
                    <w:rPr>
                      <w:rFonts w:ascii="宋体" w:hAnsi="宋体" w:cs="宋体" w:eastAsia="宋体"/>
                      <w:sz w:val="20"/>
                      <w:color w:val="000000"/>
                    </w:rPr>
                    <w:t>显卡：</w:t>
                  </w:r>
                  <w:r>
                    <w:rPr>
                      <w:rFonts w:ascii="宋体" w:hAnsi="宋体" w:cs="宋体" w:eastAsia="宋体"/>
                      <w:sz w:val="20"/>
                      <w:color w:val="000000"/>
                    </w:rPr>
                    <w:t>RX550，4GB独显；</w:t>
                  </w:r>
                  <w:r>
                    <w:br/>
                  </w:r>
                  <w:r>
                    <w:rPr>
                      <w:rFonts w:ascii="宋体" w:hAnsi="宋体" w:cs="宋体" w:eastAsia="宋体"/>
                      <w:sz w:val="20"/>
                      <w:color w:val="000000"/>
                    </w:rPr>
                    <w:t>操作系统：</w:t>
                  </w:r>
                  <w:r>
                    <w:rPr>
                      <w:rFonts w:ascii="宋体" w:hAnsi="宋体" w:cs="宋体" w:eastAsia="宋体"/>
                      <w:sz w:val="20"/>
                      <w:color w:val="000000"/>
                    </w:rPr>
                    <w:t>Windows 10 IoT版（含授权）；业务岗位操作计算机，支持多岗位复用。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条形码数据采集系统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像素：</w:t>
                  </w:r>
                  <w:r>
                    <w:rPr>
                      <w:rFonts w:ascii="宋体" w:hAnsi="宋体" w:cs="宋体" w:eastAsia="宋体"/>
                      <w:sz w:val="20"/>
                      <w:color w:val="000000"/>
                    </w:rPr>
                    <w:t>1280*800；识读精度：3mil</w:t>
                  </w:r>
                  <w:r>
                    <w:br/>
                  </w:r>
                  <w:r>
                    <w:rPr>
                      <w:rFonts w:ascii="宋体" w:hAnsi="宋体" w:cs="宋体" w:eastAsia="宋体"/>
                      <w:sz w:val="20"/>
                      <w:color w:val="000000"/>
                    </w:rPr>
                    <w:t>符号反差：</w:t>
                  </w:r>
                  <w:r>
                    <w:rPr>
                      <w:rFonts w:ascii="宋体" w:hAnsi="宋体" w:cs="宋体" w:eastAsia="宋体"/>
                      <w:sz w:val="20"/>
                      <w:color w:val="000000"/>
                    </w:rPr>
                    <w:t>25%</w:t>
                  </w:r>
                  <w:r>
                    <w:br/>
                  </w:r>
                  <w:r>
                    <w:rPr>
                      <w:rFonts w:ascii="宋体" w:hAnsi="宋体" w:cs="宋体" w:eastAsia="宋体"/>
                      <w:sz w:val="20"/>
                      <w:color w:val="000000"/>
                    </w:rPr>
                    <w:t>通讯接口：</w:t>
                  </w:r>
                  <w:r>
                    <w:rPr>
                      <w:rFonts w:ascii="宋体" w:hAnsi="宋体" w:cs="宋体" w:eastAsia="宋体"/>
                      <w:sz w:val="20"/>
                      <w:color w:val="000000"/>
                    </w:rPr>
                    <w:t>RS-232,USB</w:t>
                  </w:r>
                  <w:r>
                    <w:br/>
                  </w:r>
                  <w:r>
                    <w:rPr>
                      <w:rFonts w:ascii="宋体" w:hAnsi="宋体" w:cs="宋体" w:eastAsia="宋体"/>
                      <w:sz w:val="20"/>
                      <w:color w:val="000000"/>
                    </w:rPr>
                    <w:t>生成样品条码进行盲检（只读取样品信息，不读取客户信息、车</w:t>
                  </w:r>
                  <w:r>
                    <w:br/>
                  </w:r>
                  <w:r>
                    <w:rPr>
                      <w:rFonts w:ascii="宋体" w:hAnsi="宋体" w:cs="宋体" w:eastAsia="宋体"/>
                      <w:sz w:val="20"/>
                      <w:color w:val="000000"/>
                    </w:rPr>
                    <w:t>辆信息等）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点阵打印系统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平推式，</w:t>
                  </w:r>
                  <w:r>
                    <w:rPr>
                      <w:rFonts w:ascii="宋体" w:hAnsi="宋体" w:cs="宋体" w:eastAsia="宋体"/>
                      <w:sz w:val="20"/>
                      <w:color w:val="000000"/>
                    </w:rPr>
                    <w:t>24针</w:t>
                  </w:r>
                  <w:r>
                    <w:br/>
                  </w:r>
                  <w:r>
                    <w:rPr>
                      <w:rFonts w:ascii="宋体" w:hAnsi="宋体" w:cs="宋体" w:eastAsia="宋体"/>
                      <w:sz w:val="20"/>
                      <w:color w:val="000000"/>
                    </w:rPr>
                    <w:t>汉字超高速：</w:t>
                  </w:r>
                  <w:r>
                    <w:rPr>
                      <w:rFonts w:ascii="宋体" w:hAnsi="宋体" w:cs="宋体" w:eastAsia="宋体"/>
                      <w:sz w:val="20"/>
                      <w:color w:val="000000"/>
                    </w:rPr>
                    <w:t>168汉字/秒 USB接口</w:t>
                  </w:r>
                  <w:r>
                    <w:br/>
                  </w:r>
                  <w:r>
                    <w:rPr>
                      <w:rFonts w:ascii="宋体" w:hAnsi="宋体" w:cs="宋体" w:eastAsia="宋体"/>
                      <w:sz w:val="20"/>
                      <w:color w:val="000000"/>
                    </w:rPr>
                    <w:t>复写能力：</w:t>
                  </w:r>
                  <w:r>
                    <w:rPr>
                      <w:rFonts w:ascii="宋体" w:hAnsi="宋体" w:cs="宋体" w:eastAsia="宋体"/>
                      <w:sz w:val="20"/>
                      <w:color w:val="000000"/>
                    </w:rPr>
                    <w:t>5份</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称重环节</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综合数据采集与处理平台</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英特尔四核处理器内存</w:t>
                  </w:r>
                  <w:r>
                    <w:rPr>
                      <w:rFonts w:ascii="宋体" w:hAnsi="宋体" w:cs="宋体" w:eastAsia="宋体"/>
                      <w:sz w:val="20"/>
                      <w:color w:val="000000"/>
                    </w:rPr>
                    <w:t>DDR3，8G 128G固态存储</w:t>
                  </w:r>
                  <w:r>
                    <w:br/>
                  </w:r>
                  <w:r>
                    <w:rPr>
                      <w:rFonts w:ascii="宋体" w:hAnsi="宋体" w:cs="宋体" w:eastAsia="宋体"/>
                      <w:sz w:val="20"/>
                      <w:color w:val="000000"/>
                    </w:rPr>
                    <w:t>3个USB接口，2个网口，&gt;3串口</w:t>
                  </w:r>
                  <w:r>
                    <w:br/>
                  </w:r>
                  <w:r>
                    <w:rPr>
                      <w:rFonts w:ascii="宋体" w:hAnsi="宋体" w:cs="宋体" w:eastAsia="宋体"/>
                      <w:sz w:val="20"/>
                      <w:color w:val="000000"/>
                    </w:rPr>
                    <w:t>支持自动读取地磅系统数据，并进行语音播报的功能；</w:t>
                  </w:r>
                  <w:r>
                    <w:br/>
                  </w:r>
                  <w:r>
                    <w:rPr>
                      <w:rFonts w:ascii="宋体" w:hAnsi="宋体" w:cs="宋体" w:eastAsia="宋体"/>
                      <w:sz w:val="20"/>
                      <w:color w:val="000000"/>
                    </w:rPr>
                    <w:t>具备交换机接口和路由器、</w:t>
                  </w:r>
                  <w:r>
                    <w:rPr>
                      <w:rFonts w:ascii="宋体" w:hAnsi="宋体" w:cs="宋体" w:eastAsia="宋体"/>
                      <w:sz w:val="20"/>
                      <w:color w:val="000000"/>
                    </w:rPr>
                    <w:t>WIFI无线网络功能。</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自动控制通行系统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一体化机芯，平行齿轮减速连杆传动，直流无刷电机、</w:t>
                  </w:r>
                  <w:r>
                    <w:br/>
                  </w:r>
                  <w:r>
                    <w:rPr>
                      <w:rFonts w:ascii="宋体" w:hAnsi="宋体" w:cs="宋体" w:eastAsia="宋体"/>
                      <w:sz w:val="20"/>
                      <w:color w:val="000000"/>
                    </w:rPr>
                    <w:t>支持遇阻反弹，开优先保护功能</w:t>
                  </w:r>
                  <w:r>
                    <w:br/>
                  </w:r>
                  <w:r>
                    <w:rPr>
                      <w:rFonts w:ascii="宋体" w:hAnsi="宋体" w:cs="宋体" w:eastAsia="宋体"/>
                      <w:sz w:val="20"/>
                      <w:color w:val="000000"/>
                    </w:rPr>
                    <w:t>直流变频控制，快速抬杆慢速落杆，运行平稳事件日志记录、</w:t>
                  </w:r>
                  <w:r>
                    <w:br/>
                  </w:r>
                  <w:r>
                    <w:rPr>
                      <w:rFonts w:ascii="宋体" w:hAnsi="宋体" w:cs="宋体" w:eastAsia="宋体"/>
                      <w:sz w:val="20"/>
                      <w:color w:val="000000"/>
                    </w:rPr>
                    <w:t>支持红外，地感，雷达等多种防砸</w:t>
                  </w:r>
                  <w:r>
                    <w:br/>
                  </w:r>
                  <w:r>
                    <w:rPr>
                      <w:rFonts w:ascii="宋体" w:hAnsi="宋体" w:cs="宋体" w:eastAsia="宋体"/>
                      <w:sz w:val="20"/>
                      <w:color w:val="000000"/>
                    </w:rPr>
                    <w:t>手动开闸功能：停电时可转动手轮，使道闸保持开状态接口参数</w:t>
                  </w:r>
                  <w:r>
                    <w:br/>
                  </w:r>
                  <w:r>
                    <w:rPr>
                      <w:rFonts w:ascii="宋体" w:hAnsi="宋体" w:cs="宋体" w:eastAsia="宋体"/>
                      <w:sz w:val="20"/>
                      <w:color w:val="000000"/>
                    </w:rPr>
                    <w:t>开</w:t>
                  </w:r>
                  <w:r>
                    <w:rPr>
                      <w:rFonts w:ascii="宋体" w:hAnsi="宋体" w:cs="宋体" w:eastAsia="宋体"/>
                      <w:sz w:val="20"/>
                      <w:color w:val="000000"/>
                    </w:rPr>
                    <w:t>/关到位输</w:t>
                  </w:r>
                  <w:r>
                    <w:rPr>
                      <w:rFonts w:ascii="宋体" w:hAnsi="宋体" w:cs="宋体" w:eastAsia="宋体"/>
                      <w:sz w:val="20"/>
                      <w:color w:val="000000"/>
                    </w:rPr>
                    <w:t>出</w:t>
                  </w:r>
                  <w:r>
                    <w:rPr>
                      <w:rFonts w:ascii="宋体" w:hAnsi="宋体" w:cs="宋体" w:eastAsia="宋体"/>
                      <w:sz w:val="20"/>
                      <w:color w:val="000000"/>
                    </w:rPr>
                    <w:t>接口：各</w:t>
                  </w:r>
                  <w:r>
                    <w:rPr>
                      <w:rFonts w:ascii="宋体" w:hAnsi="宋体" w:cs="宋体" w:eastAsia="宋体"/>
                      <w:sz w:val="20"/>
                      <w:color w:val="000000"/>
                    </w:rPr>
                    <w:t>1组</w:t>
                  </w:r>
                  <w:r>
                    <w:br/>
                  </w:r>
                  <w:r>
                    <w:rPr>
                      <w:rFonts w:ascii="宋体" w:hAnsi="宋体" w:cs="宋体" w:eastAsia="宋体"/>
                      <w:sz w:val="20"/>
                      <w:color w:val="000000"/>
                    </w:rPr>
                    <w:t>开</w:t>
                  </w:r>
                  <w:r>
                    <w:rPr>
                      <w:rFonts w:ascii="宋体" w:hAnsi="宋体" w:cs="宋体" w:eastAsia="宋体"/>
                      <w:sz w:val="20"/>
                      <w:color w:val="000000"/>
                    </w:rPr>
                    <w:t>/关/停控制信号接口：各1组红外/地感防砸信号接口：1组 485控制接口：1组</w:t>
                  </w:r>
                  <w:r>
                    <w:br/>
                  </w:r>
                  <w:r>
                    <w:rPr>
                      <w:rFonts w:ascii="宋体" w:hAnsi="宋体" w:cs="宋体" w:eastAsia="宋体"/>
                      <w:sz w:val="20"/>
                      <w:color w:val="000000"/>
                    </w:rPr>
                    <w:t>防护等级：</w:t>
                  </w:r>
                  <w:r>
                    <w:rPr>
                      <w:rFonts w:ascii="宋体" w:hAnsi="宋体" w:cs="宋体" w:eastAsia="宋体"/>
                      <w:sz w:val="20"/>
                      <w:color w:val="000000"/>
                    </w:rPr>
                    <w:t>IP54</w:t>
                  </w:r>
                  <w:r>
                    <w:br/>
                  </w:r>
                  <w:r>
                    <w:rPr>
                      <w:rFonts w:ascii="宋体" w:hAnsi="宋体" w:cs="宋体" w:eastAsia="宋体"/>
                      <w:sz w:val="20"/>
                      <w:color w:val="000000"/>
                    </w:rPr>
                    <w:t>工作电压：</w:t>
                  </w:r>
                  <w:r>
                    <w:rPr>
                      <w:rFonts w:ascii="宋体" w:hAnsi="宋体" w:cs="宋体" w:eastAsia="宋体"/>
                      <w:sz w:val="20"/>
                      <w:color w:val="000000"/>
                    </w:rPr>
                    <w:t>AC220V电机类型：直流无刷电机功率：250W</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信息处理系统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CPU核数：国产8核内存：16GB，ECC；</w:t>
                  </w:r>
                  <w:r>
                    <w:br/>
                  </w:r>
                  <w:r>
                    <w:rPr>
                      <w:rFonts w:ascii="宋体" w:hAnsi="宋体" w:cs="宋体" w:eastAsia="宋体"/>
                      <w:sz w:val="20"/>
                      <w:color w:val="000000"/>
                    </w:rPr>
                    <w:t>硬盘：</w:t>
                  </w:r>
                  <w:r>
                    <w:rPr>
                      <w:rFonts w:ascii="宋体" w:hAnsi="宋体" w:cs="宋体" w:eastAsia="宋体"/>
                      <w:sz w:val="20"/>
                      <w:color w:val="000000"/>
                    </w:rPr>
                    <w:t>512GB SATA SSD；</w:t>
                  </w:r>
                  <w:r>
                    <w:br/>
                  </w:r>
                  <w:r>
                    <w:rPr>
                      <w:rFonts w:ascii="宋体" w:hAnsi="宋体" w:cs="宋体" w:eastAsia="宋体"/>
                      <w:sz w:val="20"/>
                      <w:color w:val="000000"/>
                    </w:rPr>
                    <w:t>显示器：</w:t>
                  </w:r>
                  <w:r>
                    <w:rPr>
                      <w:rFonts w:ascii="宋体" w:hAnsi="宋体" w:cs="宋体" w:eastAsia="宋体"/>
                      <w:sz w:val="20"/>
                      <w:color w:val="000000"/>
                    </w:rPr>
                    <w:t>23.8英寸；</w:t>
                  </w:r>
                  <w:r>
                    <w:br/>
                  </w:r>
                  <w:r>
                    <w:rPr>
                      <w:rFonts w:ascii="宋体" w:hAnsi="宋体" w:cs="宋体" w:eastAsia="宋体"/>
                      <w:sz w:val="20"/>
                      <w:color w:val="000000"/>
                    </w:rPr>
                    <w:t>显卡：</w:t>
                  </w:r>
                  <w:r>
                    <w:rPr>
                      <w:rFonts w:ascii="宋体" w:hAnsi="宋体" w:cs="宋体" w:eastAsia="宋体"/>
                      <w:sz w:val="20"/>
                      <w:color w:val="000000"/>
                    </w:rPr>
                    <w:t>RX550，4GB独显；</w:t>
                  </w:r>
                  <w:r>
                    <w:br/>
                  </w:r>
                  <w:r>
                    <w:rPr>
                      <w:rFonts w:ascii="宋体" w:hAnsi="宋体" w:cs="宋体" w:eastAsia="宋体"/>
                      <w:sz w:val="20"/>
                      <w:color w:val="000000"/>
                    </w:rPr>
                    <w:t>操作系统：</w:t>
                  </w:r>
                  <w:r>
                    <w:rPr>
                      <w:rFonts w:ascii="宋体" w:hAnsi="宋体" w:cs="宋体" w:eastAsia="宋体"/>
                      <w:sz w:val="20"/>
                      <w:color w:val="000000"/>
                    </w:rPr>
                    <w:t>Windows 10 IoT版（含授权）；</w:t>
                  </w:r>
                  <w:r>
                    <w:br/>
                  </w:r>
                  <w:r>
                    <w:rPr>
                      <w:rFonts w:ascii="宋体" w:hAnsi="宋体" w:cs="宋体" w:eastAsia="宋体"/>
                      <w:sz w:val="20"/>
                      <w:color w:val="000000"/>
                    </w:rPr>
                    <w:t>业务岗位操作计算机，支持多岗位复用。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点阵打印系统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平推式，</w:t>
                  </w:r>
                  <w:r>
                    <w:rPr>
                      <w:rFonts w:ascii="宋体" w:hAnsi="宋体" w:cs="宋体" w:eastAsia="宋体"/>
                      <w:sz w:val="20"/>
                      <w:color w:val="000000"/>
                    </w:rPr>
                    <w:t>24针</w:t>
                  </w:r>
                  <w:r>
                    <w:br/>
                  </w:r>
                  <w:r>
                    <w:rPr>
                      <w:rFonts w:ascii="宋体" w:hAnsi="宋体" w:cs="宋体" w:eastAsia="宋体"/>
                      <w:sz w:val="20"/>
                      <w:color w:val="000000"/>
                    </w:rPr>
                    <w:t>汉字超高速：</w:t>
                  </w:r>
                  <w:r>
                    <w:rPr>
                      <w:rFonts w:ascii="宋体" w:hAnsi="宋体" w:cs="宋体" w:eastAsia="宋体"/>
                      <w:sz w:val="20"/>
                      <w:color w:val="000000"/>
                    </w:rPr>
                    <w:t>168汉字/秒 USB接口</w:t>
                  </w:r>
                  <w:r>
                    <w:br/>
                  </w:r>
                  <w:r>
                    <w:rPr>
                      <w:rFonts w:ascii="宋体" w:hAnsi="宋体" w:cs="宋体" w:eastAsia="宋体"/>
                      <w:sz w:val="20"/>
                      <w:color w:val="000000"/>
                    </w:rPr>
                    <w:t>复写能力：</w:t>
                  </w:r>
                  <w:r>
                    <w:rPr>
                      <w:rFonts w:ascii="宋体" w:hAnsi="宋体" w:cs="宋体" w:eastAsia="宋体"/>
                      <w:sz w:val="20"/>
                      <w:color w:val="000000"/>
                    </w:rPr>
                    <w:t>5份</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数字信息展示平台</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屏幕长度：</w:t>
                  </w:r>
                  <w:r>
                    <w:rPr>
                      <w:rFonts w:ascii="宋体" w:hAnsi="宋体" w:cs="宋体" w:eastAsia="宋体"/>
                      <w:sz w:val="20"/>
                      <w:color w:val="000000"/>
                    </w:rPr>
                    <w:t>1m</w:t>
                  </w:r>
                  <w:r>
                    <w:br/>
                  </w:r>
                  <w:r>
                    <w:rPr>
                      <w:rFonts w:ascii="宋体" w:hAnsi="宋体" w:cs="宋体" w:eastAsia="宋体"/>
                      <w:sz w:val="20"/>
                      <w:color w:val="000000"/>
                    </w:rPr>
                    <w:t>显示字符：</w:t>
                  </w:r>
                  <w:r>
                    <w:rPr>
                      <w:rFonts w:ascii="宋体" w:hAnsi="宋体" w:cs="宋体" w:eastAsia="宋体"/>
                      <w:sz w:val="20"/>
                      <w:color w:val="000000"/>
                    </w:rPr>
                    <w:t>6位LED红字</w:t>
                  </w:r>
                  <w:r>
                    <w:br/>
                  </w:r>
                  <w:r>
                    <w:rPr>
                      <w:rFonts w:ascii="宋体" w:hAnsi="宋体" w:cs="宋体" w:eastAsia="宋体"/>
                      <w:sz w:val="20"/>
                      <w:color w:val="000000"/>
                    </w:rPr>
                    <w:t>通讯接口：</w:t>
                  </w:r>
                  <w:r>
                    <w:rPr>
                      <w:rFonts w:ascii="宋体" w:hAnsi="宋体" w:cs="宋体" w:eastAsia="宋体"/>
                      <w:sz w:val="20"/>
                      <w:color w:val="000000"/>
                    </w:rPr>
                    <w:t>RS232方式/电流环方式</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射频数据采集系统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符合</w:t>
                  </w:r>
                  <w:r>
                    <w:rPr>
                      <w:rFonts w:ascii="宋体" w:hAnsi="宋体" w:cs="宋体" w:eastAsia="宋体"/>
                      <w:sz w:val="20"/>
                      <w:color w:val="000000"/>
                    </w:rPr>
                    <w:t>ISO/IEC 14443TypeA/ B标准读卡频率：13.56MHz</w:t>
                  </w:r>
                  <w:r>
                    <w:br/>
                  </w:r>
                  <w:r>
                    <w:rPr>
                      <w:rFonts w:ascii="宋体" w:hAnsi="宋体" w:cs="宋体" w:eastAsia="宋体"/>
                      <w:sz w:val="20"/>
                      <w:color w:val="000000"/>
                    </w:rPr>
                    <w:t>按键方式：无</w:t>
                  </w:r>
                  <w:r>
                    <w:br/>
                  </w:r>
                  <w:r>
                    <w:rPr>
                      <w:rFonts w:ascii="宋体" w:hAnsi="宋体" w:cs="宋体" w:eastAsia="宋体"/>
                      <w:sz w:val="20"/>
                      <w:color w:val="000000"/>
                    </w:rPr>
                    <w:t>可识别卡：</w:t>
                  </w:r>
                  <w:r>
                    <w:rPr>
                      <w:rFonts w:ascii="宋体" w:hAnsi="宋体" w:cs="宋体" w:eastAsia="宋体"/>
                      <w:sz w:val="20"/>
                      <w:color w:val="000000"/>
                    </w:rPr>
                    <w:t>CPU卡(含加密功能)通讯方式：RS485+Wiegand</w:t>
                  </w:r>
                  <w:r>
                    <w:br/>
                  </w:r>
                  <w:r>
                    <w:rPr>
                      <w:rFonts w:ascii="宋体" w:hAnsi="宋体" w:cs="宋体" w:eastAsia="宋体"/>
                      <w:sz w:val="20"/>
                      <w:color w:val="000000"/>
                    </w:rPr>
                    <w:t>工作电压：</w:t>
                  </w:r>
                  <w:r>
                    <w:rPr>
                      <w:rFonts w:ascii="宋体" w:hAnsi="宋体" w:cs="宋体" w:eastAsia="宋体"/>
                      <w:sz w:val="20"/>
                      <w:color w:val="000000"/>
                    </w:rPr>
                    <w:t>DC 12V</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值仓环节</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便携式自动化工具系统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5.5英寸高清触摸屏四核2.0GHz处理器</w:t>
                  </w:r>
                  <w:r>
                    <w:br/>
                  </w:r>
                  <w:r>
                    <w:rPr>
                      <w:rFonts w:ascii="宋体" w:hAnsi="宋体" w:cs="宋体" w:eastAsia="宋体"/>
                      <w:sz w:val="20"/>
                      <w:color w:val="000000"/>
                    </w:rPr>
                    <w:t>防水、防尘、防摔（</w:t>
                  </w:r>
                  <w:r>
                    <w:rPr>
                      <w:rFonts w:ascii="宋体" w:hAnsi="宋体" w:cs="宋体" w:eastAsia="宋体"/>
                      <w:sz w:val="20"/>
                      <w:color w:val="000000"/>
                    </w:rPr>
                    <w:t>IP68）,支持1.5米防摔，适合全天候野外作业</w:t>
                  </w:r>
                  <w:r>
                    <w:br/>
                  </w:r>
                  <w:r>
                    <w:rPr>
                      <w:rFonts w:ascii="宋体" w:hAnsi="宋体" w:cs="宋体" w:eastAsia="宋体"/>
                      <w:sz w:val="20"/>
                      <w:color w:val="000000"/>
                    </w:rPr>
                    <w:t>性能参数</w:t>
                  </w:r>
                  <w:r>
                    <w:br/>
                  </w:r>
                  <w:r>
                    <w:rPr>
                      <w:rFonts w:ascii="宋体" w:hAnsi="宋体" w:cs="宋体" w:eastAsia="宋体"/>
                      <w:sz w:val="20"/>
                      <w:color w:val="000000"/>
                    </w:rPr>
                    <w:t>操作系统</w:t>
                  </w:r>
                  <w:r>
                    <w:rPr>
                      <w:rFonts w:ascii="宋体" w:hAnsi="宋体" w:cs="宋体" w:eastAsia="宋体"/>
                      <w:sz w:val="20"/>
                      <w:color w:val="000000"/>
                    </w:rPr>
                    <w:t>Android 10.0 CPU：4核</w:t>
                  </w:r>
                  <w:r>
                    <w:br/>
                  </w:r>
                  <w:r>
                    <w:rPr>
                      <w:rFonts w:ascii="宋体" w:hAnsi="宋体" w:cs="宋体" w:eastAsia="宋体"/>
                      <w:sz w:val="20"/>
                      <w:color w:val="000000"/>
                    </w:rPr>
                    <w:t>SIM接口 Nano SIM*2（双卡双待）存储扩展 TF卡，最大支持512GB 待机时间 大于500小时</w:t>
                  </w:r>
                  <w:r>
                    <w:br/>
                  </w:r>
                  <w:r>
                    <w:rPr>
                      <w:rFonts w:ascii="宋体" w:hAnsi="宋体" w:cs="宋体" w:eastAsia="宋体"/>
                      <w:sz w:val="20"/>
                      <w:color w:val="000000"/>
                    </w:rPr>
                    <w:t>NFC 支持NFC协议；支持ISO15693、ISO14443A/B、 ISO14443A；</w:t>
                  </w:r>
                  <w:r>
                    <w:br/>
                  </w:r>
                  <w:r>
                    <w:rPr>
                      <w:rFonts w:ascii="宋体" w:hAnsi="宋体" w:cs="宋体" w:eastAsia="宋体"/>
                      <w:sz w:val="20"/>
                      <w:color w:val="000000"/>
                    </w:rPr>
                    <w:t>环境参数</w:t>
                  </w:r>
                  <w:r>
                    <w:br/>
                  </w:r>
                  <w:r>
                    <w:rPr>
                      <w:rFonts w:ascii="宋体" w:hAnsi="宋体" w:cs="宋体" w:eastAsia="宋体"/>
                      <w:sz w:val="20"/>
                      <w:color w:val="000000"/>
                    </w:rPr>
                    <w:t>抗跌落能力</w:t>
                  </w:r>
                  <w:r>
                    <w:rPr>
                      <w:rFonts w:ascii="宋体" w:hAnsi="宋体" w:cs="宋体" w:eastAsia="宋体"/>
                      <w:sz w:val="20"/>
                      <w:color w:val="000000"/>
                    </w:rPr>
                    <w:t>1.5m防摔</w:t>
                  </w:r>
                  <w:r>
                    <w:br/>
                  </w:r>
                  <w:r>
                    <w:rPr>
                      <w:rFonts w:ascii="宋体" w:hAnsi="宋体" w:cs="宋体" w:eastAsia="宋体"/>
                      <w:sz w:val="20"/>
                      <w:color w:val="000000"/>
                    </w:rPr>
                    <w:t>抗滚落能力</w:t>
                  </w:r>
                  <w:r>
                    <w:rPr>
                      <w:rFonts w:ascii="宋体" w:hAnsi="宋体" w:cs="宋体" w:eastAsia="宋体"/>
                      <w:sz w:val="20"/>
                      <w:color w:val="000000"/>
                    </w:rPr>
                    <w:t>300次 50cm范围内滚落防护等级 IP68</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结算环节</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信息处理系统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CPU核数：国产8核内存：16GB，ECC；</w:t>
                  </w:r>
                  <w:r>
                    <w:br/>
                  </w:r>
                  <w:r>
                    <w:rPr>
                      <w:rFonts w:ascii="宋体" w:hAnsi="宋体" w:cs="宋体" w:eastAsia="宋体"/>
                      <w:sz w:val="20"/>
                      <w:color w:val="000000"/>
                    </w:rPr>
                    <w:t>硬盘：</w:t>
                  </w:r>
                  <w:r>
                    <w:rPr>
                      <w:rFonts w:ascii="宋体" w:hAnsi="宋体" w:cs="宋体" w:eastAsia="宋体"/>
                      <w:sz w:val="20"/>
                      <w:color w:val="000000"/>
                    </w:rPr>
                    <w:t>512GB SATA SSD；</w:t>
                  </w:r>
                  <w:r>
                    <w:br/>
                  </w:r>
                  <w:r>
                    <w:rPr>
                      <w:rFonts w:ascii="宋体" w:hAnsi="宋体" w:cs="宋体" w:eastAsia="宋体"/>
                      <w:sz w:val="20"/>
                      <w:color w:val="000000"/>
                    </w:rPr>
                    <w:t>显示器：</w:t>
                  </w:r>
                  <w:r>
                    <w:rPr>
                      <w:rFonts w:ascii="宋体" w:hAnsi="宋体" w:cs="宋体" w:eastAsia="宋体"/>
                      <w:sz w:val="20"/>
                      <w:color w:val="000000"/>
                    </w:rPr>
                    <w:t>23.8英寸；</w:t>
                  </w:r>
                  <w:r>
                    <w:br/>
                  </w:r>
                  <w:r>
                    <w:rPr>
                      <w:rFonts w:ascii="宋体" w:hAnsi="宋体" w:cs="宋体" w:eastAsia="宋体"/>
                      <w:sz w:val="20"/>
                      <w:color w:val="000000"/>
                    </w:rPr>
                    <w:t>显卡：</w:t>
                  </w:r>
                  <w:r>
                    <w:rPr>
                      <w:rFonts w:ascii="宋体" w:hAnsi="宋体" w:cs="宋体" w:eastAsia="宋体"/>
                      <w:sz w:val="20"/>
                      <w:color w:val="000000"/>
                    </w:rPr>
                    <w:t>RX550，4GB独显；</w:t>
                  </w:r>
                  <w:r>
                    <w:br/>
                  </w:r>
                  <w:r>
                    <w:rPr>
                      <w:rFonts w:ascii="宋体" w:hAnsi="宋体" w:cs="宋体" w:eastAsia="宋体"/>
                      <w:sz w:val="20"/>
                      <w:color w:val="000000"/>
                    </w:rPr>
                    <w:t>操作系统：</w:t>
                  </w:r>
                  <w:r>
                    <w:rPr>
                      <w:rFonts w:ascii="宋体" w:hAnsi="宋体" w:cs="宋体" w:eastAsia="宋体"/>
                      <w:sz w:val="20"/>
                      <w:color w:val="000000"/>
                    </w:rPr>
                    <w:t>Windows 10 IoT版（含授权）；业务岗位操作计算机，支持多岗位复用。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21</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射频数据采集系统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符合</w:t>
                  </w:r>
                  <w:r>
                    <w:rPr>
                      <w:rFonts w:ascii="宋体" w:hAnsi="宋体" w:cs="宋体" w:eastAsia="宋体"/>
                      <w:sz w:val="20"/>
                      <w:color w:val="000000"/>
                    </w:rPr>
                    <w:t>ISO/IEC 14443TypeA/ B标准读卡频率：13.56MHz</w:t>
                  </w:r>
                  <w:r>
                    <w:br/>
                  </w:r>
                  <w:r>
                    <w:rPr>
                      <w:rFonts w:ascii="宋体" w:hAnsi="宋体" w:cs="宋体" w:eastAsia="宋体"/>
                      <w:sz w:val="20"/>
                      <w:color w:val="000000"/>
                    </w:rPr>
                    <w:t>按键方式：无</w:t>
                  </w:r>
                  <w:r>
                    <w:br/>
                  </w:r>
                  <w:r>
                    <w:rPr>
                      <w:rFonts w:ascii="宋体" w:hAnsi="宋体" w:cs="宋体" w:eastAsia="宋体"/>
                      <w:sz w:val="20"/>
                      <w:color w:val="000000"/>
                    </w:rPr>
                    <w:t>可识别卡：</w:t>
                  </w:r>
                  <w:r>
                    <w:rPr>
                      <w:rFonts w:ascii="宋体" w:hAnsi="宋体" w:cs="宋体" w:eastAsia="宋体"/>
                      <w:sz w:val="20"/>
                      <w:color w:val="000000"/>
                    </w:rPr>
                    <w:t>CPU卡(含加密功能)通讯方式：RS485+Wiegand</w:t>
                  </w:r>
                  <w:r>
                    <w:br/>
                  </w:r>
                  <w:r>
                    <w:rPr>
                      <w:rFonts w:ascii="宋体" w:hAnsi="宋体" w:cs="宋体" w:eastAsia="宋体"/>
                      <w:sz w:val="20"/>
                      <w:color w:val="000000"/>
                    </w:rPr>
                    <w:t>工作电压：</w:t>
                  </w:r>
                  <w:r>
                    <w:rPr>
                      <w:rFonts w:ascii="宋体" w:hAnsi="宋体" w:cs="宋体" w:eastAsia="宋体"/>
                      <w:sz w:val="20"/>
                      <w:color w:val="000000"/>
                    </w:rPr>
                    <w:t>DC 12V</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22</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身份与金融信息采集系统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支持磁条卡，接触</w:t>
                  </w:r>
                  <w:r>
                    <w:rPr>
                      <w:rFonts w:ascii="宋体" w:hAnsi="宋体" w:cs="宋体" w:eastAsia="宋体"/>
                      <w:sz w:val="20"/>
                      <w:color w:val="000000"/>
                    </w:rPr>
                    <w:t>IC卡，非接触IC卡，居民身份证等证件读取。直流供电</w:t>
                  </w:r>
                  <w:r>
                    <w:br/>
                  </w:r>
                  <w:r>
                    <w:rPr>
                      <w:rFonts w:ascii="宋体" w:hAnsi="宋体" w:cs="宋体" w:eastAsia="宋体"/>
                      <w:sz w:val="20"/>
                      <w:color w:val="000000"/>
                    </w:rPr>
                    <w:t>读卡距离：</w:t>
                  </w:r>
                  <w:r>
                    <w:rPr>
                      <w:rFonts w:ascii="宋体" w:hAnsi="宋体" w:cs="宋体" w:eastAsia="宋体"/>
                      <w:sz w:val="20"/>
                      <w:color w:val="000000"/>
                    </w:rPr>
                    <w:t>3cm USB通讯方式；</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23</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点阵打印系统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平推式，</w:t>
                  </w:r>
                  <w:r>
                    <w:rPr>
                      <w:rFonts w:ascii="宋体" w:hAnsi="宋体" w:cs="宋体" w:eastAsia="宋体"/>
                      <w:sz w:val="20"/>
                      <w:color w:val="000000"/>
                    </w:rPr>
                    <w:t>24针</w:t>
                  </w:r>
                  <w:r>
                    <w:br/>
                  </w:r>
                  <w:r>
                    <w:rPr>
                      <w:rFonts w:ascii="宋体" w:hAnsi="宋体" w:cs="宋体" w:eastAsia="宋体"/>
                      <w:sz w:val="20"/>
                      <w:color w:val="000000"/>
                    </w:rPr>
                    <w:t>汉字超高速：</w:t>
                  </w:r>
                  <w:r>
                    <w:rPr>
                      <w:rFonts w:ascii="宋体" w:hAnsi="宋体" w:cs="宋体" w:eastAsia="宋体"/>
                      <w:sz w:val="20"/>
                      <w:color w:val="000000"/>
                    </w:rPr>
                    <w:t>168汉字/秒 USB接口</w:t>
                  </w:r>
                  <w:r>
                    <w:br/>
                  </w:r>
                  <w:r>
                    <w:rPr>
                      <w:rFonts w:ascii="宋体" w:hAnsi="宋体" w:cs="宋体" w:eastAsia="宋体"/>
                      <w:sz w:val="20"/>
                      <w:color w:val="000000"/>
                    </w:rPr>
                    <w:t>复写能力：</w:t>
                  </w:r>
                  <w:r>
                    <w:rPr>
                      <w:rFonts w:ascii="宋体" w:hAnsi="宋体" w:cs="宋体" w:eastAsia="宋体"/>
                      <w:sz w:val="20"/>
                      <w:color w:val="000000"/>
                    </w:rPr>
                    <w:t>5份</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结算凭证抓取服务</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像素：</w:t>
                  </w:r>
                  <w:r>
                    <w:rPr>
                      <w:rFonts w:ascii="宋体" w:hAnsi="宋体" w:cs="宋体" w:eastAsia="宋体"/>
                      <w:sz w:val="20"/>
                      <w:color w:val="000000"/>
                    </w:rPr>
                    <w:t>1000万</w:t>
                  </w:r>
                  <w:r>
                    <w:br/>
                  </w:r>
                  <w:r>
                    <w:rPr>
                      <w:rFonts w:ascii="宋体" w:hAnsi="宋体" w:cs="宋体" w:eastAsia="宋体"/>
                      <w:sz w:val="20"/>
                      <w:color w:val="000000"/>
                    </w:rPr>
                    <w:t>最大分辨率：</w:t>
                  </w:r>
                  <w:r>
                    <w:rPr>
                      <w:rFonts w:ascii="宋体" w:hAnsi="宋体" w:cs="宋体" w:eastAsia="宋体"/>
                      <w:sz w:val="20"/>
                      <w:color w:val="000000"/>
                    </w:rPr>
                    <w:t>3652×2740dpi</w:t>
                  </w:r>
                  <w:r>
                    <w:br/>
                  </w:r>
                  <w:r>
                    <w:rPr>
                      <w:rFonts w:ascii="宋体" w:hAnsi="宋体" w:cs="宋体" w:eastAsia="宋体"/>
                      <w:sz w:val="20"/>
                      <w:color w:val="000000"/>
                    </w:rPr>
                    <w:t>扫描范围支持</w:t>
                  </w:r>
                  <w:r>
                    <w:rPr>
                      <w:rFonts w:ascii="宋体" w:hAnsi="宋体" w:cs="宋体" w:eastAsia="宋体"/>
                      <w:sz w:val="20"/>
                      <w:color w:val="000000"/>
                    </w:rPr>
                    <w:t>A4，A5，A6，A8日扫描量：3000页</w:t>
                  </w:r>
                  <w:r>
                    <w:br/>
                  </w:r>
                  <w:r>
                    <w:rPr>
                      <w:rFonts w:ascii="宋体" w:hAnsi="宋体" w:cs="宋体" w:eastAsia="宋体"/>
                      <w:sz w:val="20"/>
                      <w:color w:val="000000"/>
                    </w:rPr>
                    <w:t>接口类型</w:t>
                  </w:r>
                  <w:r>
                    <w:rPr>
                      <w:rFonts w:ascii="宋体" w:hAnsi="宋体" w:cs="宋体" w:eastAsia="宋体"/>
                      <w:sz w:val="20"/>
                      <w:color w:val="000000"/>
                    </w:rPr>
                    <w:t>USB</w:t>
                  </w:r>
                  <w:r>
                    <w:br/>
                  </w:r>
                  <w:r>
                    <w:rPr>
                      <w:rFonts w:ascii="宋体" w:hAnsi="宋体" w:cs="宋体" w:eastAsia="宋体"/>
                      <w:sz w:val="20"/>
                      <w:color w:val="000000"/>
                    </w:rPr>
                    <w:t>扫描光源自然光</w:t>
                  </w:r>
                  <w:r>
                    <w:rPr>
                      <w:rFonts w:ascii="宋体" w:hAnsi="宋体" w:cs="宋体" w:eastAsia="宋体"/>
                      <w:sz w:val="20"/>
                      <w:color w:val="000000"/>
                    </w:rPr>
                    <w:t>+LED补光灯扫描镜头对焦模式：定焦</w:t>
                  </w:r>
                  <w:r>
                    <w:br/>
                  </w:r>
                  <w:r>
                    <w:rPr>
                      <w:rFonts w:ascii="宋体" w:hAnsi="宋体" w:cs="宋体" w:eastAsia="宋体"/>
                      <w:sz w:val="20"/>
                      <w:color w:val="000000"/>
                    </w:rPr>
                    <w:t>扫描模式支持彩色、灰阶、黑白</w:t>
                  </w:r>
                  <w:r>
                    <w:rPr>
                      <w:rFonts w:ascii="宋体" w:hAnsi="宋体" w:cs="宋体" w:eastAsia="宋体"/>
                      <w:sz w:val="20"/>
                      <w:color w:val="000000"/>
                    </w:rPr>
                    <w:t>色彩位数输入：</w:t>
                  </w:r>
                  <w:r>
                    <w:rPr>
                      <w:rFonts w:ascii="宋体" w:hAnsi="宋体" w:cs="宋体" w:eastAsia="宋体"/>
                      <w:sz w:val="20"/>
                      <w:color w:val="000000"/>
                    </w:rPr>
                    <w:t>48位，输</w:t>
                  </w:r>
                  <w:r>
                    <w:rPr>
                      <w:rFonts w:ascii="宋体" w:hAnsi="宋体" w:cs="宋体" w:eastAsia="宋体"/>
                      <w:sz w:val="20"/>
                      <w:color w:val="000000"/>
                    </w:rPr>
                    <w:t>出</w:t>
                  </w:r>
                  <w:r>
                    <w:rPr>
                      <w:rFonts w:ascii="宋体" w:hAnsi="宋体" w:cs="宋体" w:eastAsia="宋体"/>
                      <w:sz w:val="20"/>
                      <w:color w:val="000000"/>
                    </w:rPr>
                    <w:t>：</w:t>
                  </w:r>
                  <w:r>
                    <w:rPr>
                      <w:rFonts w:ascii="宋体" w:hAnsi="宋体" w:cs="宋体" w:eastAsia="宋体"/>
                      <w:sz w:val="20"/>
                      <w:color w:val="000000"/>
                    </w:rPr>
                    <w:t>24位</w:t>
                  </w:r>
                  <w:r>
                    <w:br/>
                  </w:r>
                  <w:r>
                    <w:rPr>
                      <w:rFonts w:ascii="宋体" w:hAnsi="宋体" w:cs="宋体" w:eastAsia="宋体"/>
                      <w:sz w:val="20"/>
                      <w:color w:val="000000"/>
                    </w:rPr>
                    <w:t>输</w:t>
                  </w:r>
                  <w:r>
                    <w:rPr>
                      <w:rFonts w:ascii="宋体" w:hAnsi="宋体" w:cs="宋体" w:eastAsia="宋体"/>
                      <w:sz w:val="20"/>
                      <w:color w:val="000000"/>
                    </w:rPr>
                    <w:t>出</w:t>
                  </w:r>
                  <w:r>
                    <w:rPr>
                      <w:rFonts w:ascii="宋体" w:hAnsi="宋体" w:cs="宋体" w:eastAsia="宋体"/>
                      <w:sz w:val="20"/>
                      <w:color w:val="000000"/>
                    </w:rPr>
                    <w:t>格式</w:t>
                  </w:r>
                  <w:r>
                    <w:rPr>
                      <w:rFonts w:ascii="宋体" w:hAnsi="宋体" w:cs="宋体" w:eastAsia="宋体"/>
                      <w:sz w:val="20"/>
                      <w:color w:val="000000"/>
                    </w:rPr>
                    <w:t>PDF，BMP，JPEG，TIFF，PNG，多页PDF等纠错</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25</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数字捕捉系统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200万CMOS;</w:t>
                  </w:r>
                  <w:r>
                    <w:br/>
                  </w:r>
                  <w:r>
                    <w:rPr>
                      <w:rFonts w:ascii="宋体" w:hAnsi="宋体" w:cs="宋体" w:eastAsia="宋体"/>
                      <w:sz w:val="20"/>
                      <w:color w:val="000000"/>
                    </w:rPr>
                    <w:t>图像清晰、细腻，最高分辨率为</w:t>
                  </w:r>
                  <w:r>
                    <w:rPr>
                      <w:rFonts w:ascii="宋体" w:hAnsi="宋体" w:cs="宋体" w:eastAsia="宋体"/>
                      <w:sz w:val="20"/>
                      <w:color w:val="000000"/>
                    </w:rPr>
                    <w:t>1920 × 1080;采用低畸变镜头，适用于广角场景;</w:t>
                  </w:r>
                  <w:r>
                    <w:br/>
                  </w:r>
                  <w:r>
                    <w:rPr>
                      <w:rFonts w:ascii="宋体" w:hAnsi="宋体" w:cs="宋体" w:eastAsia="宋体"/>
                      <w:sz w:val="20"/>
                      <w:color w:val="000000"/>
                    </w:rPr>
                    <w:t>低照度，</w:t>
                  </w:r>
                  <w:r>
                    <w:rPr>
                      <w:rFonts w:ascii="宋体" w:hAnsi="宋体" w:cs="宋体" w:eastAsia="宋体"/>
                      <w:sz w:val="20"/>
                      <w:color w:val="000000"/>
                    </w:rPr>
                    <w:t>0.1 Lux @（F1.2，AGC ON）;支持自动电子增益功能，亮度自适应;支持自动聚焦;</w:t>
                  </w:r>
                  <w:r>
                    <w:br/>
                  </w:r>
                  <w:r>
                    <w:rPr>
                      <w:rFonts w:ascii="宋体" w:hAnsi="宋体" w:cs="宋体" w:eastAsia="宋体"/>
                      <w:sz w:val="20"/>
                      <w:color w:val="000000"/>
                    </w:rPr>
                    <w:t>内置扬声器，支持音量调节，支持回声消除</w:t>
                  </w:r>
                  <w:r>
                    <w:rPr>
                      <w:rFonts w:ascii="宋体" w:hAnsi="宋体" w:cs="宋体" w:eastAsia="宋体"/>
                      <w:sz w:val="20"/>
                      <w:color w:val="000000"/>
                    </w:rPr>
                    <w:t>;内置麦克风，支持一键拾音静音，拾音清晰;支持俯拍模式，支持视场角自由调节;</w:t>
                  </w:r>
                  <w:r>
                    <w:br/>
                  </w:r>
                  <w:r>
                    <w:rPr>
                      <w:rFonts w:ascii="宋体" w:hAnsi="宋体" w:cs="宋体" w:eastAsia="宋体"/>
                      <w:sz w:val="20"/>
                      <w:color w:val="000000"/>
                    </w:rPr>
                    <w:t>支持</w:t>
                  </w:r>
                  <w:r>
                    <w:rPr>
                      <w:rFonts w:ascii="宋体" w:hAnsi="宋体" w:cs="宋体" w:eastAsia="宋体"/>
                      <w:sz w:val="20"/>
                      <w:color w:val="000000"/>
                    </w:rPr>
                    <w:t>Type A接口，标准USB2.0协议，免驱设计，即插即用;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1）符合国标</w:t>
                  </w:r>
                  <w:r>
                    <w:br/>
                  </w:r>
                  <w:r>
                    <w:rPr>
                      <w:rFonts w:ascii="宋体" w:hAnsi="宋体" w:cs="宋体" w:eastAsia="宋体"/>
                      <w:sz w:val="20"/>
                      <w:color w:val="000000"/>
                    </w:rPr>
                    <w:t>（</w:t>
                  </w:r>
                  <w:r>
                    <w:rPr>
                      <w:rFonts w:ascii="宋体" w:hAnsi="宋体" w:cs="宋体" w:eastAsia="宋体"/>
                      <w:sz w:val="20"/>
                      <w:color w:val="000000"/>
                    </w:rPr>
                    <w:t>2）UTP6；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电源线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1）国标</w:t>
                  </w:r>
                  <w:r>
                    <w:br/>
                  </w:r>
                  <w:r>
                    <w:rPr>
                      <w:rFonts w:ascii="宋体" w:hAnsi="宋体" w:cs="宋体" w:eastAsia="宋体"/>
                      <w:sz w:val="20"/>
                      <w:color w:val="000000"/>
                    </w:rPr>
                    <w:t>（</w:t>
                  </w:r>
                  <w:r>
                    <w:rPr>
                      <w:rFonts w:ascii="宋体" w:hAnsi="宋体" w:cs="宋体" w:eastAsia="宋体"/>
                      <w:sz w:val="20"/>
                      <w:color w:val="000000"/>
                    </w:rPr>
                    <w:t>2）RVV-3*1.5（铜芯）；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28</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控制线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1）国标</w:t>
                  </w:r>
                  <w:r>
                    <w:br/>
                  </w:r>
                  <w:r>
                    <w:rPr>
                      <w:rFonts w:ascii="宋体" w:hAnsi="宋体" w:cs="宋体" w:eastAsia="宋体"/>
                      <w:sz w:val="20"/>
                      <w:color w:val="000000"/>
                    </w:rPr>
                    <w:t>（</w:t>
                  </w:r>
                  <w:r>
                    <w:rPr>
                      <w:rFonts w:ascii="宋体" w:hAnsi="宋体" w:cs="宋体" w:eastAsia="宋体"/>
                      <w:sz w:val="20"/>
                      <w:color w:val="000000"/>
                    </w:rPr>
                    <w:t>2）RVVP-2*1.0（铜芯）；</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29</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穿线管</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PVC25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二、粮情检测系统主要设备清单与功能要求</w:t>
                  </w:r>
                </w:p>
              </w:tc>
              <w:tc>
                <w:tcPr>
                  <w:tcW w:type="dxa" w:w="6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粮情检查</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移动式数据采集与监控系统</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1）支持外接微距镜头；</w:t>
                  </w:r>
                  <w:r>
                    <w:br/>
                  </w:r>
                  <w:r>
                    <w:rPr>
                      <w:rFonts w:ascii="宋体" w:hAnsi="宋体" w:cs="宋体" w:eastAsia="宋体"/>
                      <w:sz w:val="20"/>
                      <w:color w:val="000000"/>
                    </w:rPr>
                    <w:t>（</w:t>
                  </w:r>
                  <w:r>
                    <w:rPr>
                      <w:rFonts w:ascii="宋体" w:hAnsi="宋体" w:cs="宋体" w:eastAsia="宋体"/>
                      <w:sz w:val="20"/>
                      <w:color w:val="000000"/>
                    </w:rPr>
                    <w:t>2）分辨率：192*144</w:t>
                  </w:r>
                  <w:r>
                    <w:br/>
                  </w:r>
                  <w:r>
                    <w:rPr>
                      <w:rFonts w:ascii="宋体" w:hAnsi="宋体" w:cs="宋体" w:eastAsia="宋体"/>
                      <w:sz w:val="20"/>
                      <w:color w:val="000000"/>
                    </w:rPr>
                    <w:t>（</w:t>
                  </w:r>
                  <w:r>
                    <w:rPr>
                      <w:rFonts w:ascii="宋体" w:hAnsi="宋体" w:cs="宋体" w:eastAsia="宋体"/>
                      <w:sz w:val="20"/>
                      <w:color w:val="000000"/>
                    </w:rPr>
                    <w:t>3）测温范围满足-20~150℃</w:t>
                  </w:r>
                  <w:r>
                    <w:br/>
                  </w:r>
                  <w:r>
                    <w:rPr>
                      <w:rFonts w:ascii="宋体" w:hAnsi="宋体" w:cs="宋体" w:eastAsia="宋体"/>
                      <w:sz w:val="20"/>
                      <w:color w:val="000000"/>
                    </w:rPr>
                    <w:t>（</w:t>
                  </w:r>
                  <w:r>
                    <w:rPr>
                      <w:rFonts w:ascii="宋体" w:hAnsi="宋体" w:cs="宋体" w:eastAsia="宋体"/>
                      <w:sz w:val="20"/>
                      <w:color w:val="000000"/>
                    </w:rPr>
                    <w:t>4）屏幕尺寸：2.4英寸</w:t>
                  </w:r>
                  <w:r>
                    <w:br/>
                  </w:r>
                  <w:r>
                    <w:rPr>
                      <w:rFonts w:ascii="宋体" w:hAnsi="宋体" w:cs="宋体" w:eastAsia="宋体"/>
                      <w:sz w:val="20"/>
                      <w:color w:val="000000"/>
                    </w:rPr>
                    <w:t>（</w:t>
                  </w:r>
                  <w:r>
                    <w:rPr>
                      <w:rFonts w:ascii="宋体" w:hAnsi="宋体" w:cs="宋体" w:eastAsia="宋体"/>
                      <w:sz w:val="20"/>
                      <w:color w:val="000000"/>
                    </w:rPr>
                    <w:t>5）视场角：27*37°</w:t>
                  </w:r>
                  <w:r>
                    <w:br/>
                  </w:r>
                  <w:r>
                    <w:rPr>
                      <w:rFonts w:ascii="宋体" w:hAnsi="宋体" w:cs="宋体" w:eastAsia="宋体"/>
                      <w:sz w:val="20"/>
                      <w:color w:val="000000"/>
                    </w:rPr>
                    <w:t>（</w:t>
                  </w:r>
                  <w:r>
                    <w:rPr>
                      <w:rFonts w:ascii="宋体" w:hAnsi="宋体" w:cs="宋体" w:eastAsia="宋体"/>
                      <w:sz w:val="20"/>
                      <w:color w:val="000000"/>
                    </w:rPr>
                    <w:t>6）支持三点测温</w:t>
                  </w:r>
                  <w:r>
                    <w:br/>
                  </w:r>
                  <w:r>
                    <w:rPr>
                      <w:rFonts w:ascii="宋体" w:hAnsi="宋体" w:cs="宋体" w:eastAsia="宋体"/>
                      <w:sz w:val="20"/>
                      <w:color w:val="000000"/>
                    </w:rPr>
                    <w:t>（</w:t>
                  </w:r>
                  <w:r>
                    <w:rPr>
                      <w:rFonts w:ascii="宋体" w:hAnsi="宋体" w:cs="宋体" w:eastAsia="宋体"/>
                      <w:sz w:val="20"/>
                      <w:color w:val="000000"/>
                    </w:rPr>
                    <w:t>7）支持拍照、录像</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粮食存储环境监测系统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1）304不锈钢柜体</w:t>
                  </w:r>
                  <w:r>
                    <w:br/>
                  </w:r>
                  <w:r>
                    <w:rPr>
                      <w:rFonts w:ascii="宋体" w:hAnsi="宋体" w:cs="宋体" w:eastAsia="宋体"/>
                      <w:sz w:val="20"/>
                      <w:color w:val="000000"/>
                    </w:rPr>
                    <w:t>（</w:t>
                  </w:r>
                  <w:r>
                    <w:rPr>
                      <w:rFonts w:ascii="宋体" w:hAnsi="宋体" w:cs="宋体" w:eastAsia="宋体"/>
                      <w:sz w:val="20"/>
                      <w:color w:val="000000"/>
                    </w:rPr>
                    <w:t>2）厚度1.2mm</w:t>
                  </w:r>
                  <w:r>
                    <w:br/>
                  </w:r>
                  <w:r>
                    <w:rPr>
                      <w:rFonts w:ascii="宋体" w:hAnsi="宋体" w:cs="宋体" w:eastAsia="宋体"/>
                      <w:sz w:val="20"/>
                      <w:color w:val="000000"/>
                    </w:rPr>
                    <w:t>（</w:t>
                  </w:r>
                  <w:r>
                    <w:rPr>
                      <w:rFonts w:ascii="宋体" w:hAnsi="宋体" w:cs="宋体" w:eastAsia="宋体"/>
                      <w:sz w:val="20"/>
                      <w:color w:val="000000"/>
                    </w:rPr>
                    <w:t>3）包含开关电源、防雷接地等</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粮食存储环境智能监测系统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1）处理600个数字温度传感器的输入</w:t>
                  </w:r>
                  <w:r>
                    <w:br/>
                  </w:r>
                  <w:r>
                    <w:rPr>
                      <w:rFonts w:ascii="宋体" w:hAnsi="宋体" w:cs="宋体" w:eastAsia="宋体"/>
                      <w:sz w:val="20"/>
                      <w:color w:val="000000"/>
                    </w:rPr>
                    <w:t>（</w:t>
                  </w:r>
                  <w:r>
                    <w:rPr>
                      <w:rFonts w:ascii="宋体" w:hAnsi="宋体" w:cs="宋体" w:eastAsia="宋体"/>
                      <w:sz w:val="20"/>
                      <w:color w:val="000000"/>
                    </w:rPr>
                    <w:t>2）具有测温、测湿检测功能，电子防雷保护，具有网络接口</w:t>
                  </w:r>
                  <w:r>
                    <w:br/>
                  </w:r>
                  <w:r>
                    <w:rPr>
                      <w:rFonts w:ascii="宋体" w:hAnsi="宋体" w:cs="宋体" w:eastAsia="宋体"/>
                      <w:sz w:val="20"/>
                      <w:color w:val="000000"/>
                    </w:rPr>
                    <w:t>（</w:t>
                  </w:r>
                  <w:r>
                    <w:rPr>
                      <w:rFonts w:ascii="宋体" w:hAnsi="宋体" w:cs="宋体" w:eastAsia="宋体"/>
                      <w:sz w:val="20"/>
                      <w:color w:val="000000"/>
                    </w:rPr>
                    <w:t>3）原粮温度采集，与测温电缆进行对接</w:t>
                  </w:r>
                  <w:r>
                    <w:br/>
                  </w:r>
                  <w:r>
                    <w:rPr>
                      <w:rFonts w:ascii="宋体" w:hAnsi="宋体" w:cs="宋体" w:eastAsia="宋体"/>
                      <w:sz w:val="20"/>
                      <w:color w:val="000000"/>
                    </w:rPr>
                    <w:t>（</w:t>
                  </w:r>
                  <w:r>
                    <w:rPr>
                      <w:rFonts w:ascii="宋体" w:hAnsi="宋体" w:cs="宋体" w:eastAsia="宋体"/>
                      <w:sz w:val="20"/>
                      <w:color w:val="000000"/>
                    </w:rPr>
                    <w:t>4）分机模块集成式，接线板即插即用式</w:t>
                  </w:r>
                  <w:r>
                    <w:br/>
                  </w:r>
                  <w:r>
                    <w:rPr>
                      <w:rFonts w:ascii="宋体" w:hAnsi="宋体" w:cs="宋体" w:eastAsia="宋体"/>
                      <w:sz w:val="20"/>
                      <w:color w:val="000000"/>
                    </w:rPr>
                    <w:t>（</w:t>
                  </w:r>
                  <w:r>
                    <w:rPr>
                      <w:rFonts w:ascii="宋体" w:hAnsi="宋体" w:cs="宋体" w:eastAsia="宋体"/>
                      <w:sz w:val="20"/>
                      <w:color w:val="000000"/>
                    </w:rPr>
                    <w:t>5）初始化时间：10s（200个传感器）</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温湿度监测传感系统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1）供电：内置锂电池</w:t>
                  </w:r>
                </w:p>
                <w:p>
                  <w:pPr>
                    <w:pStyle w:val="null3"/>
                    <w:jc w:val="left"/>
                  </w:pPr>
                  <w:r>
                    <w:rPr>
                      <w:rFonts w:ascii="宋体" w:hAnsi="宋体" w:cs="宋体" w:eastAsia="宋体"/>
                      <w:sz w:val="20"/>
                      <w:color w:val="000000"/>
                    </w:rPr>
                    <w:t>（</w:t>
                  </w:r>
                  <w:r>
                    <w:rPr>
                      <w:rFonts w:ascii="宋体" w:hAnsi="宋体" w:cs="宋体" w:eastAsia="宋体"/>
                      <w:sz w:val="20"/>
                      <w:color w:val="000000"/>
                    </w:rPr>
                    <w:t>2）电池工作时长：3年</w:t>
                  </w:r>
                </w:p>
                <w:p>
                  <w:pPr>
                    <w:pStyle w:val="null3"/>
                    <w:jc w:val="left"/>
                  </w:pPr>
                  <w:r>
                    <w:rPr>
                      <w:rFonts w:ascii="宋体" w:hAnsi="宋体" w:cs="宋体" w:eastAsia="宋体"/>
                      <w:sz w:val="20"/>
                      <w:color w:val="000000"/>
                    </w:rPr>
                    <w:t>（</w:t>
                  </w:r>
                  <w:r>
                    <w:rPr>
                      <w:rFonts w:ascii="宋体" w:hAnsi="宋体" w:cs="宋体" w:eastAsia="宋体"/>
                      <w:sz w:val="20"/>
                      <w:color w:val="000000"/>
                    </w:rPr>
                    <w:t>3）响应时间：15S(1m/s风速)</w:t>
                  </w:r>
                </w:p>
                <w:p>
                  <w:pPr>
                    <w:pStyle w:val="null3"/>
                    <w:jc w:val="left"/>
                  </w:pPr>
                  <w:r>
                    <w:rPr>
                      <w:rFonts w:ascii="宋体" w:hAnsi="宋体" w:cs="宋体" w:eastAsia="宋体"/>
                      <w:sz w:val="20"/>
                      <w:color w:val="000000"/>
                    </w:rPr>
                    <w:t>（</w:t>
                  </w:r>
                  <w:r>
                    <w:rPr>
                      <w:rFonts w:ascii="宋体" w:hAnsi="宋体" w:cs="宋体" w:eastAsia="宋体"/>
                      <w:sz w:val="20"/>
                      <w:color w:val="000000"/>
                    </w:rPr>
                    <w:t>4）温度长期稳定型：0.1℃/year</w:t>
                  </w:r>
                </w:p>
                <w:p>
                  <w:pPr>
                    <w:pStyle w:val="null3"/>
                    <w:jc w:val="left"/>
                  </w:pPr>
                  <w:r>
                    <w:rPr>
                      <w:rFonts w:ascii="宋体" w:hAnsi="宋体" w:cs="宋体" w:eastAsia="宋体"/>
                      <w:sz w:val="20"/>
                      <w:color w:val="000000"/>
                    </w:rPr>
                    <w:t>（</w:t>
                  </w:r>
                  <w:r>
                    <w:rPr>
                      <w:rFonts w:ascii="宋体" w:hAnsi="宋体" w:cs="宋体" w:eastAsia="宋体"/>
                      <w:sz w:val="20"/>
                      <w:color w:val="000000"/>
                    </w:rPr>
                    <w:t>5）湿度长期稳定性：1%y</w:t>
                  </w:r>
                </w:p>
                <w:p>
                  <w:pPr>
                    <w:pStyle w:val="null3"/>
                    <w:jc w:val="left"/>
                  </w:pPr>
                  <w:r>
                    <w:rPr>
                      <w:rFonts w:ascii="宋体" w:hAnsi="宋体" w:cs="宋体" w:eastAsia="宋体"/>
                      <w:sz w:val="20"/>
                      <w:color w:val="000000"/>
                    </w:rPr>
                    <w:t>（</w:t>
                  </w:r>
                  <w:r>
                    <w:rPr>
                      <w:rFonts w:ascii="宋体" w:hAnsi="宋体" w:cs="宋体" w:eastAsia="宋体"/>
                      <w:sz w:val="20"/>
                      <w:color w:val="000000"/>
                    </w:rPr>
                    <w:t>6）温度测量范围：-40℃-80℃</w:t>
                  </w:r>
                  <w:r>
                    <w:br/>
                  </w:r>
                  <w:r>
                    <w:rPr>
                      <w:rFonts w:ascii="宋体" w:hAnsi="宋体" w:cs="宋体" w:eastAsia="宋体"/>
                      <w:sz w:val="20"/>
                      <w:color w:val="000000"/>
                    </w:rPr>
                    <w:t>（</w:t>
                  </w:r>
                  <w:r>
                    <w:rPr>
                      <w:rFonts w:ascii="宋体" w:hAnsi="宋体" w:cs="宋体" w:eastAsia="宋体"/>
                      <w:sz w:val="20"/>
                      <w:color w:val="000000"/>
                    </w:rPr>
                    <w:t>7）湿度测量范围：0-100%RH</w:t>
                  </w:r>
                </w:p>
                <w:p>
                  <w:pPr>
                    <w:pStyle w:val="null3"/>
                    <w:jc w:val="left"/>
                  </w:pPr>
                  <w:r>
                    <w:rPr>
                      <w:rFonts w:ascii="宋体" w:hAnsi="宋体" w:cs="宋体" w:eastAsia="宋体"/>
                      <w:sz w:val="20"/>
                      <w:color w:val="000000"/>
                    </w:rPr>
                    <w:t>（</w:t>
                  </w:r>
                  <w:r>
                    <w:rPr>
                      <w:rFonts w:ascii="宋体" w:hAnsi="宋体" w:cs="宋体" w:eastAsia="宋体"/>
                      <w:sz w:val="20"/>
                      <w:color w:val="000000"/>
                    </w:rPr>
                    <w:t>8）温度分辨率：0.1℃</w:t>
                  </w:r>
                </w:p>
                <w:p>
                  <w:pPr>
                    <w:pStyle w:val="null3"/>
                    <w:jc w:val="left"/>
                  </w:pPr>
                  <w:r>
                    <w:rPr>
                      <w:rFonts w:ascii="宋体" w:hAnsi="宋体" w:cs="宋体" w:eastAsia="宋体"/>
                      <w:sz w:val="20"/>
                      <w:color w:val="000000"/>
                    </w:rPr>
                    <w:t>（</w:t>
                  </w:r>
                  <w:r>
                    <w:rPr>
                      <w:rFonts w:ascii="宋体" w:hAnsi="宋体" w:cs="宋体" w:eastAsia="宋体"/>
                      <w:sz w:val="20"/>
                      <w:color w:val="000000"/>
                    </w:rPr>
                    <w:t>9）湿度分辨率：0.1%RH</w:t>
                  </w:r>
                </w:p>
                <w:p>
                  <w:pPr>
                    <w:pStyle w:val="null3"/>
                    <w:jc w:val="left"/>
                  </w:pPr>
                  <w:r>
                    <w:rPr>
                      <w:rFonts w:ascii="宋体" w:hAnsi="宋体" w:cs="宋体" w:eastAsia="宋体"/>
                      <w:sz w:val="20"/>
                      <w:color w:val="000000"/>
                    </w:rPr>
                    <w:t>（</w:t>
                  </w:r>
                  <w:r>
                    <w:rPr>
                      <w:rFonts w:ascii="宋体" w:hAnsi="宋体" w:cs="宋体" w:eastAsia="宋体"/>
                      <w:sz w:val="20"/>
                      <w:color w:val="000000"/>
                    </w:rPr>
                    <w:t>10）温、湿度一体化</w:t>
                  </w:r>
                </w:p>
                <w:p>
                  <w:pPr>
                    <w:pStyle w:val="null3"/>
                    <w:jc w:val="left"/>
                  </w:pPr>
                  <w:r>
                    <w:rPr>
                      <w:rFonts w:ascii="宋体" w:hAnsi="宋体" w:cs="宋体" w:eastAsia="宋体"/>
                      <w:sz w:val="20"/>
                      <w:color w:val="000000"/>
                    </w:rPr>
                    <w:t>（</w:t>
                  </w:r>
                  <w:r>
                    <w:rPr>
                      <w:rFonts w:ascii="宋体" w:hAnsi="宋体" w:cs="宋体" w:eastAsia="宋体"/>
                      <w:sz w:val="20"/>
                      <w:color w:val="000000"/>
                    </w:rPr>
                    <w:t>11）具有防尘、防熏蒸防护设计。</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气温气湿监测传感系统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1）湿度精度：±3%RH</w:t>
                  </w:r>
                </w:p>
                <w:p>
                  <w:pPr>
                    <w:pStyle w:val="null3"/>
                    <w:jc w:val="left"/>
                  </w:pPr>
                  <w:r>
                    <w:rPr>
                      <w:rFonts w:ascii="宋体" w:hAnsi="宋体" w:cs="宋体" w:eastAsia="宋体"/>
                      <w:sz w:val="20"/>
                      <w:color w:val="000000"/>
                    </w:rPr>
                    <w:t>（</w:t>
                  </w:r>
                  <w:r>
                    <w:rPr>
                      <w:rFonts w:ascii="宋体" w:hAnsi="宋体" w:cs="宋体" w:eastAsia="宋体"/>
                      <w:sz w:val="20"/>
                      <w:color w:val="000000"/>
                    </w:rPr>
                    <w:t>2）温度精度：士0.5℃（25℃典型值）</w:t>
                  </w:r>
                </w:p>
                <w:p>
                  <w:pPr>
                    <w:pStyle w:val="null3"/>
                    <w:jc w:val="left"/>
                  </w:pPr>
                  <w:r>
                    <w:rPr>
                      <w:rFonts w:ascii="宋体" w:hAnsi="宋体" w:cs="宋体" w:eastAsia="宋体"/>
                      <w:sz w:val="20"/>
                      <w:color w:val="000000"/>
                    </w:rPr>
                    <w:t>（</w:t>
                  </w:r>
                  <w:r>
                    <w:rPr>
                      <w:rFonts w:ascii="宋体" w:hAnsi="宋体" w:cs="宋体" w:eastAsia="宋体"/>
                      <w:sz w:val="20"/>
                      <w:color w:val="000000"/>
                    </w:rPr>
                    <w:t>3）湿度测量范围：0~100% RH</w:t>
                  </w:r>
                </w:p>
                <w:p>
                  <w:pPr>
                    <w:pStyle w:val="null3"/>
                    <w:jc w:val="left"/>
                  </w:pPr>
                  <w:r>
                    <w:rPr>
                      <w:rFonts w:ascii="宋体" w:hAnsi="宋体" w:cs="宋体" w:eastAsia="宋体"/>
                      <w:sz w:val="20"/>
                      <w:color w:val="000000"/>
                    </w:rPr>
                    <w:t>（</w:t>
                  </w:r>
                  <w:r>
                    <w:rPr>
                      <w:rFonts w:ascii="宋体" w:hAnsi="宋体" w:cs="宋体" w:eastAsia="宋体"/>
                      <w:sz w:val="20"/>
                      <w:color w:val="000000"/>
                    </w:rPr>
                    <w:t>4）温度测量范围：-40℃~80℃（可定制）</w:t>
                  </w:r>
                </w:p>
                <w:p>
                  <w:pPr>
                    <w:pStyle w:val="null3"/>
                    <w:jc w:val="left"/>
                  </w:pPr>
                  <w:r>
                    <w:rPr>
                      <w:rFonts w:ascii="宋体" w:hAnsi="宋体" w:cs="宋体" w:eastAsia="宋体"/>
                      <w:sz w:val="20"/>
                      <w:color w:val="000000"/>
                    </w:rPr>
                    <w:t>（</w:t>
                  </w:r>
                  <w:r>
                    <w:rPr>
                      <w:rFonts w:ascii="宋体" w:hAnsi="宋体" w:cs="宋体" w:eastAsia="宋体"/>
                      <w:sz w:val="20"/>
                      <w:color w:val="000000"/>
                    </w:rPr>
                    <w:t>5）湿度长期稳定性：1%/y</w:t>
                  </w:r>
                  <w:r>
                    <w:br/>
                  </w:r>
                  <w:r>
                    <w:rPr>
                      <w:rFonts w:ascii="宋体" w:hAnsi="宋体" w:cs="宋体" w:eastAsia="宋体"/>
                      <w:sz w:val="20"/>
                      <w:color w:val="000000"/>
                    </w:rPr>
                    <w:t>（</w:t>
                  </w:r>
                  <w:r>
                    <w:rPr>
                      <w:rFonts w:ascii="宋体" w:hAnsi="宋体" w:cs="宋体" w:eastAsia="宋体"/>
                      <w:sz w:val="20"/>
                      <w:color w:val="000000"/>
                    </w:rPr>
                    <w:t>6）温度长期稳定性：0.1℃/y</w:t>
                  </w:r>
                  <w:r>
                    <w:br/>
                  </w:r>
                  <w:r>
                    <w:rPr>
                      <w:rFonts w:ascii="宋体" w:hAnsi="宋体" w:cs="宋体" w:eastAsia="宋体"/>
                      <w:sz w:val="20"/>
                      <w:color w:val="000000"/>
                    </w:rPr>
                    <w:t>（</w:t>
                  </w:r>
                  <w:r>
                    <w:rPr>
                      <w:rFonts w:ascii="宋体" w:hAnsi="宋体" w:cs="宋体" w:eastAsia="宋体"/>
                      <w:sz w:val="20"/>
                      <w:color w:val="000000"/>
                    </w:rPr>
                    <w:t>7）最大功耗：RS485输</w:t>
                  </w:r>
                  <w:r>
                    <w:rPr>
                      <w:rFonts w:ascii="宋体" w:hAnsi="宋体" w:cs="宋体" w:eastAsia="宋体"/>
                      <w:sz w:val="20"/>
                      <w:color w:val="000000"/>
                    </w:rPr>
                    <w:t>出</w:t>
                  </w:r>
                  <w:r>
                    <w:rPr>
                      <w:rFonts w:ascii="宋体" w:hAnsi="宋体" w:cs="宋体" w:eastAsia="宋体"/>
                      <w:sz w:val="20"/>
                      <w:color w:val="000000"/>
                    </w:rPr>
                    <w:t>0.4W</w:t>
                  </w:r>
                </w:p>
                <w:p>
                  <w:pPr>
                    <w:pStyle w:val="null3"/>
                    <w:jc w:val="left"/>
                  </w:pPr>
                  <w:r>
                    <w:rPr>
                      <w:rFonts w:ascii="宋体" w:hAnsi="宋体" w:cs="宋体" w:eastAsia="宋体"/>
                      <w:sz w:val="20"/>
                      <w:color w:val="000000"/>
                    </w:rPr>
                    <w:t>（</w:t>
                  </w:r>
                  <w:r>
                    <w:rPr>
                      <w:rFonts w:ascii="宋体" w:hAnsi="宋体" w:cs="宋体" w:eastAsia="宋体"/>
                      <w:sz w:val="20"/>
                      <w:color w:val="000000"/>
                    </w:rPr>
                    <w:t>8）输</w:t>
                  </w:r>
                  <w:r>
                    <w:rPr>
                      <w:rFonts w:ascii="宋体" w:hAnsi="宋体" w:cs="宋体" w:eastAsia="宋体"/>
                      <w:sz w:val="20"/>
                      <w:color w:val="000000"/>
                    </w:rPr>
                    <w:t>出</w:t>
                  </w:r>
                  <w:r>
                    <w:rPr>
                      <w:rFonts w:ascii="宋体" w:hAnsi="宋体" w:cs="宋体" w:eastAsia="宋体"/>
                      <w:sz w:val="20"/>
                      <w:color w:val="000000"/>
                    </w:rPr>
                    <w:t>信号：</w:t>
                  </w:r>
                  <w:r>
                    <w:rPr>
                      <w:rFonts w:ascii="宋体" w:hAnsi="宋体" w:cs="宋体" w:eastAsia="宋体"/>
                      <w:sz w:val="20"/>
                      <w:color w:val="000000"/>
                    </w:rPr>
                    <w:t>RS485输</w:t>
                  </w:r>
                  <w:r>
                    <w:rPr>
                      <w:rFonts w:ascii="宋体" w:hAnsi="宋体" w:cs="宋体" w:eastAsia="宋体"/>
                      <w:sz w:val="20"/>
                      <w:color w:val="000000"/>
                    </w:rPr>
                    <w:t>出</w:t>
                  </w:r>
                  <w:r>
                    <w:rPr>
                      <w:rFonts w:ascii="宋体" w:hAnsi="宋体" w:cs="宋体" w:eastAsia="宋体"/>
                      <w:sz w:val="20"/>
                      <w:color w:val="000000"/>
                    </w:rPr>
                    <w:t>（</w:t>
                  </w:r>
                  <w:r>
                    <w:rPr>
                      <w:rFonts w:ascii="宋体" w:hAnsi="宋体" w:cs="宋体" w:eastAsia="宋体"/>
                      <w:sz w:val="20"/>
                      <w:color w:val="000000"/>
                    </w:rPr>
                    <w:t>MONDBUS协议）</w:t>
                  </w:r>
                </w:p>
                <w:p>
                  <w:pPr>
                    <w:pStyle w:val="null3"/>
                    <w:jc w:val="left"/>
                  </w:pPr>
                  <w:r>
                    <w:rPr>
                      <w:rFonts w:ascii="宋体" w:hAnsi="宋体" w:cs="宋体" w:eastAsia="宋体"/>
                      <w:sz w:val="20"/>
                      <w:color w:val="000000"/>
                    </w:rPr>
                    <w:t>（</w:t>
                  </w:r>
                  <w:r>
                    <w:rPr>
                      <w:rFonts w:ascii="宋体" w:hAnsi="宋体" w:cs="宋体" w:eastAsia="宋体"/>
                      <w:sz w:val="20"/>
                      <w:color w:val="000000"/>
                    </w:rPr>
                    <w:t>9）温、湿度一体化形式</w:t>
                  </w:r>
                </w:p>
                <w:p>
                  <w:pPr>
                    <w:pStyle w:val="null3"/>
                    <w:jc w:val="left"/>
                  </w:pPr>
                  <w:r>
                    <w:rPr>
                      <w:rFonts w:ascii="宋体" w:hAnsi="宋体" w:cs="宋体" w:eastAsia="宋体"/>
                      <w:sz w:val="20"/>
                      <w:color w:val="000000"/>
                    </w:rPr>
                    <w:t>（</w:t>
                  </w:r>
                  <w:r>
                    <w:rPr>
                      <w:rFonts w:ascii="宋体" w:hAnsi="宋体" w:cs="宋体" w:eastAsia="宋体"/>
                      <w:sz w:val="20"/>
                      <w:color w:val="000000"/>
                    </w:rPr>
                    <w:t>10）配备小型百叶箱。</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测温电缆（</w:t>
                  </w:r>
                  <w:r>
                    <w:rPr>
                      <w:rFonts w:ascii="宋体" w:hAnsi="宋体" w:cs="宋体" w:eastAsia="宋体"/>
                      <w:sz w:val="20"/>
                      <w:color w:val="000000"/>
                    </w:rPr>
                    <w:t>2.7米3层点）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测温电缆（</w:t>
                  </w:r>
                  <w:r>
                    <w:rPr>
                      <w:rFonts w:ascii="宋体" w:hAnsi="宋体" w:cs="宋体" w:eastAsia="宋体"/>
                      <w:sz w:val="20"/>
                      <w:color w:val="000000"/>
                    </w:rPr>
                    <w:t>3.8米4层点）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vMerge w:val="restart"/>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01"/>
                  <w:vMerge/>
                  <w:tcBorders>
                    <w:top w:val="none" w:color="000000" w:sz="4"/>
                    <w:left w:val="single" w:color="000000" w:sz="4"/>
                    <w:bottom w:val="single" w:color="000000" w:sz="4"/>
                    <w:right w:val="single" w:color="000000" w:sz="4"/>
                  </w:tcBorders>
                </w:tcPr>
                <w:p/>
              </w:tc>
              <w:tc>
                <w:tcPr>
                  <w:tcW w:type="dxa" w:w="4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测温电缆（</w:t>
                  </w:r>
                  <w:r>
                    <w:rPr>
                      <w:rFonts w:ascii="宋体" w:hAnsi="宋体" w:cs="宋体" w:eastAsia="宋体"/>
                      <w:sz w:val="20"/>
                      <w:color w:val="000000"/>
                    </w:rPr>
                    <w:t>2米3层点）</w:t>
                  </w:r>
                </w:p>
              </w:tc>
              <w:tc>
                <w:tcPr>
                  <w:tcW w:type="dxa" w:w="167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24.00</w:t>
                  </w:r>
                </w:p>
              </w:tc>
              <w:tc>
                <w:tcPr>
                  <w:tcW w:type="dxa" w:w="2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vMerge/>
                  <w:tcBorders>
                    <w:top w:val="none" w:color="000000" w:sz="4"/>
                    <w:left w:val="single" w:color="000000" w:sz="4"/>
                    <w:bottom w:val="single" w:color="000000" w:sz="4"/>
                    <w:right w:val="none" w:color="000000" w:sz="4"/>
                  </w:tcBorders>
                </w:tcPr>
                <w:p/>
              </w:tc>
              <w:tc>
                <w:tcPr>
                  <w:tcW w:type="dxa" w:w="201"/>
                  <w:vMerge/>
                  <w:tcBorders>
                    <w:top w:val="none" w:color="000000" w:sz="4"/>
                    <w:left w:val="single" w:color="000000" w:sz="4"/>
                    <w:bottom w:val="single" w:color="000000" w:sz="4"/>
                    <w:right w:val="single" w:color="000000" w:sz="4"/>
                  </w:tcBorders>
                </w:tcPr>
                <w:p/>
              </w:tc>
              <w:tc>
                <w:tcPr>
                  <w:tcW w:type="dxa" w:w="434"/>
                  <w:vMerge/>
                  <w:tcBorders>
                    <w:top w:val="none" w:color="000000" w:sz="4"/>
                    <w:left w:val="none" w:color="000000" w:sz="4"/>
                    <w:bottom w:val="single" w:color="000000" w:sz="4"/>
                    <w:right w:val="single" w:color="000000" w:sz="4"/>
                  </w:tcBorders>
                </w:tcPr>
                <w:p/>
              </w:tc>
              <w:tc>
                <w:tcPr>
                  <w:tcW w:type="dxa" w:w="1673"/>
                  <w:vMerge/>
                  <w:tcBorders>
                    <w:top w:val="none" w:color="000000" w:sz="4"/>
                    <w:left w:val="none" w:color="000000" w:sz="4"/>
                    <w:bottom w:val="single" w:color="000000" w:sz="4"/>
                    <w:right w:val="single" w:color="000000" w:sz="4"/>
                  </w:tcBorders>
                </w:tcPr>
                <w:p/>
              </w:tc>
              <w:tc>
                <w:tcPr>
                  <w:tcW w:type="dxa" w:w="196"/>
                  <w:vMerge/>
                  <w:tcBorders>
                    <w:top w:val="none" w:color="000000" w:sz="4"/>
                    <w:left w:val="none" w:color="000000" w:sz="4"/>
                    <w:bottom w:val="single" w:color="000000" w:sz="4"/>
                    <w:right w:val="single" w:color="000000" w:sz="4"/>
                  </w:tcBorders>
                </w:tcPr>
                <w:p/>
              </w:tc>
              <w:tc>
                <w:tcPr>
                  <w:tcW w:type="dxa" w:w="247"/>
                  <w:vMerge/>
                  <w:tcBorders>
                    <w:top w:val="none" w:color="000000" w:sz="4"/>
                    <w:left w:val="none" w:color="000000" w:sz="4"/>
                    <w:bottom w:val="single" w:color="000000" w:sz="4"/>
                    <w:right w:val="single" w:color="000000" w:sz="4"/>
                  </w:tcBorders>
                </w:tcPr>
                <w:p/>
              </w:tc>
              <w:tc>
                <w:tcPr>
                  <w:tcW w:type="dxa" w:w="22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测温电缆（</w:t>
                  </w:r>
                  <w:r>
                    <w:rPr>
                      <w:rFonts w:ascii="宋体" w:hAnsi="宋体" w:cs="宋体" w:eastAsia="宋体"/>
                      <w:sz w:val="20"/>
                      <w:color w:val="000000"/>
                    </w:rPr>
                    <w:t>2.2米3层点）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45.00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测温线缆（</w:t>
                  </w:r>
                  <w:r>
                    <w:rPr>
                      <w:rFonts w:ascii="宋体" w:hAnsi="宋体" w:cs="宋体" w:eastAsia="宋体"/>
                      <w:sz w:val="20"/>
                      <w:color w:val="000000"/>
                    </w:rPr>
                    <w:t>2.3米3层）</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测温电缆（</w:t>
                  </w:r>
                  <w:r>
                    <w:rPr>
                      <w:rFonts w:ascii="宋体" w:hAnsi="宋体" w:cs="宋体" w:eastAsia="宋体"/>
                      <w:sz w:val="20"/>
                      <w:color w:val="000000"/>
                    </w:rPr>
                    <w:t>4.35米3层点）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12</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测温电缆（</w:t>
                  </w:r>
                  <w:r>
                    <w:rPr>
                      <w:rFonts w:ascii="宋体" w:hAnsi="宋体" w:cs="宋体" w:eastAsia="宋体"/>
                      <w:sz w:val="20"/>
                      <w:color w:val="000000"/>
                    </w:rPr>
                    <w:t>7.5米5层点）</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1.使用纯铜线缆保证信号稳定性。内置加强钢丝，抗拉性100KN。</w:t>
                  </w:r>
                  <w:r>
                    <w:br/>
                  </w:r>
                  <w:r>
                    <w:rPr>
                      <w:rFonts w:ascii="宋体" w:hAnsi="宋体" w:cs="宋体" w:eastAsia="宋体"/>
                      <w:sz w:val="20"/>
                      <w:color w:val="000000"/>
                    </w:rPr>
                    <w:t>2.符合GB/T4208-2017标准:测湿电缆抗拉强度符合 LS/T1813-</w:t>
                  </w:r>
                  <w:r>
                    <w:br/>
                  </w:r>
                  <w:r>
                    <w:rPr>
                      <w:rFonts w:ascii="宋体" w:hAnsi="宋体" w:cs="宋体" w:eastAsia="宋体"/>
                      <w:sz w:val="20"/>
                      <w:color w:val="000000"/>
                    </w:rPr>
                    <w:t>2017《粮油储藏粮情测控数字测温电缆技术要求》;</w:t>
                  </w:r>
                  <w:r>
                    <w:br/>
                  </w:r>
                  <w:r>
                    <w:rPr>
                      <w:rFonts w:ascii="宋体" w:hAnsi="宋体" w:cs="宋体" w:eastAsia="宋体"/>
                      <w:sz w:val="20"/>
                      <w:color w:val="000000"/>
                    </w:rPr>
                    <w:t>3.材质:内置数字型多点温度传感器，外表皮为 HDPE材质，达到塑料接触食品级标准;</w:t>
                  </w:r>
                  <w:r>
                    <w:br/>
                  </w:r>
                  <w:r>
                    <w:rPr>
                      <w:rFonts w:ascii="宋体" w:hAnsi="宋体" w:cs="宋体" w:eastAsia="宋体"/>
                      <w:sz w:val="20"/>
                      <w:color w:val="000000"/>
                    </w:rPr>
                    <w:t>4.测沮精度&lt;0.5℃(-10至85度范围):</w:t>
                  </w:r>
                  <w:r>
                    <w:br/>
                  </w:r>
                  <w:r>
                    <w:rPr>
                      <w:rFonts w:ascii="宋体" w:hAnsi="宋体" w:cs="宋体" w:eastAsia="宋体"/>
                      <w:sz w:val="20"/>
                      <w:color w:val="000000"/>
                    </w:rPr>
                    <w:t>5.测温范围-55℃至128℃;</w:t>
                  </w:r>
                  <w:r>
                    <w:br/>
                  </w:r>
                  <w:r>
                    <w:rPr>
                      <w:rFonts w:ascii="宋体" w:hAnsi="宋体" w:cs="宋体" w:eastAsia="宋体"/>
                      <w:sz w:val="20"/>
                      <w:color w:val="000000"/>
                    </w:rPr>
                    <w:t>6.电缆整体密封，可有效防熏蒸气体腐蚀;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144.00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13</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仓内测温主通信线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用于连接分机之间</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930.00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14</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电动下线器</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包含电转和下线装置</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温湿度通讯电缆</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RVVP4*1.0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16</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粮情线缆通讯线</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RVVP4*1.0</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17</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PVC穿线管</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DN25</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米</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w:t>
                  </w:r>
                </w:p>
              </w:tc>
              <w:tc>
                <w:tcPr>
                  <w:tcW w:type="dxa" w:w="201"/>
                  <w:vMerge/>
                  <w:tcBorders>
                    <w:top w:val="none" w:color="000000" w:sz="4"/>
                    <w:left w:val="singl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穿线管辅材</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管卡、弯头、管胶；</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三、视频监控系统主要设备清单与功能要求</w:t>
                  </w:r>
                </w:p>
              </w:tc>
              <w:tc>
                <w:tcPr>
                  <w:tcW w:type="dxa" w:w="6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仓内监控</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仓储环境监测系统</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1）400W像素</w:t>
                  </w:r>
                  <w:r>
                    <w:br/>
                  </w:r>
                  <w:r>
                    <w:rPr>
                      <w:rFonts w:ascii="宋体" w:hAnsi="宋体" w:cs="宋体" w:eastAsia="宋体"/>
                      <w:sz w:val="20"/>
                      <w:color w:val="000000"/>
                    </w:rPr>
                    <w:t>（</w:t>
                  </w:r>
                  <w:r>
                    <w:rPr>
                      <w:rFonts w:ascii="宋体" w:hAnsi="宋体" w:cs="宋体" w:eastAsia="宋体"/>
                      <w:sz w:val="20"/>
                      <w:color w:val="000000"/>
                    </w:rPr>
                    <w:t>2）支持光学变焦。</w:t>
                  </w:r>
                  <w:r>
                    <w:br/>
                  </w:r>
                  <w:r>
                    <w:rPr>
                      <w:rFonts w:ascii="宋体" w:hAnsi="宋体" w:cs="宋体" w:eastAsia="宋体"/>
                      <w:sz w:val="20"/>
                      <w:color w:val="000000"/>
                    </w:rPr>
                    <w:t>（</w:t>
                  </w:r>
                  <w:r>
                    <w:rPr>
                      <w:rFonts w:ascii="宋体" w:hAnsi="宋体" w:cs="宋体" w:eastAsia="宋体"/>
                      <w:sz w:val="20"/>
                      <w:color w:val="000000"/>
                    </w:rPr>
                    <w:t>3）补光灯照射距离满足全廒间，在粮仓无光环境下保证图像彩色。</w:t>
                  </w:r>
                  <w:r>
                    <w:br/>
                  </w:r>
                  <w:r>
                    <w:rPr>
                      <w:rFonts w:ascii="宋体" w:hAnsi="宋体" w:cs="宋体" w:eastAsia="宋体"/>
                      <w:sz w:val="20"/>
                      <w:color w:val="000000"/>
                    </w:rPr>
                    <w:t>（</w:t>
                  </w:r>
                  <w:r>
                    <w:rPr>
                      <w:rFonts w:ascii="宋体" w:hAnsi="宋体" w:cs="宋体" w:eastAsia="宋体"/>
                      <w:sz w:val="20"/>
                      <w:color w:val="000000"/>
                    </w:rPr>
                    <w:t>4）设备可响应省平台下发的预览指令、控制指令、状态指令，需提供设备对接接口。</w:t>
                  </w:r>
                  <w:r>
                    <w:br/>
                  </w:r>
                  <w:r>
                    <w:rPr>
                      <w:rFonts w:ascii="宋体" w:hAnsi="宋体" w:cs="宋体" w:eastAsia="宋体"/>
                      <w:sz w:val="20"/>
                      <w:color w:val="000000"/>
                    </w:rPr>
                    <w:t>（</w:t>
                  </w:r>
                  <w:r>
                    <w:rPr>
                      <w:rFonts w:ascii="宋体" w:hAnsi="宋体" w:cs="宋体" w:eastAsia="宋体"/>
                      <w:sz w:val="20"/>
                      <w:color w:val="000000"/>
                    </w:rPr>
                    <w:t>5）采用行业专用防熏蒸球机，满足防熏蒸、防尘、防水、防爆四防要求。</w:t>
                  </w:r>
                  <w:r>
                    <w:br/>
                  </w:r>
                  <w:r>
                    <w:rPr>
                      <w:rFonts w:ascii="宋体" w:hAnsi="宋体" w:cs="宋体" w:eastAsia="宋体"/>
                      <w:sz w:val="20"/>
                      <w:color w:val="000000"/>
                    </w:rPr>
                    <w:t>400W像素、25倍光学变倍。</w:t>
                  </w:r>
                  <w:r>
                    <w:br/>
                  </w:r>
                  <w:r>
                    <w:rPr>
                      <w:rFonts w:ascii="宋体" w:hAnsi="宋体" w:cs="宋体" w:eastAsia="宋体"/>
                      <w:sz w:val="20"/>
                      <w:color w:val="000000"/>
                    </w:rPr>
                    <w:t>设备采用高效白光阵列灯照射距离最远达</w:t>
                  </w:r>
                  <w:r>
                    <w:rPr>
                      <w:rFonts w:ascii="宋体" w:hAnsi="宋体" w:cs="宋体" w:eastAsia="宋体"/>
                      <w:sz w:val="20"/>
                      <w:color w:val="000000"/>
                    </w:rPr>
                    <w:t>100m，可在粮仓无光环境下保证图像彩色。</w:t>
                  </w:r>
                  <w:r>
                    <w:br/>
                  </w:r>
                  <w:r>
                    <w:rPr>
                      <w:rFonts w:ascii="宋体" w:hAnsi="宋体" w:cs="宋体" w:eastAsia="宋体"/>
                      <w:sz w:val="20"/>
                      <w:color w:val="000000"/>
                    </w:rPr>
                    <w:t>转轴处采用油封增加转动过程中的气体防护能力。</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15.00</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库区监控</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户外集成信息采集系统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1）200W像素</w:t>
                  </w:r>
                  <w:r>
                    <w:br/>
                  </w:r>
                  <w:r>
                    <w:rPr>
                      <w:rFonts w:ascii="宋体" w:hAnsi="宋体" w:cs="宋体" w:eastAsia="宋体"/>
                      <w:sz w:val="20"/>
                      <w:color w:val="000000"/>
                    </w:rPr>
                    <w:t>（</w:t>
                  </w:r>
                  <w:r>
                    <w:rPr>
                      <w:rFonts w:ascii="宋体" w:hAnsi="宋体" w:cs="宋体" w:eastAsia="宋体"/>
                      <w:sz w:val="20"/>
                      <w:color w:val="000000"/>
                    </w:rPr>
                    <w:t>2）支持夜视功能</w:t>
                  </w:r>
                  <w:r>
                    <w:br/>
                  </w:r>
                  <w:r>
                    <w:rPr>
                      <w:rFonts w:ascii="宋体" w:hAnsi="宋体" w:cs="宋体" w:eastAsia="宋体"/>
                      <w:sz w:val="20"/>
                      <w:color w:val="000000"/>
                    </w:rPr>
                    <w:t>（</w:t>
                  </w:r>
                  <w:r>
                    <w:rPr>
                      <w:rFonts w:ascii="宋体" w:hAnsi="宋体" w:cs="宋体" w:eastAsia="宋体"/>
                      <w:sz w:val="20"/>
                      <w:color w:val="000000"/>
                    </w:rPr>
                    <w:t>3）支持越界侦测、移动侦测；</w:t>
                  </w:r>
                  <w:r>
                    <w:br/>
                  </w:r>
                  <w:r>
                    <w:rPr>
                      <w:rFonts w:ascii="宋体" w:hAnsi="宋体" w:cs="宋体" w:eastAsia="宋体"/>
                      <w:sz w:val="20"/>
                      <w:color w:val="000000"/>
                    </w:rPr>
                    <w:t>（</w:t>
                  </w:r>
                  <w:r>
                    <w:rPr>
                      <w:rFonts w:ascii="宋体" w:hAnsi="宋体" w:cs="宋体" w:eastAsia="宋体"/>
                      <w:sz w:val="20"/>
                      <w:color w:val="000000"/>
                    </w:rPr>
                    <w:t>4）设备可响应省平台下发的预览指令、控制指令、状态指令，需提供设备对接接口。</w:t>
                  </w:r>
                  <w:r>
                    <w:br/>
                  </w:r>
                  <w:r>
                    <w:rPr>
                      <w:rFonts w:ascii="宋体" w:hAnsi="宋体" w:cs="宋体" w:eastAsia="宋体"/>
                      <w:sz w:val="20"/>
                      <w:color w:val="000000"/>
                    </w:rPr>
                    <w:t>最低照度：彩色：</w:t>
                  </w:r>
                  <w:r>
                    <w:rPr>
                      <w:rFonts w:ascii="宋体" w:hAnsi="宋体" w:cs="宋体" w:eastAsia="宋体"/>
                      <w:sz w:val="20"/>
                      <w:color w:val="000000"/>
                    </w:rPr>
                    <w:t>0.005 Lux @（F1.2，AGC ON），0 Lux with Light；黑白：0.0002 Lux @（F1.2，AGC ON），0 Lux with IR补光距离：白光：普通监控：最远可达30 m</w:t>
                  </w:r>
                  <w:r>
                    <w:br/>
                  </w:r>
                  <w:r>
                    <w:rPr>
                      <w:rFonts w:ascii="宋体" w:hAnsi="宋体" w:cs="宋体" w:eastAsia="宋体"/>
                      <w:sz w:val="20"/>
                      <w:color w:val="000000"/>
                    </w:rPr>
                    <w:t>红外：普通监控：最远可达</w:t>
                  </w:r>
                  <w:r>
                    <w:rPr>
                      <w:rFonts w:ascii="宋体" w:hAnsi="宋体" w:cs="宋体" w:eastAsia="宋体"/>
                      <w:sz w:val="20"/>
                      <w:color w:val="000000"/>
                    </w:rPr>
                    <w:t>50 m防护：IP67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户外高分辨率监控系统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1）200W像素</w:t>
                  </w:r>
                  <w:r>
                    <w:br/>
                  </w:r>
                  <w:r>
                    <w:rPr>
                      <w:rFonts w:ascii="宋体" w:hAnsi="宋体" w:cs="宋体" w:eastAsia="宋体"/>
                      <w:sz w:val="20"/>
                      <w:color w:val="000000"/>
                    </w:rPr>
                    <w:t>（</w:t>
                  </w:r>
                  <w:r>
                    <w:rPr>
                      <w:rFonts w:ascii="宋体" w:hAnsi="宋体" w:cs="宋体" w:eastAsia="宋体"/>
                      <w:sz w:val="20"/>
                      <w:color w:val="000000"/>
                    </w:rPr>
                    <w:t>2）支持光学变焦、夜视功能；</w:t>
                  </w:r>
                  <w:r>
                    <w:br/>
                  </w:r>
                  <w:r>
                    <w:rPr>
                      <w:rFonts w:ascii="宋体" w:hAnsi="宋体" w:cs="宋体" w:eastAsia="宋体"/>
                      <w:sz w:val="20"/>
                      <w:color w:val="000000"/>
                    </w:rPr>
                    <w:t>（</w:t>
                  </w:r>
                  <w:r>
                    <w:rPr>
                      <w:rFonts w:ascii="宋体" w:hAnsi="宋体" w:cs="宋体" w:eastAsia="宋体"/>
                      <w:sz w:val="20"/>
                      <w:color w:val="000000"/>
                    </w:rPr>
                    <w:t>3）设备可响应省平台下发的预览指令、控制指令、状态指令，需提供设备对接接口。</w:t>
                  </w:r>
                  <w:r>
                    <w:br/>
                  </w:r>
                  <w:r>
                    <w:rPr>
                      <w:rFonts w:ascii="宋体" w:hAnsi="宋体" w:cs="宋体" w:eastAsia="宋体"/>
                      <w:sz w:val="20"/>
                      <w:color w:val="000000"/>
                    </w:rPr>
                    <w:t>超低照度，</w:t>
                  </w:r>
                  <w:r>
                    <w:rPr>
                      <w:rFonts w:ascii="宋体" w:hAnsi="宋体" w:cs="宋体" w:eastAsia="宋体"/>
                      <w:sz w:val="20"/>
                      <w:color w:val="000000"/>
                    </w:rPr>
                    <w:t>0.005Lux/F1.6(彩色),0.001Lux/F1.6(黑白) ,0 Lux with IR; 23倍光学变倍，16倍数字变倍;</w:t>
                  </w:r>
                  <w:r>
                    <w:br/>
                  </w:r>
                  <w:r>
                    <w:rPr>
                      <w:rFonts w:ascii="宋体" w:hAnsi="宋体" w:cs="宋体" w:eastAsia="宋体"/>
                      <w:sz w:val="20"/>
                      <w:color w:val="000000"/>
                    </w:rPr>
                    <w:t>高效补光阵列，低功耗，白光补光</w:t>
                  </w:r>
                  <w:r>
                    <w:rPr>
                      <w:rFonts w:ascii="宋体" w:hAnsi="宋体" w:cs="宋体" w:eastAsia="宋体"/>
                      <w:sz w:val="20"/>
                      <w:color w:val="000000"/>
                    </w:rPr>
                    <w:t>30m，红外补光150m;玻璃加热除雾;</w:t>
                  </w:r>
                  <w:r>
                    <w:br/>
                  </w:r>
                  <w:r>
                    <w:rPr>
                      <w:rFonts w:ascii="宋体" w:hAnsi="宋体" w:cs="宋体" w:eastAsia="宋体"/>
                      <w:sz w:val="20"/>
                      <w:color w:val="000000"/>
                    </w:rPr>
                    <w:t>防雷、防浪涌、防突波，</w:t>
                  </w:r>
                  <w:r>
                    <w:rPr>
                      <w:rFonts w:ascii="宋体" w:hAnsi="宋体" w:cs="宋体" w:eastAsia="宋体"/>
                      <w:sz w:val="20"/>
                      <w:color w:val="000000"/>
                    </w:rPr>
                    <w:t>IP66防护等级;</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室内全景监控系统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1）200W像素；</w:t>
                  </w:r>
                  <w:r>
                    <w:br/>
                  </w:r>
                  <w:r>
                    <w:rPr>
                      <w:rFonts w:ascii="宋体" w:hAnsi="宋体" w:cs="宋体" w:eastAsia="宋体"/>
                      <w:sz w:val="20"/>
                      <w:color w:val="000000"/>
                    </w:rPr>
                    <w:t>（</w:t>
                  </w:r>
                  <w:r>
                    <w:rPr>
                      <w:rFonts w:ascii="宋体" w:hAnsi="宋体" w:cs="宋体" w:eastAsia="宋体"/>
                      <w:sz w:val="20"/>
                      <w:color w:val="000000"/>
                    </w:rPr>
                    <w:t>2）设备可响应省平台下发的预览指令、状态指令，需提供设备对接接口。</w:t>
                  </w:r>
                  <w:r>
                    <w:br/>
                  </w:r>
                  <w:r>
                    <w:rPr>
                      <w:rFonts w:ascii="宋体" w:hAnsi="宋体" w:cs="宋体" w:eastAsia="宋体"/>
                      <w:sz w:val="20"/>
                      <w:color w:val="000000"/>
                    </w:rPr>
                    <w:t>智能侦测：越界侦测，区域入侵侦测</w:t>
                  </w:r>
                  <w:r>
                    <w:br/>
                  </w:r>
                  <w:r>
                    <w:rPr>
                      <w:rFonts w:ascii="宋体" w:hAnsi="宋体" w:cs="宋体" w:eastAsia="宋体"/>
                      <w:sz w:val="20"/>
                      <w:color w:val="000000"/>
                    </w:rPr>
                    <w:t>最低照度：彩色：</w:t>
                  </w:r>
                  <w:r>
                    <w:rPr>
                      <w:rFonts w:ascii="宋体" w:hAnsi="宋体" w:cs="宋体" w:eastAsia="宋体"/>
                      <w:sz w:val="20"/>
                      <w:color w:val="000000"/>
                    </w:rPr>
                    <w:t>0.01 Lux @（F1.2，AGC ON），0 Lux with IR补光距离：最远可达30 m</w:t>
                  </w:r>
                  <w:r>
                    <w:br/>
                  </w:r>
                  <w:r>
                    <w:rPr>
                      <w:rFonts w:ascii="宋体" w:hAnsi="宋体" w:cs="宋体" w:eastAsia="宋体"/>
                      <w:sz w:val="20"/>
                      <w:color w:val="000000"/>
                    </w:rPr>
                    <w:t>防护：</w:t>
                  </w:r>
                  <w:r>
                    <w:rPr>
                      <w:rFonts w:ascii="宋体" w:hAnsi="宋体" w:cs="宋体" w:eastAsia="宋体"/>
                      <w:sz w:val="20"/>
                      <w:color w:val="000000"/>
                    </w:rPr>
                    <w:t>IP66</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扦样监控</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扦样采集系统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1）200W像素</w:t>
                  </w:r>
                  <w:r>
                    <w:br/>
                  </w:r>
                  <w:r>
                    <w:rPr>
                      <w:rFonts w:ascii="宋体" w:hAnsi="宋体" w:cs="宋体" w:eastAsia="宋体"/>
                      <w:sz w:val="20"/>
                      <w:color w:val="000000"/>
                    </w:rPr>
                    <w:t>（</w:t>
                  </w:r>
                  <w:r>
                    <w:rPr>
                      <w:rFonts w:ascii="宋体" w:hAnsi="宋体" w:cs="宋体" w:eastAsia="宋体"/>
                      <w:sz w:val="20"/>
                      <w:color w:val="000000"/>
                    </w:rPr>
                    <w:t>2）支持夜视功能</w:t>
                  </w:r>
                  <w:r>
                    <w:br/>
                  </w:r>
                  <w:r>
                    <w:rPr>
                      <w:rFonts w:ascii="宋体" w:hAnsi="宋体" w:cs="宋体" w:eastAsia="宋体"/>
                      <w:sz w:val="20"/>
                      <w:color w:val="000000"/>
                    </w:rPr>
                    <w:t>（</w:t>
                  </w:r>
                  <w:r>
                    <w:rPr>
                      <w:rFonts w:ascii="宋体" w:hAnsi="宋体" w:cs="宋体" w:eastAsia="宋体"/>
                      <w:sz w:val="20"/>
                      <w:color w:val="000000"/>
                    </w:rPr>
                    <w:t>3）支持越界侦测、移动侦测；</w:t>
                  </w:r>
                  <w:r>
                    <w:br/>
                  </w:r>
                  <w:r>
                    <w:rPr>
                      <w:rFonts w:ascii="宋体" w:hAnsi="宋体" w:cs="宋体" w:eastAsia="宋体"/>
                      <w:sz w:val="20"/>
                      <w:color w:val="000000"/>
                    </w:rPr>
                    <w:t>（</w:t>
                  </w:r>
                  <w:r>
                    <w:rPr>
                      <w:rFonts w:ascii="宋体" w:hAnsi="宋体" w:cs="宋体" w:eastAsia="宋体"/>
                      <w:sz w:val="20"/>
                      <w:color w:val="000000"/>
                    </w:rPr>
                    <w:t>4）设备可响应省平台下发的预览指令、控制指令、状态指令，需提供设备对接接口。</w:t>
                  </w:r>
                  <w:r>
                    <w:br/>
                  </w:r>
                  <w:r>
                    <w:rPr>
                      <w:rFonts w:ascii="宋体" w:hAnsi="宋体" w:cs="宋体" w:eastAsia="宋体"/>
                      <w:sz w:val="20"/>
                      <w:color w:val="000000"/>
                    </w:rPr>
                    <w:t>最低照度：彩色：</w:t>
                  </w:r>
                  <w:r>
                    <w:rPr>
                      <w:rFonts w:ascii="宋体" w:hAnsi="宋体" w:cs="宋体" w:eastAsia="宋体"/>
                      <w:sz w:val="20"/>
                      <w:color w:val="000000"/>
                    </w:rPr>
                    <w:t>0.005 Lux @（F1.2，AGC ON），0 Lux with Light；黑白：0.0002 Lux @（F1.2，AGC ON），0 Lux with IR补光距离：白光：普通监控：最远可达30 m</w:t>
                  </w:r>
                  <w:r>
                    <w:br/>
                  </w:r>
                  <w:r>
                    <w:rPr>
                      <w:rFonts w:ascii="宋体" w:hAnsi="宋体" w:cs="宋体" w:eastAsia="宋体"/>
                      <w:sz w:val="20"/>
                      <w:color w:val="000000"/>
                    </w:rPr>
                    <w:t>红外：普通监控：最远可达</w:t>
                  </w:r>
                  <w:r>
                    <w:rPr>
                      <w:rFonts w:ascii="宋体" w:hAnsi="宋体" w:cs="宋体" w:eastAsia="宋体"/>
                      <w:sz w:val="20"/>
                      <w:color w:val="000000"/>
                    </w:rPr>
                    <w:t>50 m防护：IP67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监控立杆</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监控立杆</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1）4.5米高单支臂</w:t>
                  </w:r>
                  <w:r>
                    <w:br/>
                  </w:r>
                  <w:r>
                    <w:rPr>
                      <w:rFonts w:ascii="宋体" w:hAnsi="宋体" w:cs="宋体" w:eastAsia="宋体"/>
                      <w:sz w:val="20"/>
                      <w:color w:val="000000"/>
                    </w:rPr>
                    <w:t>（</w:t>
                  </w:r>
                  <w:r>
                    <w:rPr>
                      <w:rFonts w:ascii="宋体" w:hAnsi="宋体" w:cs="宋体" w:eastAsia="宋体"/>
                      <w:sz w:val="20"/>
                      <w:color w:val="000000"/>
                    </w:rPr>
                    <w:t>2）含基础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7</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地磅处</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车牌自动识别系统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摄像机分辨率：</w:t>
                  </w:r>
                  <w:r>
                    <w:rPr>
                      <w:rFonts w:ascii="宋体" w:hAnsi="宋体" w:cs="宋体" w:eastAsia="宋体"/>
                      <w:sz w:val="20"/>
                      <w:color w:val="000000"/>
                    </w:rPr>
                    <w:t>400万像素防护性能：IP67</w:t>
                  </w:r>
                  <w:r>
                    <w:br/>
                  </w:r>
                  <w:r>
                    <w:rPr>
                      <w:rFonts w:ascii="宋体" w:hAnsi="宋体" w:cs="宋体" w:eastAsia="宋体"/>
                      <w:sz w:val="20"/>
                      <w:color w:val="000000"/>
                    </w:rPr>
                    <w:t>支持自动变焦</w:t>
                  </w:r>
                  <w:r>
                    <w:br/>
                  </w:r>
                  <w:r>
                    <w:rPr>
                      <w:rFonts w:ascii="宋体" w:hAnsi="宋体" w:cs="宋体" w:eastAsia="宋体"/>
                      <w:sz w:val="20"/>
                      <w:color w:val="000000"/>
                    </w:rPr>
                    <w:t>内置车牌号、车牌颜色、车身颜色等识别功能内置黑白名单功能，可实现对道闸的控制</w:t>
                  </w:r>
                  <w:r>
                    <w:br/>
                  </w:r>
                  <w:r>
                    <w:rPr>
                      <w:rFonts w:ascii="宋体" w:hAnsi="宋体" w:cs="宋体" w:eastAsia="宋体"/>
                      <w:sz w:val="20"/>
                      <w:color w:val="000000"/>
                    </w:rPr>
                    <w:t>支持</w:t>
                  </w:r>
                  <w:r>
                    <w:rPr>
                      <w:rFonts w:ascii="宋体" w:hAnsi="宋体" w:cs="宋体" w:eastAsia="宋体"/>
                      <w:sz w:val="20"/>
                      <w:color w:val="000000"/>
                    </w:rPr>
                    <w:t>RS485接口透传功能提供二次开发调用接口。</w:t>
                  </w:r>
                  <w:r>
                    <w:br/>
                  </w:r>
                  <w:r>
                    <w:rPr>
                      <w:rFonts w:ascii="宋体" w:hAnsi="宋体" w:cs="宋体" w:eastAsia="宋体"/>
                      <w:sz w:val="20"/>
                      <w:color w:val="000000"/>
                    </w:rPr>
                    <w:t>采集车牌号信息，与</w:t>
                  </w:r>
                  <w:r>
                    <w:rPr>
                      <w:rFonts w:ascii="宋体" w:hAnsi="宋体" w:cs="宋体" w:eastAsia="宋体"/>
                      <w:sz w:val="20"/>
                      <w:color w:val="000000"/>
                    </w:rPr>
                    <w:t>出</w:t>
                  </w:r>
                  <w:r>
                    <w:rPr>
                      <w:rFonts w:ascii="宋体" w:hAnsi="宋体" w:cs="宋体" w:eastAsia="宋体"/>
                      <w:sz w:val="20"/>
                      <w:color w:val="000000"/>
                    </w:rPr>
                    <w:t>入库系统对接</w:t>
                  </w:r>
                  <w:r>
                    <w:br/>
                  </w:r>
                  <w:r>
                    <w:rPr>
                      <w:rFonts w:ascii="宋体" w:hAnsi="宋体" w:cs="宋体" w:eastAsia="宋体"/>
                      <w:sz w:val="20"/>
                      <w:color w:val="000000"/>
                    </w:rPr>
                    <w:t>高清晰：</w:t>
                  </w:r>
                  <w:r>
                    <w:rPr>
                      <w:rFonts w:ascii="宋体" w:hAnsi="宋体" w:cs="宋体" w:eastAsia="宋体"/>
                      <w:sz w:val="20"/>
                      <w:color w:val="000000"/>
                    </w:rPr>
                    <w:t>400万像素高清摄像机，帧率高达25fps；</w:t>
                  </w:r>
                  <w:r>
                    <w:br/>
                  </w:r>
                  <w:r>
                    <w:rPr>
                      <w:rFonts w:ascii="宋体" w:hAnsi="宋体" w:cs="宋体" w:eastAsia="宋体"/>
                      <w:sz w:val="20"/>
                      <w:color w:val="000000"/>
                    </w:rPr>
                    <w:t>集成度高：集摄像机、</w:t>
                  </w:r>
                  <w:r>
                    <w:rPr>
                      <w:rFonts w:ascii="宋体" w:hAnsi="宋体" w:cs="宋体" w:eastAsia="宋体"/>
                      <w:sz w:val="20"/>
                      <w:color w:val="000000"/>
                    </w:rPr>
                    <w:t>LED显示屏、补光灯、镜头、喇叭功放于一体</w:t>
                  </w:r>
                  <w:r>
                    <w:br/>
                  </w:r>
                  <w:r>
                    <w:rPr>
                      <w:rFonts w:ascii="宋体" w:hAnsi="宋体" w:cs="宋体" w:eastAsia="宋体"/>
                      <w:sz w:val="20"/>
                      <w:color w:val="000000"/>
                    </w:rPr>
                    <w:t>显示屏：支持两列行四字双色</w:t>
                  </w:r>
                  <w:r>
                    <w:rPr>
                      <w:rFonts w:ascii="宋体" w:hAnsi="宋体" w:cs="宋体" w:eastAsia="宋体"/>
                      <w:sz w:val="20"/>
                      <w:color w:val="000000"/>
                    </w:rPr>
                    <w:t>LED屏，显示内容可灵活配置内置高亮LED灯，智能补光技术，满足不同场景需求</w:t>
                  </w:r>
                  <w:r>
                    <w:br/>
                  </w:r>
                  <w:r>
                    <w:rPr>
                      <w:rFonts w:ascii="宋体" w:hAnsi="宋体" w:cs="宋体" w:eastAsia="宋体"/>
                      <w:sz w:val="20"/>
                      <w:color w:val="000000"/>
                    </w:rPr>
                    <w:t>支持电动变焦镜头，便于调试</w:t>
                  </w:r>
                  <w:r>
                    <w:br/>
                  </w:r>
                  <w:r>
                    <w:rPr>
                      <w:rFonts w:ascii="宋体" w:hAnsi="宋体" w:cs="宋体" w:eastAsia="宋体"/>
                      <w:sz w:val="20"/>
                      <w:color w:val="000000"/>
                    </w:rPr>
                    <w:t>车牌识别种类：支持识别的号牌类型包括大（小）型汽车、新能源汽车等国标车牌；</w:t>
                  </w:r>
                  <w:r>
                    <w:br/>
                  </w:r>
                  <w:r>
                    <w:rPr>
                      <w:rFonts w:ascii="宋体" w:hAnsi="宋体" w:cs="宋体" w:eastAsia="宋体"/>
                      <w:sz w:val="20"/>
                      <w:color w:val="000000"/>
                    </w:rPr>
                    <w:t>车辆结构化：支持车型识别，车标识别，车身颜色识别，子品牌检测</w:t>
                  </w:r>
                  <w:r>
                    <w:br/>
                  </w:r>
                  <w:r>
                    <w:rPr>
                      <w:rFonts w:ascii="宋体" w:hAnsi="宋体" w:cs="宋体" w:eastAsia="宋体"/>
                      <w:sz w:val="20"/>
                      <w:color w:val="000000"/>
                    </w:rPr>
                    <w:t>黑白名单控制：支持黑、白名单的导入及对比，可直接联动道闸开闸，支持脱机运行；</w:t>
                  </w:r>
                  <w:r>
                    <w:br/>
                  </w:r>
                  <w:r>
                    <w:rPr>
                      <w:rFonts w:ascii="宋体" w:hAnsi="宋体" w:cs="宋体" w:eastAsia="宋体"/>
                      <w:sz w:val="20"/>
                      <w:color w:val="000000"/>
                    </w:rPr>
                    <w:t>支持智能化视频检测抓拍，实现机动车精准抓拍识别，最低照度：彩色</w:t>
                  </w:r>
                  <w:r>
                    <w:rPr>
                      <w:rFonts w:ascii="宋体" w:hAnsi="宋体" w:cs="宋体" w:eastAsia="宋体"/>
                      <w:sz w:val="20"/>
                      <w:color w:val="000000"/>
                    </w:rPr>
                    <w:t>0.04lx(F2.0,AGC ON)</w:t>
                  </w:r>
                  <w:r>
                    <w:br/>
                  </w:r>
                  <w:r>
                    <w:rPr>
                      <w:rFonts w:ascii="宋体" w:hAnsi="宋体" w:cs="宋体" w:eastAsia="宋体"/>
                      <w:sz w:val="20"/>
                      <w:color w:val="000000"/>
                    </w:rPr>
                    <w:t>黑白</w:t>
                  </w:r>
                  <w:r>
                    <w:rPr>
                      <w:rFonts w:ascii="宋体" w:hAnsi="宋体" w:cs="宋体" w:eastAsia="宋体"/>
                      <w:sz w:val="20"/>
                      <w:color w:val="000000"/>
                    </w:rPr>
                    <w:t>0.02lx(F2.0,AGC ON)</w:t>
                  </w:r>
                  <w:r>
                    <w:br/>
                  </w:r>
                  <w:r>
                    <w:rPr>
                      <w:rFonts w:ascii="宋体" w:hAnsi="宋体" w:cs="宋体" w:eastAsia="宋体"/>
                      <w:sz w:val="20"/>
                      <w:color w:val="000000"/>
                    </w:rPr>
                    <w:t>快门：</w:t>
                  </w:r>
                  <w:r>
                    <w:rPr>
                      <w:rFonts w:ascii="宋体" w:hAnsi="宋体" w:cs="宋体" w:eastAsia="宋体"/>
                      <w:sz w:val="20"/>
                      <w:color w:val="000000"/>
                    </w:rPr>
                    <w:t>1/30秒至1/100,000秒自动光圈：DC驱动</w:t>
                  </w:r>
                  <w:r>
                    <w:br/>
                  </w:r>
                  <w:r>
                    <w:rPr>
                      <w:rFonts w:ascii="宋体" w:hAnsi="宋体" w:cs="宋体" w:eastAsia="宋体"/>
                      <w:sz w:val="20"/>
                      <w:color w:val="000000"/>
                    </w:rPr>
                    <w:t>ICR切换：支持</w:t>
                  </w:r>
                  <w:r>
                    <w:br/>
                  </w:r>
                  <w:r>
                    <w:rPr>
                      <w:rFonts w:ascii="宋体" w:hAnsi="宋体" w:cs="宋体" w:eastAsia="宋体"/>
                      <w:sz w:val="20"/>
                      <w:color w:val="000000"/>
                    </w:rPr>
                    <w:t>日夜转换模式：</w:t>
                  </w:r>
                  <w:r>
                    <w:rPr>
                      <w:rFonts w:ascii="宋体" w:hAnsi="宋体" w:cs="宋体" w:eastAsia="宋体"/>
                      <w:sz w:val="20"/>
                      <w:color w:val="000000"/>
                    </w:rPr>
                    <w:t>ICR红外滤片式数字降噪：3D数字降噪</w:t>
                  </w:r>
                  <w:r>
                    <w:br/>
                  </w:r>
                  <w:r>
                    <w:rPr>
                      <w:rFonts w:ascii="宋体" w:hAnsi="宋体" w:cs="宋体" w:eastAsia="宋体"/>
                      <w:sz w:val="20"/>
                      <w:color w:val="000000"/>
                    </w:rPr>
                    <w:t>视频压缩标准：</w:t>
                  </w:r>
                  <w:r>
                    <w:rPr>
                      <w:rFonts w:ascii="宋体" w:hAnsi="宋体" w:cs="宋体" w:eastAsia="宋体"/>
                      <w:sz w:val="20"/>
                      <w:color w:val="000000"/>
                    </w:rPr>
                    <w:t>H.264/H.265/MJPEG</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8</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监控</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地磅球机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1）200W像素</w:t>
                  </w:r>
                  <w:r>
                    <w:br/>
                  </w:r>
                  <w:r>
                    <w:rPr>
                      <w:rFonts w:ascii="宋体" w:hAnsi="宋体" w:cs="宋体" w:eastAsia="宋体"/>
                      <w:sz w:val="20"/>
                      <w:color w:val="000000"/>
                    </w:rPr>
                    <w:t>（</w:t>
                  </w:r>
                  <w:r>
                    <w:rPr>
                      <w:rFonts w:ascii="宋体" w:hAnsi="宋体" w:cs="宋体" w:eastAsia="宋体"/>
                      <w:sz w:val="20"/>
                      <w:color w:val="000000"/>
                    </w:rPr>
                    <w:t>2）支持光学变焦、夜视功能；</w:t>
                  </w:r>
                  <w:r>
                    <w:br/>
                  </w:r>
                  <w:r>
                    <w:rPr>
                      <w:rFonts w:ascii="宋体" w:hAnsi="宋体" w:cs="宋体" w:eastAsia="宋体"/>
                      <w:sz w:val="20"/>
                      <w:color w:val="000000"/>
                    </w:rPr>
                    <w:t>（</w:t>
                  </w:r>
                  <w:r>
                    <w:rPr>
                      <w:rFonts w:ascii="宋体" w:hAnsi="宋体" w:cs="宋体" w:eastAsia="宋体"/>
                      <w:sz w:val="20"/>
                      <w:color w:val="000000"/>
                    </w:rPr>
                    <w:t>3）设备可响应省平台下发的预览指令、控制指令、状态指令，需提供设备对接接口。</w:t>
                  </w:r>
                  <w:r>
                    <w:br/>
                  </w:r>
                  <w:r>
                    <w:rPr>
                      <w:rFonts w:ascii="宋体" w:hAnsi="宋体" w:cs="宋体" w:eastAsia="宋体"/>
                      <w:sz w:val="20"/>
                      <w:color w:val="000000"/>
                    </w:rPr>
                    <w:t>超低照度，</w:t>
                  </w:r>
                  <w:r>
                    <w:rPr>
                      <w:rFonts w:ascii="宋体" w:hAnsi="宋体" w:cs="宋体" w:eastAsia="宋体"/>
                      <w:sz w:val="20"/>
                      <w:color w:val="000000"/>
                    </w:rPr>
                    <w:t>0.005Lux/F1.6(彩色),0.001Lux/F1.6(黑白) ,0 Lux with IR; 23倍光学变倍，16倍数字变倍;</w:t>
                  </w:r>
                  <w:r>
                    <w:br/>
                  </w:r>
                  <w:r>
                    <w:rPr>
                      <w:rFonts w:ascii="宋体" w:hAnsi="宋体" w:cs="宋体" w:eastAsia="宋体"/>
                      <w:sz w:val="20"/>
                      <w:color w:val="000000"/>
                    </w:rPr>
                    <w:t>高效补光阵列，低功耗，白光补光</w:t>
                  </w:r>
                  <w:r>
                    <w:rPr>
                      <w:rFonts w:ascii="宋体" w:hAnsi="宋体" w:cs="宋体" w:eastAsia="宋体"/>
                      <w:sz w:val="20"/>
                      <w:color w:val="000000"/>
                    </w:rPr>
                    <w:t>30m，红外补光150m;玻璃加热除雾;</w:t>
                  </w:r>
                  <w:r>
                    <w:br/>
                  </w:r>
                  <w:r>
                    <w:rPr>
                      <w:rFonts w:ascii="宋体" w:hAnsi="宋体" w:cs="宋体" w:eastAsia="宋体"/>
                      <w:sz w:val="20"/>
                      <w:color w:val="000000"/>
                    </w:rPr>
                    <w:t>防雷、防浪涌、防突波，</w:t>
                  </w:r>
                  <w:r>
                    <w:rPr>
                      <w:rFonts w:ascii="宋体" w:hAnsi="宋体" w:cs="宋体" w:eastAsia="宋体"/>
                      <w:sz w:val="20"/>
                      <w:color w:val="000000"/>
                    </w:rPr>
                    <w:t>IP66防护等级;</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地磅枪机</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1）200W像素</w:t>
                  </w:r>
                  <w:r>
                    <w:br/>
                  </w:r>
                  <w:r>
                    <w:rPr>
                      <w:rFonts w:ascii="宋体" w:hAnsi="宋体" w:cs="宋体" w:eastAsia="宋体"/>
                      <w:sz w:val="20"/>
                      <w:color w:val="000000"/>
                    </w:rPr>
                    <w:t>（</w:t>
                  </w:r>
                  <w:r>
                    <w:rPr>
                      <w:rFonts w:ascii="宋体" w:hAnsi="宋体" w:cs="宋体" w:eastAsia="宋体"/>
                      <w:sz w:val="20"/>
                      <w:color w:val="000000"/>
                    </w:rPr>
                    <w:t>2）支持夜视功能</w:t>
                  </w:r>
                  <w:r>
                    <w:br/>
                  </w:r>
                  <w:r>
                    <w:rPr>
                      <w:rFonts w:ascii="宋体" w:hAnsi="宋体" w:cs="宋体" w:eastAsia="宋体"/>
                      <w:sz w:val="20"/>
                      <w:color w:val="000000"/>
                    </w:rPr>
                    <w:t>（</w:t>
                  </w:r>
                  <w:r>
                    <w:rPr>
                      <w:rFonts w:ascii="宋体" w:hAnsi="宋体" w:cs="宋体" w:eastAsia="宋体"/>
                      <w:sz w:val="20"/>
                      <w:color w:val="000000"/>
                    </w:rPr>
                    <w:t>3）支持越界侦测、移动侦测；</w:t>
                  </w:r>
                  <w:r>
                    <w:br/>
                  </w:r>
                  <w:r>
                    <w:rPr>
                      <w:rFonts w:ascii="宋体" w:hAnsi="宋体" w:cs="宋体" w:eastAsia="宋体"/>
                      <w:sz w:val="20"/>
                      <w:color w:val="000000"/>
                    </w:rPr>
                    <w:t>（</w:t>
                  </w:r>
                  <w:r>
                    <w:rPr>
                      <w:rFonts w:ascii="宋体" w:hAnsi="宋体" w:cs="宋体" w:eastAsia="宋体"/>
                      <w:sz w:val="20"/>
                      <w:color w:val="000000"/>
                    </w:rPr>
                    <w:t>4）设备可响应省平台下发的预览指令、控制指令、状态指令，需提供设备对接接口。</w:t>
                  </w:r>
                  <w:r>
                    <w:br/>
                  </w:r>
                  <w:r>
                    <w:rPr>
                      <w:rFonts w:ascii="宋体" w:hAnsi="宋体" w:cs="宋体" w:eastAsia="宋体"/>
                      <w:sz w:val="20"/>
                      <w:color w:val="000000"/>
                    </w:rPr>
                    <w:t>最低照度：彩色：</w:t>
                  </w:r>
                  <w:r>
                    <w:rPr>
                      <w:rFonts w:ascii="宋体" w:hAnsi="宋体" w:cs="宋体" w:eastAsia="宋体"/>
                      <w:sz w:val="20"/>
                      <w:color w:val="000000"/>
                    </w:rPr>
                    <w:t>0.005 Lux @（F1.2，AGC ON），0 Lux with Light；黑白：0.0002 Lux @（F1.2，AGC ON），0 Lux with IR补光距离：白光：普通监控：最远可达30 m</w:t>
                  </w:r>
                  <w:r>
                    <w:br/>
                  </w:r>
                  <w:r>
                    <w:rPr>
                      <w:rFonts w:ascii="宋体" w:hAnsi="宋体" w:cs="宋体" w:eastAsia="宋体"/>
                      <w:sz w:val="20"/>
                      <w:color w:val="000000"/>
                    </w:rPr>
                    <w:t>红外：普通监控：最远可达</w:t>
                  </w:r>
                  <w:r>
                    <w:rPr>
                      <w:rFonts w:ascii="宋体" w:hAnsi="宋体" w:cs="宋体" w:eastAsia="宋体"/>
                      <w:sz w:val="20"/>
                      <w:color w:val="000000"/>
                    </w:rPr>
                    <w:t>50 m防护：IP67</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9.00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10</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安防监控</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数字视频存储与管理系统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1）支持32路高清通道；</w:t>
                  </w:r>
                  <w:r>
                    <w:br/>
                  </w:r>
                  <w:r>
                    <w:rPr>
                      <w:rFonts w:ascii="宋体" w:hAnsi="宋体" w:cs="宋体" w:eastAsia="宋体"/>
                      <w:sz w:val="20"/>
                      <w:color w:val="000000"/>
                    </w:rPr>
                    <w:t>（</w:t>
                  </w:r>
                  <w:r>
                    <w:rPr>
                      <w:rFonts w:ascii="宋体" w:hAnsi="宋体" w:cs="宋体" w:eastAsia="宋体"/>
                      <w:sz w:val="20"/>
                      <w:color w:val="000000"/>
                    </w:rPr>
                    <w:t>2）支持接入ONVIF协议、RTSP协议、GB/T 28181-2016《公共安全视频监控联网信息系统信息传输、交换、控制技术要求》协议的设备；</w:t>
                  </w:r>
                  <w:r>
                    <w:br/>
                  </w:r>
                  <w:r>
                    <w:rPr>
                      <w:rFonts w:ascii="宋体" w:hAnsi="宋体" w:cs="宋体" w:eastAsia="宋体"/>
                      <w:sz w:val="20"/>
                      <w:color w:val="000000"/>
                    </w:rPr>
                    <w:t>（</w:t>
                  </w:r>
                  <w:r>
                    <w:rPr>
                      <w:rFonts w:ascii="宋体" w:hAnsi="宋体" w:cs="宋体" w:eastAsia="宋体"/>
                      <w:sz w:val="20"/>
                      <w:color w:val="000000"/>
                    </w:rPr>
                    <w:t>3）应提供第三方系统调用的SDK程序包。</w:t>
                  </w:r>
                  <w:r>
                    <w:br/>
                  </w:r>
                  <w:r>
                    <w:rPr>
                      <w:rFonts w:ascii="宋体" w:hAnsi="宋体" w:cs="宋体" w:eastAsia="宋体"/>
                      <w:sz w:val="20"/>
                      <w:color w:val="000000"/>
                    </w:rPr>
                    <w:t>2U标准机架式8盘位网络硬盘录像机，高性能ATX电源支持满配8TB硬盘（总容量可达64TB)</w:t>
                  </w:r>
                  <w:r>
                    <w:br/>
                  </w:r>
                  <w:r>
                    <w:rPr>
                      <w:rFonts w:ascii="宋体" w:hAnsi="宋体" w:cs="宋体" w:eastAsia="宋体"/>
                      <w:sz w:val="20"/>
                      <w:color w:val="000000"/>
                    </w:rPr>
                    <w:t>报警</w:t>
                  </w:r>
                  <w:r>
                    <w:rPr>
                      <w:rFonts w:ascii="宋体" w:hAnsi="宋体" w:cs="宋体" w:eastAsia="宋体"/>
                      <w:sz w:val="20"/>
                      <w:color w:val="000000"/>
                    </w:rPr>
                    <w:t>IO接口：16路报警输入，4路报警输</w:t>
                  </w:r>
                  <w:r>
                    <w:rPr>
                      <w:rFonts w:ascii="宋体" w:hAnsi="宋体" w:cs="宋体" w:eastAsia="宋体"/>
                      <w:sz w:val="20"/>
                      <w:color w:val="000000"/>
                    </w:rPr>
                    <w:t>出</w:t>
                  </w:r>
                  <w:r>
                    <w:br/>
                  </w:r>
                  <w:r>
                    <w:rPr>
                      <w:rFonts w:ascii="宋体" w:hAnsi="宋体" w:cs="宋体" w:eastAsia="宋体"/>
                      <w:sz w:val="20"/>
                      <w:color w:val="000000"/>
                    </w:rPr>
                    <w:t>串行接口：</w:t>
                  </w:r>
                  <w:r>
                    <w:rPr>
                      <w:rFonts w:ascii="宋体" w:hAnsi="宋体" w:cs="宋体" w:eastAsia="宋体"/>
                      <w:sz w:val="20"/>
                      <w:color w:val="000000"/>
                    </w:rPr>
                    <w:t>1路全双工485接口，1路标准RS-232接口输入带宽：160Mbps</w:t>
                  </w:r>
                  <w:r>
                    <w:br/>
                  </w:r>
                  <w:r>
                    <w:rPr>
                      <w:rFonts w:ascii="宋体" w:hAnsi="宋体" w:cs="宋体" w:eastAsia="宋体"/>
                      <w:sz w:val="20"/>
                      <w:color w:val="000000"/>
                    </w:rPr>
                    <w:t>输</w:t>
                  </w:r>
                  <w:r>
                    <w:rPr>
                      <w:rFonts w:ascii="宋体" w:hAnsi="宋体" w:cs="宋体" w:eastAsia="宋体"/>
                      <w:sz w:val="20"/>
                      <w:color w:val="000000"/>
                    </w:rPr>
                    <w:t>出</w:t>
                  </w:r>
                  <w:r>
                    <w:rPr>
                      <w:rFonts w:ascii="宋体" w:hAnsi="宋体" w:cs="宋体" w:eastAsia="宋体"/>
                      <w:sz w:val="20"/>
                      <w:color w:val="000000"/>
                    </w:rPr>
                    <w:t>带宽：</w:t>
                  </w:r>
                  <w:r>
                    <w:rPr>
                      <w:rFonts w:ascii="宋体" w:hAnsi="宋体" w:cs="宋体" w:eastAsia="宋体"/>
                      <w:sz w:val="20"/>
                      <w:color w:val="000000"/>
                    </w:rPr>
                    <w:t>160Mbps</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11</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监控存储系统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DVR专用6T</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51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b/>
                      <w:color w:val="000000"/>
                    </w:rPr>
                    <w:t>四、数据采集传输系统设备功能与功能要求</w:t>
                  </w:r>
                </w:p>
              </w:tc>
              <w:tc>
                <w:tcPr>
                  <w:tcW w:type="dxa" w:w="667"/>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1</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基础设施</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粮库信息系统服务</w:t>
                  </w:r>
                </w:p>
              </w:tc>
              <w:tc>
                <w:tcPr>
                  <w:tcW w:type="dxa" w:w="16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2U双路标准机架式服务器</w:t>
                  </w:r>
                  <w:r>
                    <w:br/>
                  </w:r>
                  <w:r>
                    <w:rPr>
                      <w:rFonts w:ascii="宋体" w:hAnsi="宋体" w:cs="宋体" w:eastAsia="宋体"/>
                      <w:sz w:val="20"/>
                      <w:color w:val="000000"/>
                    </w:rPr>
                    <w:t>CPU：配置1颗intel至强系列处理器，核数≥8核，主频≥2.1GHz</w:t>
                  </w:r>
                  <w:r>
                    <w:br/>
                  </w:r>
                  <w:r>
                    <w:rPr>
                      <w:rFonts w:ascii="宋体" w:hAnsi="宋体" w:cs="宋体" w:eastAsia="宋体"/>
                      <w:sz w:val="20"/>
                      <w:color w:val="000000"/>
                    </w:rPr>
                    <w:t>（可扩展至</w:t>
                  </w:r>
                  <w:r>
                    <w:rPr>
                      <w:rFonts w:ascii="宋体" w:hAnsi="宋体" w:cs="宋体" w:eastAsia="宋体"/>
                      <w:sz w:val="20"/>
                      <w:color w:val="000000"/>
                    </w:rPr>
                    <w:t>2颗）</w:t>
                  </w:r>
                  <w:r>
                    <w:br/>
                  </w:r>
                  <w:r>
                    <w:rPr>
                      <w:rFonts w:ascii="宋体" w:hAnsi="宋体" w:cs="宋体" w:eastAsia="宋体"/>
                      <w:sz w:val="20"/>
                      <w:color w:val="000000"/>
                    </w:rPr>
                    <w:t>内存：配置</w:t>
                  </w:r>
                  <w:r>
                    <w:rPr>
                      <w:rFonts w:ascii="宋体" w:hAnsi="宋体" w:cs="宋体" w:eastAsia="宋体"/>
                      <w:sz w:val="20"/>
                      <w:color w:val="000000"/>
                    </w:rPr>
                    <w:t>32G DDR4，16根内存插槽，最大支持扩展至2TB内存硬盘：配置2块1T 7.2K 3.5寸 SATA硬盘；   最高支持12块3.5寸(兼容2.5寸)热插拔SAS/SATA硬盘，支持可选2块后置热插拔2.5寸硬盘</w:t>
                  </w:r>
                  <w:r>
                    <w:br/>
                  </w:r>
                  <w:r>
                    <w:rPr>
                      <w:rFonts w:ascii="宋体" w:hAnsi="宋体" w:cs="宋体" w:eastAsia="宋体"/>
                      <w:sz w:val="20"/>
                      <w:color w:val="000000"/>
                    </w:rPr>
                    <w:t>阵列卡：配置</w:t>
                  </w:r>
                  <w:r>
                    <w:rPr>
                      <w:rFonts w:ascii="宋体" w:hAnsi="宋体" w:cs="宋体" w:eastAsia="宋体"/>
                      <w:sz w:val="20"/>
                      <w:color w:val="000000"/>
                    </w:rPr>
                    <w:t>SAS_HBA卡，支持RAID 0/1/10 ;</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2</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应用数据库服务</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2U双路标准机架式服务器</w:t>
                  </w:r>
                  <w:r>
                    <w:br/>
                  </w:r>
                  <w:r>
                    <w:rPr>
                      <w:rFonts w:ascii="宋体" w:hAnsi="宋体" w:cs="宋体" w:eastAsia="宋体"/>
                      <w:sz w:val="20"/>
                      <w:color w:val="000000"/>
                    </w:rPr>
                    <w:t>CPU：配置1颗intel至强系列处理器，核数≥8核，主频≥2.1GHz</w:t>
                  </w:r>
                  <w:r>
                    <w:br/>
                  </w:r>
                  <w:r>
                    <w:rPr>
                      <w:rFonts w:ascii="宋体" w:hAnsi="宋体" w:cs="宋体" w:eastAsia="宋体"/>
                      <w:sz w:val="20"/>
                      <w:color w:val="000000"/>
                    </w:rPr>
                    <w:t>（可扩展至</w:t>
                  </w:r>
                  <w:r>
                    <w:rPr>
                      <w:rFonts w:ascii="宋体" w:hAnsi="宋体" w:cs="宋体" w:eastAsia="宋体"/>
                      <w:sz w:val="20"/>
                      <w:color w:val="000000"/>
                    </w:rPr>
                    <w:t>2颗）</w:t>
                  </w:r>
                  <w:r>
                    <w:br/>
                  </w:r>
                  <w:r>
                    <w:rPr>
                      <w:rFonts w:ascii="宋体" w:hAnsi="宋体" w:cs="宋体" w:eastAsia="宋体"/>
                      <w:sz w:val="20"/>
                      <w:color w:val="000000"/>
                    </w:rPr>
                    <w:t>内存：配置</w:t>
                  </w:r>
                  <w:r>
                    <w:rPr>
                      <w:rFonts w:ascii="宋体" w:hAnsi="宋体" w:cs="宋体" w:eastAsia="宋体"/>
                      <w:sz w:val="20"/>
                      <w:color w:val="000000"/>
                    </w:rPr>
                    <w:t>32G DDR4，16根内存插槽，最大支持扩展至2TB内存硬盘：配置2块1T 7.2K 3.5寸 SATA硬盘；   最高支持12块3.5寸(兼容2.5寸)热插拔SAS/SATA硬盘，支持可选2块后置热插拔2.5寸硬盘</w:t>
                  </w:r>
                  <w:r>
                    <w:br/>
                  </w:r>
                  <w:r>
                    <w:rPr>
                      <w:rFonts w:ascii="宋体" w:hAnsi="宋体" w:cs="宋体" w:eastAsia="宋体"/>
                      <w:sz w:val="20"/>
                      <w:color w:val="000000"/>
                    </w:rPr>
                    <w:t>阵列卡：配置</w:t>
                  </w:r>
                  <w:r>
                    <w:rPr>
                      <w:rFonts w:ascii="宋体" w:hAnsi="宋体" w:cs="宋体" w:eastAsia="宋体"/>
                      <w:sz w:val="20"/>
                      <w:color w:val="000000"/>
                    </w:rPr>
                    <w:t>SAS_HBA卡，支持RAID 0/1/10 ;配置开源数据库：</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网络数据交换系统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48个100/1000 BASE-X SFP端口</w:t>
                  </w:r>
                  <w:r>
                    <w:br/>
                  </w:r>
                  <w:r>
                    <w:rPr>
                      <w:rFonts w:ascii="宋体" w:hAnsi="宋体" w:cs="宋体" w:eastAsia="宋体"/>
                      <w:sz w:val="20"/>
                      <w:color w:val="000000"/>
                    </w:rPr>
                    <w:t>4个1/10GE SFP+口</w:t>
                  </w:r>
                  <w:r>
                    <w:br/>
                  </w:r>
                  <w:r>
                    <w:rPr>
                      <w:rFonts w:ascii="宋体" w:hAnsi="宋体" w:cs="宋体" w:eastAsia="宋体"/>
                      <w:sz w:val="20"/>
                      <w:color w:val="000000"/>
                    </w:rPr>
                    <w:t>1个RJ-45 Console口</w:t>
                  </w:r>
                  <w:r>
                    <w:br/>
                  </w:r>
                  <w:r>
                    <w:rPr>
                      <w:rFonts w:ascii="宋体" w:hAnsi="宋体" w:cs="宋体" w:eastAsia="宋体"/>
                      <w:sz w:val="20"/>
                      <w:color w:val="000000"/>
                    </w:rPr>
                    <w:t>1个Mini USB Console口</w:t>
                  </w:r>
                  <w:r>
                    <w:br/>
                  </w:r>
                  <w:r>
                    <w:rPr>
                      <w:rFonts w:ascii="宋体" w:hAnsi="宋体" w:cs="宋体" w:eastAsia="宋体"/>
                      <w:sz w:val="20"/>
                      <w:color w:val="000000"/>
                    </w:rPr>
                    <w:t>支持</w:t>
                  </w:r>
                  <w:r>
                    <w:rPr>
                      <w:rFonts w:ascii="宋体" w:hAnsi="宋体" w:cs="宋体" w:eastAsia="宋体"/>
                      <w:sz w:val="20"/>
                      <w:color w:val="000000"/>
                    </w:rPr>
                    <w:t>PoE供电</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4</w:t>
                  </w:r>
                </w:p>
              </w:tc>
              <w:tc>
                <w:tcPr>
                  <w:tcW w:type="dxa" w:w="201"/>
                  <w:vMerge/>
                  <w:tcBorders>
                    <w:top w:val="none" w:color="000000" w:sz="4"/>
                    <w:left w:val="none" w:color="000000" w:sz="4"/>
                    <w:bottom w:val="single" w:color="000000" w:sz="4"/>
                    <w:right w:val="single" w:color="000000" w:sz="4"/>
                  </w:tcBorders>
                </w:tcP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网络安全防护系统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1）网络端口：8口，10/100/1000M自适应</w:t>
                  </w:r>
                  <w:r>
                    <w:br/>
                  </w:r>
                  <w:r>
                    <w:rPr>
                      <w:rFonts w:ascii="宋体" w:hAnsi="宋体" w:cs="宋体" w:eastAsia="宋体"/>
                      <w:sz w:val="20"/>
                      <w:color w:val="000000"/>
                    </w:rPr>
                    <w:t>（</w:t>
                  </w:r>
                  <w:r>
                    <w:rPr>
                      <w:rFonts w:ascii="宋体" w:hAnsi="宋体" w:cs="宋体" w:eastAsia="宋体"/>
                      <w:sz w:val="20"/>
                      <w:color w:val="000000"/>
                    </w:rPr>
                    <w:t>2）处理器64位多核高性能处理器</w:t>
                  </w:r>
                  <w:r>
                    <w:br/>
                  </w:r>
                  <w:r>
                    <w:rPr>
                      <w:rFonts w:ascii="宋体" w:hAnsi="宋体" w:cs="宋体" w:eastAsia="宋体"/>
                      <w:sz w:val="20"/>
                      <w:color w:val="000000"/>
                    </w:rPr>
                    <w:t>（</w:t>
                  </w:r>
                  <w:r>
                    <w:rPr>
                      <w:rFonts w:ascii="宋体" w:hAnsi="宋体" w:cs="宋体" w:eastAsia="宋体"/>
                      <w:sz w:val="20"/>
                      <w:color w:val="000000"/>
                    </w:rPr>
                    <w:t>3）支持IPv6</w:t>
                  </w:r>
                  <w:r>
                    <w:br/>
                  </w:r>
                  <w:r>
                    <w:rPr>
                      <w:rFonts w:ascii="宋体" w:hAnsi="宋体" w:cs="宋体" w:eastAsia="宋体"/>
                      <w:sz w:val="20"/>
                      <w:color w:val="000000"/>
                    </w:rPr>
                    <w:t>（</w:t>
                  </w:r>
                  <w:r>
                    <w:rPr>
                      <w:rFonts w:ascii="宋体" w:hAnsi="宋体" w:cs="宋体" w:eastAsia="宋体"/>
                      <w:sz w:val="20"/>
                      <w:color w:val="000000"/>
                    </w:rPr>
                    <w:t>4）支持企业VPN</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5</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网络传输</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远程安全访问控制系统</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1）支持国家商用密码算法包括： SM1、SM2、SM3、SM4算法；</w:t>
                  </w:r>
                  <w:r>
                    <w:br/>
                  </w:r>
                  <w:r>
                    <w:rPr>
                      <w:rFonts w:ascii="宋体" w:hAnsi="宋体" w:cs="宋体" w:eastAsia="宋体"/>
                      <w:sz w:val="20"/>
                      <w:color w:val="000000"/>
                    </w:rPr>
                    <w:t>（</w:t>
                  </w:r>
                  <w:r>
                    <w:rPr>
                      <w:rFonts w:ascii="宋体" w:hAnsi="宋体" w:cs="宋体" w:eastAsia="宋体"/>
                      <w:sz w:val="20"/>
                      <w:color w:val="000000"/>
                    </w:rPr>
                    <w:t>2）能够与省粮食和储备局通过Ipsec vpn进行互联；</w:t>
                  </w:r>
                  <w:r>
                    <w:br/>
                  </w:r>
                  <w:r>
                    <w:rPr>
                      <w:rFonts w:ascii="宋体" w:hAnsi="宋体" w:cs="宋体" w:eastAsia="宋体"/>
                      <w:sz w:val="20"/>
                      <w:color w:val="000000"/>
                    </w:rPr>
                    <w:t>（</w:t>
                  </w:r>
                  <w:r>
                    <w:rPr>
                      <w:rFonts w:ascii="宋体" w:hAnsi="宋体" w:cs="宋体" w:eastAsia="宋体"/>
                      <w:sz w:val="20"/>
                      <w:color w:val="000000"/>
                    </w:rPr>
                    <w:t>3）具有国家密码管理局颁发的商用密码产品证书。</w:t>
                  </w:r>
                  <w:r>
                    <w:br/>
                  </w:r>
                  <w:r>
                    <w:rPr>
                      <w:rFonts w:ascii="宋体" w:hAnsi="宋体" w:cs="宋体" w:eastAsia="宋体"/>
                      <w:sz w:val="20"/>
                      <w:color w:val="000000"/>
                    </w:rPr>
                    <w:t>（</w:t>
                  </w:r>
                  <w:r>
                    <w:rPr>
                      <w:rFonts w:ascii="宋体" w:hAnsi="宋体" w:cs="宋体" w:eastAsia="宋体"/>
                      <w:sz w:val="20"/>
                      <w:color w:val="000000"/>
                    </w:rPr>
                    <w:t>4）IPSEC隧道数800，IPSEC国密吞吐率100Mbps</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套</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6</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集成服务</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库端设备接入服务</w:t>
                  </w:r>
                </w:p>
              </w:tc>
              <w:tc>
                <w:tcPr>
                  <w:tcW w:type="dxa" w:w="16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0"/>
                      <w:color w:val="000000"/>
                    </w:rPr>
                    <w:t>（</w:t>
                  </w:r>
                  <w:r>
                    <w:rPr>
                      <w:rFonts w:ascii="宋体" w:hAnsi="宋体" w:cs="宋体" w:eastAsia="宋体"/>
                      <w:sz w:val="20"/>
                      <w:color w:val="000000"/>
                    </w:rPr>
                    <w:t>1）支持库端</w:t>
                  </w:r>
                  <w:r>
                    <w:rPr>
                      <w:rFonts w:ascii="宋体" w:hAnsi="宋体" w:cs="宋体" w:eastAsia="宋体"/>
                      <w:sz w:val="20"/>
                      <w:color w:val="000000"/>
                    </w:rPr>
                    <w:t>出</w:t>
                  </w:r>
                  <w:r>
                    <w:rPr>
                      <w:rFonts w:ascii="宋体" w:hAnsi="宋体" w:cs="宋体" w:eastAsia="宋体"/>
                      <w:sz w:val="20"/>
                      <w:color w:val="000000"/>
                    </w:rPr>
                    <w:t>入库系统设备、粮情检测系统、安防监控系统等设备与监管信息化粮库系统的集成，以及与省级平台的对接；</w:t>
                  </w:r>
                  <w:r>
                    <w:br/>
                  </w:r>
                  <w:r>
                    <w:rPr>
                      <w:rFonts w:ascii="宋体" w:hAnsi="宋体" w:cs="宋体" w:eastAsia="宋体"/>
                      <w:sz w:val="20"/>
                      <w:color w:val="000000"/>
                    </w:rPr>
                    <w:t>（</w:t>
                  </w:r>
                  <w:r>
                    <w:rPr>
                      <w:rFonts w:ascii="宋体" w:hAnsi="宋体" w:cs="宋体" w:eastAsia="宋体"/>
                      <w:sz w:val="20"/>
                      <w:color w:val="000000"/>
                    </w:rPr>
                    <w:t>2）按照《粮食购销领域监管信息化规范（2022年4月）》的要求实现视频监控和数据与省平台互联互通。</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批</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color w:val="000000"/>
                    </w:rPr>
                    <w:t>3.00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所提供设施设备质量须符合国家标准</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交付期：60天，质保期：12个月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符合国家规定</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签订合同后，由供应商提供票据并申请，经采购人签字同意后支付</w:t>
      </w:r>
      <w:r>
        <w:rPr/>
        <w:t xml:space="preserve"> ，达到付款条件起 </w:t>
      </w:r>
      <w:r>
        <w:rPr/>
        <w:t>7</w:t>
      </w:r>
      <w:r>
        <w:rPr/>
        <w:t xml:space="preserve"> 日内，支付合同总金额的 </w:t>
      </w:r>
      <w:r>
        <w:rPr/>
        <w:t>30.00</w:t>
      </w:r>
      <w:r>
        <w:rPr/>
        <w:t>%。</w:t>
      </w:r>
    </w:p>
    <w:p>
      <w:pPr>
        <w:pStyle w:val="null3"/>
      </w:pPr>
      <w:r>
        <w:rPr/>
        <w:t>采购包1：</w:t>
      </w:r>
      <w:r>
        <w:rPr/>
        <w:t xml:space="preserve"> 付款条件说明： </w:t>
      </w:r>
      <w:r>
        <w:rPr/>
        <w:t>项目实施完工后，由供应商提供票据并申请，经采购人签字同意后支付</w:t>
      </w:r>
      <w:r>
        <w:rPr/>
        <w:t xml:space="preserve"> ，达到付款条件起 </w:t>
      </w:r>
      <w:r>
        <w:rPr/>
        <w:t>7</w:t>
      </w:r>
      <w:r>
        <w:rPr/>
        <w:t xml:space="preserve"> 日内，支付合同总金额的 </w:t>
      </w:r>
      <w:r>
        <w:rPr/>
        <w:t>60.00</w:t>
      </w:r>
      <w:r>
        <w:rPr/>
        <w:t>%。</w:t>
      </w:r>
    </w:p>
    <w:p>
      <w:pPr>
        <w:pStyle w:val="null3"/>
      </w:pPr>
      <w:r>
        <w:rPr/>
        <w:t>采购包1：</w:t>
      </w:r>
      <w:r>
        <w:rPr/>
        <w:t xml:space="preserve"> 付款条件说明： </w:t>
      </w:r>
      <w:r>
        <w:rPr/>
        <w:t>项目实施完成并通过验收后，由供应商提供票据并申请，经采购人签字同意后支付</w:t>
      </w:r>
      <w:r>
        <w:rPr/>
        <w:t xml:space="preserve"> ，达到付款条件起 </w:t>
      </w:r>
      <w:r>
        <w:rPr/>
        <w:t>7</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详见合同约定</w:t>
      </w:r>
    </w:p>
    <w:p>
      <w:pPr>
        <w:pStyle w:val="null3"/>
        <w:outlineLvl w:val="2"/>
      </w:pPr>
      <w:r>
        <w:rPr>
          <w:sz w:val="28"/>
          <w:b/>
        </w:rPr>
        <w:t>3.4其他要求</w:t>
      </w:r>
    </w:p>
    <w:p>
      <w:pPr>
        <w:pStyle w:val="null3"/>
      </w:pPr>
      <w:r>
        <w:rPr/>
        <w:t>本项目采购物品应包含所有的费用，保证交货后招标人可以直接使用。一年质保期满后，本服务项目相关资产归属采购人 。</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偏离表 供应商参加政府采购活动承诺书 分项报价表 中小企业声明函、残疾人福利性单位声明、函监狱企业证明文件 供应商应提交的相关资格证明材料 标的清单 报价表 响应函 磋商方案</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供应商为具有独立承担民事责任能力的法人或其他组织或自然人</w:t>
            </w:r>
          </w:p>
        </w:tc>
        <w:tc>
          <w:tcPr>
            <w:tcW w:type="dxa" w:w="3322"/>
          </w:tcPr>
          <w:p>
            <w:pPr>
              <w:pStyle w:val="null3"/>
            </w:pPr>
            <w:r>
              <w:rPr/>
              <w:t>供应商为具有独立承担民事责任能力的法人或其他组织或自然人，并提供法人或者其他组织合法有效的统一社会信用代码的营业执照等证明文件，事业单位应提供事业单位法人证书，自然人应提供身份证明文件</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供应商应授权合法的人员</w:t>
            </w:r>
          </w:p>
        </w:tc>
        <w:tc>
          <w:tcPr>
            <w:tcW w:type="dxa" w:w="3322"/>
          </w:tcPr>
          <w:p>
            <w:pPr>
              <w:pStyle w:val="null3"/>
            </w:pPr>
            <w:r>
              <w:rPr/>
              <w:t>供应商应授权合法的人员参加磋商全过程，其中法定代表人直接参加磋商的，须出具法人身份证原件及复印件，并与营业执照上信息一致。法定代表人授权代表参加磋商的，须出具法定代表人授权书及授权代表身份证原件及复印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提供供应商2022年或2023年经审计的财务报告或磋商前三个月内开户银行开具的资信证明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提供供应商近一年内任意一个月已缴纳完税凭证或税务机关开具的完税证明（任意税种）；依法免税的应提供相关文件证明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提供供应商近一年内任意一个月已缴纳的社会保障资金缴存单据或社保机构开具的社会保险参保缴费情况证明；依法不需要缴纳社会保障资金的应提供相关文件证明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网站截图</w:t>
            </w:r>
          </w:p>
        </w:tc>
        <w:tc>
          <w:tcPr>
            <w:tcW w:type="dxa" w:w="3322"/>
          </w:tcPr>
          <w:p>
            <w:pPr>
              <w:pStyle w:val="null3"/>
            </w:pPr>
            <w:r>
              <w:rPr/>
              <w:t>供应商不得被列入信用中国（www.creditchina.gov.cn）失信被执行人、重大税收违法失信主体案件当事人名单、在中国政府采购网（www.ccgp.gov.cn）没有严重违法失信行为记录名单、以查询结果为准，提供网站截图</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本项目不接受联合体磋商</w:t>
            </w:r>
          </w:p>
        </w:tc>
        <w:tc>
          <w:tcPr>
            <w:tcW w:type="dxa" w:w="3322"/>
          </w:tcPr>
          <w:p>
            <w:pPr>
              <w:pStyle w:val="null3"/>
            </w:pPr>
            <w:r>
              <w:rPr/>
              <w:t>本项目不接受联合体磋商。单位负责人为同一人或者存在控股、管理关系的不同单位不得同时参加</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2</w:t>
            </w:r>
          </w:p>
        </w:tc>
        <w:tc>
          <w:tcPr>
            <w:tcW w:type="dxa" w:w="2492"/>
          </w:tcPr>
          <w:p>
            <w:pPr>
              <w:pStyle w:val="null3"/>
            </w:pPr>
            <w:r>
              <w:rPr/>
              <w:t>签字盖章</w:t>
            </w:r>
          </w:p>
        </w:tc>
        <w:tc>
          <w:tcPr>
            <w:tcW w:type="dxa" w:w="3322"/>
          </w:tcPr>
          <w:p>
            <w:pPr>
              <w:pStyle w:val="null3"/>
            </w:pPr>
            <w:r>
              <w:rPr/>
              <w:t>按磋商相应文件格式要求签字或盖章</w:t>
            </w:r>
          </w:p>
        </w:tc>
        <w:tc>
          <w:tcPr>
            <w:tcW w:type="dxa" w:w="1661"/>
          </w:tcPr>
          <w:p>
            <w:pPr>
              <w:pStyle w:val="null3"/>
            </w:pPr>
            <w:r>
              <w:rPr/>
              <w:t>响应文件封面 偏离表 供应商参加政府采购活动承诺书 分项报价表 中小企业声明函、残疾人福利性单位声明、函监狱企业证明文件 标的清单 供应商应提交的相关资格证明材料 报价表 响应函 磋商方案</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符合磋商文件的要求</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交付期</w:t>
            </w:r>
          </w:p>
        </w:tc>
        <w:tc>
          <w:tcPr>
            <w:tcW w:type="dxa" w:w="3322"/>
          </w:tcPr>
          <w:p>
            <w:pPr>
              <w:pStyle w:val="null3"/>
            </w:pPr>
            <w:r>
              <w:rPr/>
              <w:t>符合磋商文件的要求</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系统方案</w:t>
            </w:r>
          </w:p>
        </w:tc>
        <w:tc>
          <w:tcPr>
            <w:tcW w:type="dxa" w:w="2492"/>
          </w:tcPr>
          <w:p>
            <w:pPr>
              <w:pStyle w:val="null3"/>
            </w:pPr>
            <w:r>
              <w:rPr/>
              <w:t>投标人需对本项目具有充分的理解，并提供系统设计方案，方案需结构清晰、针对性强，能充分贴合系统需求现状，体现合理的建设思路，对采购需求所要求的功能有详尽的功能设计，其它各方面要求都有明确呼应。对照采购需求方案的总体性要求，对系统设计方案的系统性、完整性、先进性、成熟性、开放性、可维护性等因素进行综合评价。 项目理解认识充分，设计方案合理、架构完整、层次清楚，先进成熟，可行性强，充分契合采购人的需求得25分；对项目具有较高的理解认识，设计方案较为合理、架构较为完整，具有良好的可行性，能较好的满足采购人的需求得20分；对项目具有一定的理解认识，设计方案基本合理、架构基本完整，具有一定的可行性，基本满足采购人的需求得15分；项目理解认识一般，设计方案不够完整，可行性较差的得10分；项目理解认识不清楚，设计方案不完整，可行性差的得5分；未提供不得分。</w:t>
            </w:r>
          </w:p>
        </w:tc>
        <w:tc>
          <w:tcPr>
            <w:tcW w:type="dxa" w:w="831"/>
          </w:tcPr>
          <w:p>
            <w:pPr>
              <w:pStyle w:val="null3"/>
              <w:jc w:val="right"/>
            </w:pPr>
            <w:r>
              <w:rPr/>
              <w:t>25.0000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应急预案</w:t>
            </w:r>
          </w:p>
        </w:tc>
        <w:tc>
          <w:tcPr>
            <w:tcW w:type="dxa" w:w="2492"/>
          </w:tcPr>
          <w:p>
            <w:pPr>
              <w:pStyle w:val="null3"/>
            </w:pPr>
            <w:r>
              <w:rPr/>
              <w:t>根据项目建设要求结合系统方案对项目整体编写应急预案。 应急预案内容详尽完整，可行性强得5分；应急预案内容比较具体详细合理得3分；应急预案内容有缺漏，缺乏合理性的1分；未提供不得分。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项目实施方案</w:t>
            </w:r>
          </w:p>
        </w:tc>
        <w:tc>
          <w:tcPr>
            <w:tcW w:type="dxa" w:w="2492"/>
          </w:tcPr>
          <w:p>
            <w:pPr>
              <w:pStyle w:val="null3"/>
            </w:pPr>
            <w:r>
              <w:rPr/>
              <w:t>根据项目建设要求结合上述系统方案对项目整体进行优化调整，并制定出项目实施方案。 实施方案内容详尽完整，可行性强，时间安排合理得15分；实施方案内容比较具体详细，时间安排比较合理得10分；实施方案内容有缺漏，时间安排缺乏合理性得5分；未提供不得分。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实施人员配置</w:t>
            </w:r>
          </w:p>
        </w:tc>
        <w:tc>
          <w:tcPr>
            <w:tcW w:type="dxa" w:w="2492"/>
          </w:tcPr>
          <w:p>
            <w:pPr>
              <w:pStyle w:val="null3"/>
            </w:pPr>
            <w:r>
              <w:rPr/>
              <w:t>项目团队有明确的组织形式、人员结构、职责任务明确，符合项目实际情况、针对性强。根据投标人为本项目人员配备投入情况进行赋分： 1、要求拟派项目经理具有高级工程师职称证书，提供近一年内的至少三个月的社保证明。提供得3分；未提供不得分。 2、技术人员具有工程师职称证书，提供近一年内的至少三个月的社保证明。每提供一个证书得1分，共5分。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磋商方案</w:t>
            </w:r>
          </w:p>
        </w:tc>
      </w:tr>
      <w:tr>
        <w:tc>
          <w:tcPr>
            <w:tcW w:type="dxa" w:w="831"/>
            <w:vMerge/>
          </w:tcPr>
          <w:p/>
        </w:tc>
        <w:tc>
          <w:tcPr>
            <w:tcW w:type="dxa" w:w="1661"/>
          </w:tcPr>
          <w:p>
            <w:pPr>
              <w:pStyle w:val="null3"/>
            </w:pPr>
            <w:r>
              <w:rPr/>
              <w:t>进度保证措施</w:t>
            </w:r>
          </w:p>
        </w:tc>
        <w:tc>
          <w:tcPr>
            <w:tcW w:type="dxa" w:w="2492"/>
          </w:tcPr>
          <w:p>
            <w:pPr>
              <w:pStyle w:val="null3"/>
            </w:pPr>
            <w:r>
              <w:rPr/>
              <w:t>保证措施科学、合理、可行性高的得7分；基本合理可行的得4分；合理性和可行性较差的得2分；未提供不得分。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质量保证措施</w:t>
            </w:r>
          </w:p>
        </w:tc>
        <w:tc>
          <w:tcPr>
            <w:tcW w:type="dxa" w:w="2492"/>
          </w:tcPr>
          <w:p>
            <w:pPr>
              <w:pStyle w:val="null3"/>
            </w:pPr>
            <w:r>
              <w:rPr/>
              <w:t>保证措施科学、合理、可行高的得7分；基本合理可行的得4分；合理性和可行性较差的得2分；未提供不得分。</w:t>
            </w:r>
          </w:p>
        </w:tc>
        <w:tc>
          <w:tcPr>
            <w:tcW w:type="dxa" w:w="831"/>
          </w:tcPr>
          <w:p>
            <w:pPr>
              <w:pStyle w:val="null3"/>
              <w:jc w:val="right"/>
            </w:pPr>
            <w:r>
              <w:rPr/>
              <w:t>7.0000</w:t>
            </w:r>
          </w:p>
        </w:tc>
        <w:tc>
          <w:tcPr>
            <w:tcW w:type="dxa" w:w="831"/>
          </w:tcPr>
          <w:p>
            <w:pPr>
              <w:pStyle w:val="null3"/>
            </w:pPr>
            <w:r>
              <w:rPr/>
              <w:t>客观</w:t>
            </w:r>
          </w:p>
        </w:tc>
        <w:tc>
          <w:tcPr>
            <w:tcW w:type="dxa" w:w="1661"/>
          </w:tcPr>
          <w:p>
            <w:pPr>
              <w:pStyle w:val="null3"/>
            </w:pPr>
            <w:r>
              <w:rPr/>
              <w:t>磋商方案</w:t>
            </w:r>
          </w:p>
        </w:tc>
      </w:tr>
      <w:tr>
        <w:tc>
          <w:tcPr>
            <w:tcW w:type="dxa" w:w="831"/>
            <w:vMerge/>
          </w:tcPr>
          <w:p/>
        </w:tc>
        <w:tc>
          <w:tcPr>
            <w:tcW w:type="dxa" w:w="1661"/>
          </w:tcPr>
          <w:p>
            <w:pPr>
              <w:pStyle w:val="null3"/>
            </w:pPr>
            <w:r>
              <w:rPr/>
              <w:t>售后保障</w:t>
            </w:r>
          </w:p>
        </w:tc>
        <w:tc>
          <w:tcPr>
            <w:tcW w:type="dxa" w:w="2492"/>
          </w:tcPr>
          <w:p>
            <w:pPr>
              <w:pStyle w:val="null3"/>
            </w:pPr>
            <w:r>
              <w:rPr/>
              <w:t>售后服务体系健全，售后服务方案详尽，并有详细的售后服务承诺及保障措施，有明确的售后服务内容，提供保修期、服务响应时间、售后服务人员等。 1、售后服务体系健全得2分；售后服务体系一般得1分；未提供不得分。（满分2分） 2、售后服务方案详尽得2分；售后服务方案一般得1分；未提供不得分。（满分2分） 3、售后服务承诺内容完整得2分；售后服务承诺内容一般得1分；未提供不得分。（满分2分） 4、售后服务保障措施内容完整得2分；售后服务保障措施内容一般得1分；未提供不得分。（满分2分） 5、为了确保售后服务的及时性，为本项目提供专业的售后服务。投标人配备有本地化技术及售后服务团队，提供本地化服务证明文件得2分；未提供不得分。（满分2分）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培训服务</w:t>
            </w:r>
          </w:p>
        </w:tc>
        <w:tc>
          <w:tcPr>
            <w:tcW w:type="dxa" w:w="2492"/>
          </w:tcPr>
          <w:p>
            <w:pPr>
              <w:pStyle w:val="null3"/>
            </w:pPr>
            <w:r>
              <w:rPr/>
              <w:t>为了确保用户系统的正常使用，需要提供详细的培训方案。 内容详尽完整，可行性强得8分；内容片面得5分；内容有缺漏缺乏合理性得2分；未提供不得分。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磋商方案</w:t>
            </w:r>
          </w:p>
        </w:tc>
      </w:tr>
      <w:tr>
        <w:tc>
          <w:tcPr>
            <w:tcW w:type="dxa" w:w="831"/>
            <w:vMerge/>
          </w:tcPr>
          <w:p/>
        </w:tc>
        <w:tc>
          <w:tcPr>
            <w:tcW w:type="dxa" w:w="1661"/>
          </w:tcPr>
          <w:p>
            <w:pPr>
              <w:pStyle w:val="null3"/>
            </w:pPr>
            <w:r>
              <w:rPr/>
              <w:t>业绩</w:t>
            </w:r>
          </w:p>
        </w:tc>
        <w:tc>
          <w:tcPr>
            <w:tcW w:type="dxa" w:w="2492"/>
          </w:tcPr>
          <w:p>
            <w:pPr>
              <w:pStyle w:val="null3"/>
            </w:pPr>
            <w:r>
              <w:rPr/>
              <w:t>投标人提供三年内的类似的业绩案例合同复印件，每提供一份计1分，共5分。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磋商方案</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 xml:space="preserve"> 价格分采用低价优先法计算，即满足招标文件要求且价格最低报价的为评标基准价，其价格分为满分。其他投标单位的价格分按照以下公式计算：投标报价得分=(评标基准价／投标报价)×价格权值×100 （注：计算分数时四舍五入取小数点后两位）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报价表</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分项报价表 中小企业声明函、残疾人福利性单位声明、函监狱企业证明文件 标的清单 报价表 响应函</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详见附件：报价表</w:t>
      </w:r>
    </w:p>
    <w:p>
      <w:pPr>
        <w:pStyle w:val="null3"/>
        <w:ind w:firstLine="960"/>
      </w:pPr>
      <w:r>
        <w:rPr/>
        <w:t>详见附件：分项报价表</w:t>
      </w:r>
    </w:p>
    <w:p>
      <w:pPr>
        <w:pStyle w:val="null3"/>
        <w:ind w:firstLine="960"/>
      </w:pPr>
      <w:r>
        <w:rPr/>
        <w:t>详见附件：偏离表</w:t>
      </w:r>
    </w:p>
    <w:p>
      <w:pPr>
        <w:pStyle w:val="null3"/>
        <w:ind w:firstLine="960"/>
      </w:pPr>
      <w:r>
        <w:rPr/>
        <w:t>详见附件：供应商应提交的相关资格证明材料</w:t>
      </w:r>
    </w:p>
    <w:p>
      <w:pPr>
        <w:pStyle w:val="null3"/>
        <w:ind w:firstLine="960"/>
      </w:pPr>
      <w:r>
        <w:rPr/>
        <w:t>详见附件：供应商参加政府采购活动承诺书</w:t>
      </w:r>
    </w:p>
    <w:p>
      <w:pPr>
        <w:pStyle w:val="null3"/>
        <w:ind w:firstLine="960"/>
      </w:pPr>
      <w:r>
        <w:rPr/>
        <w:t>详见附件：磋商方案</w:t>
      </w:r>
    </w:p>
    <w:p>
      <w:pPr>
        <w:pStyle w:val="null3"/>
        <w:ind w:firstLine="960"/>
      </w:pPr>
      <w:r>
        <w:rPr/>
        <w:t>详见附件：中小企业声明函、残疾人福利性单位声明、函监狱企业证明文件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详见附件：合同条款及格式前附表.docx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