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仿宋" w:hAnsi="仿宋" w:eastAsia="仿宋" w:cs="仿宋"/>
          <w:b/>
          <w:bCs/>
          <w:sz w:val="32"/>
          <w:szCs w:val="32"/>
        </w:rPr>
      </w:pPr>
      <w:r>
        <w:rPr>
          <w:rFonts w:hint="eastAsia" w:ascii="仿宋" w:hAnsi="仿宋" w:eastAsia="仿宋" w:cs="仿宋"/>
          <w:b/>
          <w:sz w:val="30"/>
          <w:szCs w:val="30"/>
          <w:highlight w:val="none"/>
        </w:rPr>
        <w:t>资格审查资料</w:t>
      </w:r>
    </w:p>
    <w:p>
      <w:pPr>
        <w:numPr>
          <w:ilvl w:val="0"/>
          <w:numId w:val="0"/>
        </w:numPr>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kern w:val="2"/>
          <w:sz w:val="21"/>
          <w:szCs w:val="21"/>
          <w:lang w:val="en-US" w:eastAsia="zh-CN" w:bidi="ar-SA"/>
        </w:rPr>
        <w:t>(1)</w:t>
      </w:r>
      <w:r>
        <w:rPr>
          <w:rFonts w:hint="eastAsia" w:ascii="仿宋" w:hAnsi="仿宋" w:eastAsia="仿宋" w:cs="仿宋"/>
          <w:sz w:val="21"/>
          <w:szCs w:val="21"/>
          <w:highlight w:val="none"/>
          <w:lang w:val="en-US" w:eastAsia="zh-CN"/>
        </w:rPr>
        <w:t xml:space="preserve">提供合格有效的法人或者其他组织的营业执照等证明文件，自然人的身份证明；供应商是法人或其他组织的应提供营业 执照等证明文件，供应商是自然人的应提供有 效的自然人身份证明。 </w:t>
      </w:r>
    </w:p>
    <w:p>
      <w:pPr>
        <w:numPr>
          <w:ilvl w:val="0"/>
          <w:numId w:val="0"/>
        </w:numPr>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kern w:val="2"/>
          <w:sz w:val="21"/>
          <w:szCs w:val="21"/>
          <w:lang w:val="en-US" w:eastAsia="zh-CN" w:bidi="ar-SA"/>
        </w:rPr>
        <w:t>(2)</w:t>
      </w:r>
      <w:r>
        <w:rPr>
          <w:rFonts w:hint="eastAsia" w:ascii="仿宋" w:hAnsi="仿宋" w:eastAsia="仿宋" w:cs="仿宋"/>
          <w:sz w:val="21"/>
          <w:szCs w:val="21"/>
          <w:highlight w:val="none"/>
          <w:lang w:val="en-US" w:eastAsia="zh-CN"/>
        </w:rPr>
        <w:t xml:space="preserve">提供2022年度经审 计的财务报告（包括“四表一注”即《资产负债表》《利润表》《现金流量表》《所有者权益 变动表》及其附注；成立时间至提交磋商响应 文件截止时间不足一年的可提供成立后任意时段的资产负债表）或基本存款账户开户银行出 具的资信证明及基本存款账户开户许可证（基本账户信息）或财政部门认可的政府采购专业 担保机构出具的担保函； </w:t>
      </w:r>
    </w:p>
    <w:p>
      <w:pPr>
        <w:numPr>
          <w:ilvl w:val="0"/>
          <w:numId w:val="0"/>
        </w:numPr>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 xml:space="preserve">(3)提供具有履行合同 所必需的设备和专业技术能力的承诺； </w:t>
      </w:r>
    </w:p>
    <w:p>
      <w:pPr>
        <w:numPr>
          <w:ilvl w:val="0"/>
          <w:numId w:val="0"/>
        </w:numPr>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(4)提供磋商截止日前一年内已缴纳的至少一个月的纳 税证明或完税证明，依法免税的单位应提供相 关证明材料；</w:t>
      </w:r>
    </w:p>
    <w:p>
      <w:pPr>
        <w:numPr>
          <w:ilvl w:val="0"/>
          <w:numId w:val="0"/>
        </w:numPr>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(5)提供磋商截止日前一年内已缴 存的至少一个月的社会保障资金缴存单据或社 保机构开具的社会保险参保缴费情况证明，依 法不需要缴纳社会保障资金的单位应提供相关 证明材料；</w:t>
      </w:r>
    </w:p>
    <w:p>
      <w:pPr>
        <w:numPr>
          <w:ilvl w:val="0"/>
          <w:numId w:val="0"/>
        </w:numPr>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(6)参加政府采购活动前3年内，在经营活动中没有重大违法记录的书面声明。供应商需在项目电子化交易系统中按要求填写或上传相应证明文件并进行电子签章。</w:t>
      </w:r>
    </w:p>
    <w:p>
      <w:pPr>
        <w:numPr>
          <w:ilvl w:val="0"/>
          <w:numId w:val="0"/>
        </w:numPr>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(7)法定代表人授权书（附法定代表人、被授权人身份证复印件），法定代表人直接参加投标，须提供法定代表人身份证明）</w:t>
      </w:r>
    </w:p>
    <w:p>
      <w:pPr>
        <w:numPr>
          <w:ilvl w:val="0"/>
          <w:numId w:val="0"/>
        </w:numPr>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(8)供应商应具备行政主管部门颁发的水利水电工程施工总承包三级（含三级）以上资质证书，同时具有合格有效的安全生产许可证；</w:t>
      </w:r>
    </w:p>
    <w:p>
      <w:pPr>
        <w:numPr>
          <w:ilvl w:val="0"/>
          <w:numId w:val="0"/>
        </w:numPr>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(9)拟派项目经理须具有水利水电工程专业二级及以上注册建造师证书和行政主管部门颁发的安全生产考核合格证（B 证）且无在建工程、无不良记录（提供无在建工程、无不良记录承诺书）。</w:t>
      </w:r>
    </w:p>
    <w:p>
      <w:pPr>
        <w:spacing w:line="360" w:lineRule="auto"/>
        <w:ind w:firstLine="422" w:firstLineChars="200"/>
        <w:rPr>
          <w:rFonts w:hint="eastAsia" w:ascii="仿宋" w:hAnsi="仿宋" w:eastAsia="仿宋" w:cs="仿宋"/>
          <w:b/>
          <w:szCs w:val="21"/>
          <w:highlight w:val="none"/>
        </w:rPr>
      </w:pPr>
      <w:r>
        <w:rPr>
          <w:rFonts w:hint="eastAsia" w:ascii="仿宋" w:hAnsi="仿宋" w:eastAsia="仿宋" w:cs="仿宋"/>
          <w:b/>
          <w:szCs w:val="21"/>
          <w:highlight w:val="none"/>
        </w:rPr>
        <w:t>备注：以上相关资料若出现内容模糊等情况，造成对供应商不利的评审结果，由供应商自负。</w:t>
      </w:r>
    </w:p>
    <w:p>
      <w:pPr>
        <w:spacing w:line="360" w:lineRule="auto"/>
        <w:jc w:val="left"/>
        <w:outlineLvl w:val="9"/>
        <w:rPr>
          <w:rFonts w:hint="eastAsia" w:ascii="仿宋" w:hAnsi="仿宋" w:eastAsia="仿宋" w:cs="仿宋"/>
          <w:szCs w:val="21"/>
          <w:highlight w:val="none"/>
        </w:rPr>
      </w:pPr>
    </w:p>
    <w:p>
      <w:pPr>
        <w:pStyle w:val="4"/>
        <w:rPr>
          <w:rFonts w:hint="eastAsia" w:ascii="仿宋" w:hAnsi="仿宋" w:eastAsia="仿宋" w:cs="仿宋"/>
          <w:highlight w:val="none"/>
        </w:rPr>
      </w:pPr>
    </w:p>
    <w:p>
      <w:pPr>
        <w:keepLines/>
        <w:pageBreakBefore/>
        <w:jc w:val="center"/>
        <w:outlineLvl w:val="0"/>
        <w:rPr>
          <w:rFonts w:hint="eastAsia" w:ascii="仿宋" w:hAnsi="仿宋" w:eastAsia="仿宋" w:cs="仿宋"/>
          <w:b/>
          <w:bCs/>
          <w:sz w:val="32"/>
          <w:szCs w:val="32"/>
        </w:rPr>
      </w:pPr>
      <w:bookmarkStart w:id="0" w:name="_Toc14665"/>
      <w:bookmarkStart w:id="1" w:name="_Toc38030892"/>
      <w:bookmarkStart w:id="2" w:name="_Toc2584"/>
      <w:r>
        <w:rPr>
          <w:rFonts w:hint="eastAsia" w:ascii="仿宋" w:hAnsi="仿宋" w:eastAsia="仿宋" w:cs="仿宋"/>
          <w:b/>
          <w:bCs/>
          <w:sz w:val="32"/>
          <w:szCs w:val="32"/>
        </w:rPr>
        <w:t>法定代表人身份证明</w:t>
      </w:r>
    </w:p>
    <w:p>
      <w:pPr>
        <w:spacing w:line="360" w:lineRule="auto"/>
        <w:ind w:firstLine="420" w:firstLineChars="200"/>
        <w:rPr>
          <w:rFonts w:hint="eastAsia" w:ascii="仿宋" w:hAnsi="仿宋" w:eastAsia="仿宋" w:cs="仿宋"/>
        </w:rPr>
      </w:pPr>
    </w:p>
    <w:p>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供应商</w:t>
      </w:r>
      <w:r>
        <w:rPr>
          <w:rFonts w:hint="eastAsia" w:ascii="仿宋" w:hAnsi="仿宋" w:eastAsia="仿宋" w:cs="仿宋"/>
          <w:sz w:val="24"/>
          <w:szCs w:val="24"/>
        </w:rPr>
        <w:t>名称：</w:t>
      </w:r>
    </w:p>
    <w:p>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单位性质：</w:t>
      </w:r>
    </w:p>
    <w:p>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地址：</w:t>
      </w:r>
    </w:p>
    <w:p>
      <w:pPr>
        <w:spacing w:line="48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成立时间：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日</w:t>
      </w:r>
    </w:p>
    <w:p>
      <w:pPr>
        <w:spacing w:line="48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经营期限：</w:t>
      </w:r>
    </w:p>
    <w:p>
      <w:pPr>
        <w:spacing w:line="48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姓名：</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性别：</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年龄：</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职务：</w:t>
      </w:r>
    </w:p>
    <w:p>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系（</w:t>
      </w:r>
      <w:r>
        <w:rPr>
          <w:rFonts w:hint="eastAsia" w:ascii="仿宋" w:hAnsi="仿宋" w:eastAsia="仿宋" w:cs="仿宋"/>
          <w:sz w:val="24"/>
          <w:szCs w:val="24"/>
          <w:lang w:eastAsia="zh-CN"/>
        </w:rPr>
        <w:t>供应商</w:t>
      </w:r>
      <w:r>
        <w:rPr>
          <w:rFonts w:hint="eastAsia" w:ascii="仿宋" w:hAnsi="仿宋" w:eastAsia="仿宋" w:cs="仿宋"/>
          <w:sz w:val="24"/>
          <w:szCs w:val="24"/>
        </w:rPr>
        <w:t>名称）的法定代表人</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附：法定代表人身份证复印件。（</w:t>
      </w:r>
      <w:r>
        <w:rPr>
          <w:rFonts w:hint="eastAsia" w:ascii="仿宋" w:hAnsi="仿宋" w:eastAsia="仿宋" w:cs="仿宋"/>
          <w:sz w:val="24"/>
          <w:szCs w:val="24"/>
          <w:lang w:val="en-US" w:eastAsia="zh-CN"/>
        </w:rPr>
        <w:t>正反面</w:t>
      </w:r>
      <w:r>
        <w:rPr>
          <w:rFonts w:hint="eastAsia" w:ascii="仿宋" w:hAnsi="仿宋" w:eastAsia="仿宋" w:cs="仿宋"/>
          <w:sz w:val="24"/>
          <w:szCs w:val="24"/>
        </w:rPr>
        <w:t>）</w:t>
      </w:r>
    </w:p>
    <w:p>
      <w:pPr>
        <w:pStyle w:val="2"/>
        <w:jc w:val="both"/>
        <w:rPr>
          <w:rFonts w:hint="eastAsia" w:ascii="仿宋" w:hAnsi="仿宋" w:eastAsia="仿宋" w:cs="仿宋"/>
        </w:rPr>
      </w:pPr>
    </w:p>
    <w:p>
      <w:pPr>
        <w:spacing w:line="48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特此证明</w:t>
      </w:r>
    </w:p>
    <w:p>
      <w:pPr>
        <w:spacing w:line="360" w:lineRule="auto"/>
        <w:ind w:firstLine="480" w:firstLineChars="200"/>
        <w:rPr>
          <w:rFonts w:hint="eastAsia" w:ascii="仿宋" w:hAnsi="仿宋" w:eastAsia="仿宋" w:cs="仿宋"/>
          <w:sz w:val="24"/>
          <w:szCs w:val="24"/>
        </w:rPr>
      </w:pPr>
    </w:p>
    <w:p>
      <w:pPr>
        <w:spacing w:line="360" w:lineRule="auto"/>
        <w:ind w:firstLine="480" w:firstLineChars="200"/>
        <w:rPr>
          <w:rFonts w:hint="eastAsia" w:ascii="仿宋" w:hAnsi="仿宋" w:eastAsia="仿宋" w:cs="仿宋"/>
          <w:sz w:val="24"/>
          <w:szCs w:val="24"/>
        </w:rPr>
      </w:pPr>
    </w:p>
    <w:p>
      <w:pPr>
        <w:spacing w:line="360" w:lineRule="auto"/>
        <w:ind w:firstLine="480" w:firstLineChars="200"/>
        <w:rPr>
          <w:rFonts w:hint="eastAsia" w:ascii="仿宋" w:hAnsi="仿宋" w:eastAsia="仿宋" w:cs="仿宋"/>
          <w:sz w:val="24"/>
          <w:szCs w:val="24"/>
        </w:rPr>
      </w:pPr>
    </w:p>
    <w:p>
      <w:pPr>
        <w:spacing w:line="360" w:lineRule="auto"/>
        <w:ind w:firstLine="4800" w:firstLineChars="2000"/>
        <w:rPr>
          <w:rFonts w:hint="eastAsia" w:ascii="仿宋" w:hAnsi="仿宋" w:eastAsia="仿宋" w:cs="仿宋"/>
          <w:sz w:val="24"/>
          <w:szCs w:val="24"/>
        </w:rPr>
      </w:pPr>
      <w:r>
        <w:rPr>
          <w:rFonts w:hint="eastAsia" w:ascii="仿宋" w:hAnsi="仿宋" w:eastAsia="仿宋" w:cs="仿宋"/>
          <w:sz w:val="24"/>
          <w:szCs w:val="24"/>
          <w:lang w:eastAsia="zh-CN"/>
        </w:rPr>
        <w:t>供应商</w:t>
      </w: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（盖章）</w:t>
      </w:r>
    </w:p>
    <w:p>
      <w:pPr>
        <w:spacing w:line="360" w:lineRule="auto"/>
        <w:ind w:firstLine="5160" w:firstLineChars="2150"/>
        <w:rPr>
          <w:rFonts w:hint="eastAsia" w:ascii="仿宋" w:hAnsi="仿宋" w:eastAsia="仿宋" w:cs="仿宋"/>
          <w:sz w:val="24"/>
          <w:szCs w:val="24"/>
          <w:u w:val="single"/>
        </w:rPr>
      </w:pPr>
    </w:p>
    <w:p>
      <w:pPr>
        <w:spacing w:line="360" w:lineRule="auto"/>
        <w:ind w:firstLine="5040" w:firstLineChars="2100"/>
        <w:rPr>
          <w:rFonts w:hint="eastAsia" w:ascii="仿宋" w:hAnsi="仿宋" w:eastAsia="仿宋" w:cs="仿宋"/>
          <w:sz w:val="24"/>
          <w:szCs w:val="24"/>
        </w:rPr>
      </w:pPr>
      <w:r>
        <w:rPr>
          <w:rFonts w:hint="eastAsia" w:ascii="仿宋" w:hAnsi="仿宋" w:eastAsia="仿宋" w:cs="仿宋"/>
          <w:sz w:val="24"/>
          <w:szCs w:val="24"/>
        </w:rPr>
        <w:t>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日</w:t>
      </w:r>
    </w:p>
    <w:p>
      <w:pPr>
        <w:pStyle w:val="2"/>
        <w:rPr>
          <w:rFonts w:hint="eastAsia" w:ascii="仿宋" w:hAnsi="仿宋" w:eastAsia="仿宋" w:cs="仿宋"/>
          <w:sz w:val="24"/>
          <w:szCs w:val="24"/>
        </w:rPr>
      </w:pPr>
    </w:p>
    <w:p>
      <w:pPr>
        <w:pStyle w:val="2"/>
        <w:numPr>
          <w:ilvl w:val="0"/>
          <w:numId w:val="0"/>
        </w:numPr>
        <w:jc w:val="left"/>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pPr>
        <w:rPr>
          <w:rFonts w:hint="eastAsia" w:ascii="仿宋" w:hAnsi="仿宋" w:eastAsia="仿宋" w:cs="仿宋"/>
          <w:color w:val="auto"/>
        </w:rPr>
        <w:sectPr>
          <w:pgSz w:w="11906" w:h="16838"/>
          <w:pgMar w:top="1417" w:right="1417" w:bottom="1417" w:left="1701" w:header="851" w:footer="992" w:gutter="0"/>
          <w:pgNumType w:fmt="decimal"/>
          <w:cols w:space="0" w:num="1"/>
          <w:docGrid w:type="lines" w:linePitch="312" w:charSpace="0"/>
        </w:sectPr>
      </w:pPr>
    </w:p>
    <w:p>
      <w:pPr>
        <w:keepLines/>
        <w:pageBreakBefore/>
        <w:spacing w:line="360" w:lineRule="auto"/>
        <w:jc w:val="center"/>
        <w:outlineLvl w:val="0"/>
        <w:rPr>
          <w:rFonts w:hint="eastAsia" w:ascii="仿宋" w:hAnsi="仿宋" w:eastAsia="仿宋" w:cs="仿宋"/>
          <w:b/>
          <w:bCs/>
          <w:sz w:val="32"/>
          <w:szCs w:val="32"/>
        </w:rPr>
      </w:pPr>
      <w:bookmarkStart w:id="3" w:name="_Toc420591670"/>
      <w:bookmarkStart w:id="4" w:name="_Toc13782"/>
      <w:bookmarkStart w:id="5" w:name="_Toc421778389"/>
      <w:bookmarkStart w:id="6" w:name="_Toc1856"/>
      <w:bookmarkStart w:id="7" w:name="_Toc425240484"/>
      <w:bookmarkStart w:id="8" w:name="_Toc9626"/>
      <w:bookmarkStart w:id="9" w:name="_Toc13749"/>
      <w:r>
        <w:rPr>
          <w:rFonts w:hint="eastAsia" w:ascii="仿宋" w:hAnsi="仿宋" w:eastAsia="仿宋" w:cs="仿宋"/>
          <w:b/>
          <w:bCs/>
          <w:sz w:val="32"/>
          <w:szCs w:val="32"/>
        </w:rPr>
        <w:t>法人授权委托书</w:t>
      </w:r>
      <w:bookmarkEnd w:id="3"/>
      <w:bookmarkEnd w:id="4"/>
      <w:bookmarkEnd w:id="5"/>
      <w:bookmarkEnd w:id="6"/>
      <w:bookmarkEnd w:id="7"/>
      <w:bookmarkEnd w:id="8"/>
      <w:bookmarkEnd w:id="9"/>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（姓名）</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系</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供应商</w:t>
      </w:r>
      <w:r>
        <w:rPr>
          <w:rFonts w:hint="eastAsia" w:ascii="仿宋" w:hAnsi="仿宋" w:eastAsia="仿宋" w:cs="仿宋"/>
          <w:sz w:val="24"/>
          <w:szCs w:val="24"/>
        </w:rPr>
        <w:t>名称）的法定代表人，现委托</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（姓名）为我方代理人。代理人根据授权，以我方名义签署、澄清、说明、补正、递交、撤回、修改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rPr>
        <w:t>（项目名称）</w:t>
      </w:r>
      <w:r>
        <w:rPr>
          <w:rFonts w:hint="eastAsia" w:ascii="仿宋" w:hAnsi="仿宋" w:eastAsia="仿宋" w:cs="仿宋"/>
          <w:sz w:val="24"/>
          <w:szCs w:val="24"/>
          <w:lang w:eastAsia="zh-CN"/>
        </w:rPr>
        <w:t>竞争性磋商响应文件</w:t>
      </w:r>
      <w:r>
        <w:rPr>
          <w:rFonts w:hint="eastAsia" w:ascii="仿宋" w:hAnsi="仿宋" w:eastAsia="仿宋" w:cs="仿宋"/>
          <w:sz w:val="24"/>
          <w:szCs w:val="24"/>
        </w:rPr>
        <w:t>、签订合同和处理有关事宜，其法律后果由我方承担。</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代理人无转委托权。</w:t>
      </w:r>
    </w:p>
    <w:p>
      <w:pPr>
        <w:spacing w:line="360" w:lineRule="auto"/>
        <w:ind w:firstLine="480" w:firstLineChars="200"/>
        <w:rPr>
          <w:rFonts w:hint="eastAsia" w:ascii="仿宋" w:hAnsi="仿宋" w:eastAsia="仿宋" w:cs="仿宋"/>
          <w:color w:val="auto"/>
          <w:sz w:val="24"/>
          <w:szCs w:val="24"/>
          <w:highlight w:val="none"/>
        </w:rPr>
      </w:pPr>
      <w:bookmarkStart w:id="10" w:name="_Toc214090947"/>
      <w:bookmarkStart w:id="11" w:name="_Toc201637979"/>
      <w:r>
        <w:rPr>
          <w:rFonts w:hint="eastAsia" w:ascii="仿宋" w:hAnsi="仿宋" w:eastAsia="仿宋" w:cs="仿宋"/>
          <w:color w:val="auto"/>
          <w:sz w:val="24"/>
          <w:szCs w:val="24"/>
          <w:highlight w:val="none"/>
        </w:rPr>
        <w:t>委托期限：</w:t>
      </w:r>
      <w:r>
        <w:rPr>
          <w:rFonts w:hint="eastAsia" w:ascii="仿宋" w:hAnsi="仿宋" w:eastAsia="仿宋" w:cs="仿宋"/>
          <w:color w:val="auto"/>
          <w:sz w:val="24"/>
          <w:szCs w:val="24"/>
          <w:highlight w:val="none"/>
          <w:lang w:val="zh-CN"/>
        </w:rPr>
        <w:t>本授权有效期与</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lang w:val="zh-CN"/>
        </w:rPr>
        <w:t>有效期一致。</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法定代表</w:t>
      </w:r>
      <w:r>
        <w:rPr>
          <w:rFonts w:hint="eastAsia" w:ascii="仿宋" w:hAnsi="仿宋" w:eastAsia="仿宋" w:cs="仿宋"/>
          <w:sz w:val="24"/>
          <w:szCs w:val="24"/>
          <w:highlight w:val="none"/>
        </w:rPr>
        <w:t>人签</w:t>
      </w:r>
      <w:r>
        <w:rPr>
          <w:rFonts w:hint="eastAsia" w:ascii="仿宋" w:hAnsi="仿宋" w:eastAsia="仿宋" w:cs="仿宋"/>
          <w:sz w:val="24"/>
          <w:szCs w:val="24"/>
          <w:highlight w:val="none"/>
          <w:lang w:eastAsia="zh-CN"/>
        </w:rPr>
        <w:t>字或盖</w:t>
      </w:r>
      <w:r>
        <w:rPr>
          <w:rFonts w:hint="eastAsia" w:ascii="仿宋" w:hAnsi="仿宋" w:eastAsia="仿宋" w:cs="仿宋"/>
          <w:sz w:val="24"/>
          <w:szCs w:val="24"/>
          <w:highlight w:val="none"/>
        </w:rPr>
        <w:t>章：</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被授权人签字</w:t>
      </w:r>
      <w:r>
        <w:rPr>
          <w:rFonts w:hint="eastAsia" w:ascii="仿宋" w:hAnsi="仿宋" w:eastAsia="仿宋" w:cs="仿宋"/>
          <w:sz w:val="24"/>
          <w:szCs w:val="24"/>
          <w:highlight w:val="none"/>
          <w:lang w:eastAsia="zh-CN"/>
        </w:rPr>
        <w:t>或盖</w:t>
      </w:r>
      <w:r>
        <w:rPr>
          <w:rFonts w:hint="eastAsia" w:ascii="仿宋" w:hAnsi="仿宋" w:eastAsia="仿宋" w:cs="仿宋"/>
          <w:sz w:val="24"/>
          <w:szCs w:val="24"/>
          <w:highlight w:val="none"/>
        </w:rPr>
        <w:t>章：</w:t>
      </w:r>
      <w:bookmarkEnd w:id="10"/>
      <w:bookmarkEnd w:id="11"/>
    </w:p>
    <w:p>
      <w:pPr>
        <w:spacing w:line="360" w:lineRule="auto"/>
        <w:ind w:firstLine="480" w:firstLineChars="200"/>
        <w:rPr>
          <w:rFonts w:hint="eastAsia" w:ascii="仿宋" w:hAnsi="仿宋" w:eastAsia="仿宋" w:cs="仿宋"/>
          <w:sz w:val="24"/>
          <w:szCs w:val="24"/>
          <w:highlight w:val="none"/>
        </w:rPr>
      </w:pPr>
      <w:bookmarkStart w:id="12" w:name="_Toc214090948"/>
      <w:bookmarkStart w:id="13" w:name="_Toc201637980"/>
      <w:r>
        <w:rPr>
          <w:rFonts w:hint="eastAsia" w:ascii="仿宋" w:hAnsi="仿宋" w:eastAsia="仿宋" w:cs="仿宋"/>
          <w:sz w:val="24"/>
          <w:szCs w:val="24"/>
          <w:highlight w:val="none"/>
        </w:rPr>
        <w:t>职务：</w:t>
      </w:r>
      <w:bookmarkEnd w:id="12"/>
      <w:bookmarkEnd w:id="13"/>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职务：</w:t>
      </w:r>
    </w:p>
    <w:p>
      <w:pPr>
        <w:spacing w:line="360" w:lineRule="auto"/>
        <w:ind w:firstLine="480" w:firstLineChars="200"/>
        <w:rPr>
          <w:rFonts w:hint="eastAsia" w:ascii="仿宋" w:hAnsi="仿宋" w:eastAsia="仿宋" w:cs="仿宋"/>
          <w:sz w:val="24"/>
          <w:szCs w:val="24"/>
        </w:rPr>
      </w:pPr>
      <w:bookmarkStart w:id="14" w:name="_Toc214090949"/>
      <w:bookmarkStart w:id="15" w:name="_Toc201637981"/>
      <w:r>
        <w:rPr>
          <w:rFonts w:hint="eastAsia" w:ascii="仿宋" w:hAnsi="仿宋" w:eastAsia="仿宋" w:cs="仿宋"/>
          <w:sz w:val="24"/>
          <w:szCs w:val="24"/>
        </w:rPr>
        <w:t>身份证号：</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身份证号：</w:t>
      </w:r>
      <w:bookmarkEnd w:id="14"/>
      <w:bookmarkEnd w:id="15"/>
    </w:p>
    <w:p>
      <w:pPr>
        <w:spacing w:line="360" w:lineRule="auto"/>
        <w:rPr>
          <w:rFonts w:hint="eastAsia" w:ascii="仿宋" w:hAnsi="仿宋" w:eastAsia="仿宋" w:cs="仿宋"/>
          <w:sz w:val="24"/>
          <w:szCs w:val="24"/>
        </w:rPr>
      </w:pPr>
      <w:bookmarkStart w:id="16" w:name="_Toc201637982"/>
      <w:bookmarkStart w:id="17" w:name="_Toc214090950"/>
      <w:r>
        <w:rPr>
          <w:rFonts w:hint="eastAsia" w:ascii="仿宋" w:hAnsi="仿宋" w:eastAsia="仿宋" w:cs="仿宋"/>
          <w:sz w:val="24"/>
          <w:szCs w:val="24"/>
        </w:rPr>
        <w:t>附：法定代表人、被授权人身份证复印件。（二代身份证正、反两面都需复印）</w:t>
      </w:r>
      <w:bookmarkEnd w:id="16"/>
      <w:bookmarkEnd w:id="1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pPr>
              <w:spacing w:line="360" w:lineRule="auto"/>
              <w:jc w:val="center"/>
              <w:rPr>
                <w:rFonts w:hint="eastAsia" w:ascii="仿宋" w:hAnsi="仿宋" w:eastAsia="仿宋" w:cs="仿宋"/>
                <w:sz w:val="24"/>
                <w:szCs w:val="24"/>
              </w:rPr>
            </w:pPr>
            <w:bookmarkStart w:id="18" w:name="_Toc214090951"/>
            <w:bookmarkStart w:id="19" w:name="_Toc201637983"/>
            <w:r>
              <w:rPr>
                <w:rFonts w:hint="eastAsia" w:ascii="仿宋" w:hAnsi="仿宋" w:eastAsia="仿宋" w:cs="仿宋"/>
                <w:sz w:val="24"/>
                <w:szCs w:val="24"/>
              </w:rPr>
              <w:t>法定代表人身份证复印件</w:t>
            </w:r>
            <w:bookmarkEnd w:id="18"/>
            <w:bookmarkEnd w:id="19"/>
          </w:p>
          <w:p>
            <w:pPr>
              <w:spacing w:line="360" w:lineRule="auto"/>
              <w:jc w:val="center"/>
              <w:rPr>
                <w:rFonts w:hint="eastAsia" w:ascii="仿宋" w:hAnsi="仿宋" w:eastAsia="仿宋" w:cs="仿宋"/>
                <w:sz w:val="24"/>
                <w:szCs w:val="24"/>
              </w:rPr>
            </w:pPr>
            <w:bookmarkStart w:id="20" w:name="_Toc201637984"/>
            <w:bookmarkStart w:id="21" w:name="_Toc214090952"/>
            <w:r>
              <w:rPr>
                <w:rFonts w:hint="eastAsia" w:ascii="仿宋" w:hAnsi="仿宋" w:eastAsia="仿宋" w:cs="仿宋"/>
                <w:sz w:val="24"/>
                <w:szCs w:val="24"/>
              </w:rPr>
              <w:t>（正面）</w:t>
            </w:r>
            <w:bookmarkEnd w:id="20"/>
            <w:bookmarkEnd w:id="21"/>
          </w:p>
        </w:tc>
        <w:tc>
          <w:tcPr>
            <w:tcW w:w="4649" w:type="dxa"/>
            <w:vAlign w:val="center"/>
          </w:tcPr>
          <w:p>
            <w:pPr>
              <w:spacing w:line="360" w:lineRule="auto"/>
              <w:jc w:val="center"/>
              <w:rPr>
                <w:rFonts w:hint="eastAsia" w:ascii="仿宋" w:hAnsi="仿宋" w:eastAsia="仿宋" w:cs="仿宋"/>
                <w:sz w:val="24"/>
                <w:szCs w:val="24"/>
              </w:rPr>
            </w:pPr>
            <w:bookmarkStart w:id="22" w:name="_Toc201637985"/>
            <w:bookmarkStart w:id="23" w:name="_Toc214090953"/>
            <w:r>
              <w:rPr>
                <w:rFonts w:hint="eastAsia" w:ascii="仿宋" w:hAnsi="仿宋" w:eastAsia="仿宋" w:cs="仿宋"/>
                <w:sz w:val="24"/>
                <w:szCs w:val="24"/>
              </w:rPr>
              <w:t>被授权人身份证复印件</w:t>
            </w:r>
            <w:bookmarkEnd w:id="22"/>
            <w:bookmarkEnd w:id="23"/>
          </w:p>
          <w:p>
            <w:pPr>
              <w:spacing w:line="360" w:lineRule="auto"/>
              <w:jc w:val="center"/>
              <w:rPr>
                <w:rFonts w:hint="eastAsia" w:ascii="仿宋" w:hAnsi="仿宋" w:eastAsia="仿宋" w:cs="仿宋"/>
                <w:sz w:val="24"/>
                <w:szCs w:val="24"/>
              </w:rPr>
            </w:pPr>
            <w:bookmarkStart w:id="24" w:name="_Toc214090954"/>
            <w:bookmarkStart w:id="25" w:name="_Toc201637986"/>
            <w:r>
              <w:rPr>
                <w:rFonts w:hint="eastAsia" w:ascii="仿宋" w:hAnsi="仿宋" w:eastAsia="仿宋" w:cs="仿宋"/>
                <w:sz w:val="24"/>
                <w:szCs w:val="24"/>
              </w:rPr>
              <w:t>（正面）</w:t>
            </w:r>
            <w:bookmarkEnd w:id="24"/>
            <w:bookmarkEnd w:id="2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pPr>
              <w:spacing w:line="360" w:lineRule="auto"/>
              <w:jc w:val="center"/>
              <w:rPr>
                <w:rFonts w:hint="eastAsia" w:ascii="仿宋" w:hAnsi="仿宋" w:eastAsia="仿宋" w:cs="仿宋"/>
                <w:sz w:val="24"/>
                <w:szCs w:val="24"/>
              </w:rPr>
            </w:pPr>
            <w:bookmarkStart w:id="26" w:name="_Toc214090955"/>
            <w:bookmarkStart w:id="27" w:name="_Toc201637987"/>
            <w:r>
              <w:rPr>
                <w:rFonts w:hint="eastAsia" w:ascii="仿宋" w:hAnsi="仿宋" w:eastAsia="仿宋" w:cs="仿宋"/>
                <w:sz w:val="24"/>
                <w:szCs w:val="24"/>
              </w:rPr>
              <w:t>法定代表人身份证复印件</w:t>
            </w:r>
            <w:bookmarkEnd w:id="26"/>
            <w:bookmarkEnd w:id="27"/>
          </w:p>
          <w:p>
            <w:pPr>
              <w:spacing w:line="360" w:lineRule="auto"/>
              <w:jc w:val="center"/>
              <w:rPr>
                <w:rFonts w:hint="eastAsia" w:ascii="仿宋" w:hAnsi="仿宋" w:eastAsia="仿宋" w:cs="仿宋"/>
                <w:sz w:val="24"/>
                <w:szCs w:val="24"/>
              </w:rPr>
            </w:pPr>
            <w:bookmarkStart w:id="28" w:name="_Toc214090956"/>
            <w:bookmarkStart w:id="29" w:name="_Toc201637988"/>
            <w:r>
              <w:rPr>
                <w:rFonts w:hint="eastAsia" w:ascii="仿宋" w:hAnsi="仿宋" w:eastAsia="仿宋" w:cs="仿宋"/>
                <w:sz w:val="24"/>
                <w:szCs w:val="24"/>
              </w:rPr>
              <w:t>（反面）</w:t>
            </w:r>
            <w:bookmarkEnd w:id="28"/>
            <w:bookmarkEnd w:id="29"/>
          </w:p>
        </w:tc>
        <w:tc>
          <w:tcPr>
            <w:tcW w:w="4649" w:type="dxa"/>
            <w:vAlign w:val="center"/>
          </w:tcPr>
          <w:p>
            <w:pPr>
              <w:spacing w:line="360" w:lineRule="auto"/>
              <w:jc w:val="center"/>
              <w:rPr>
                <w:rFonts w:hint="eastAsia" w:ascii="仿宋" w:hAnsi="仿宋" w:eastAsia="仿宋" w:cs="仿宋"/>
                <w:sz w:val="24"/>
                <w:szCs w:val="24"/>
              </w:rPr>
            </w:pPr>
            <w:bookmarkStart w:id="30" w:name="_Toc214090957"/>
            <w:bookmarkStart w:id="31" w:name="_Toc201637989"/>
            <w:r>
              <w:rPr>
                <w:rFonts w:hint="eastAsia" w:ascii="仿宋" w:hAnsi="仿宋" w:eastAsia="仿宋" w:cs="仿宋"/>
                <w:sz w:val="24"/>
                <w:szCs w:val="24"/>
              </w:rPr>
              <w:t>被授权人身份证复印件</w:t>
            </w:r>
            <w:bookmarkEnd w:id="30"/>
            <w:bookmarkEnd w:id="31"/>
          </w:p>
          <w:p>
            <w:pPr>
              <w:spacing w:line="360" w:lineRule="auto"/>
              <w:jc w:val="center"/>
              <w:rPr>
                <w:rFonts w:hint="eastAsia" w:ascii="仿宋" w:hAnsi="仿宋" w:eastAsia="仿宋" w:cs="仿宋"/>
                <w:sz w:val="24"/>
                <w:szCs w:val="24"/>
              </w:rPr>
            </w:pPr>
            <w:bookmarkStart w:id="32" w:name="_Toc201637990"/>
            <w:bookmarkStart w:id="33" w:name="_Toc214090958"/>
            <w:r>
              <w:rPr>
                <w:rFonts w:hint="eastAsia" w:ascii="仿宋" w:hAnsi="仿宋" w:eastAsia="仿宋" w:cs="仿宋"/>
                <w:sz w:val="24"/>
                <w:szCs w:val="24"/>
              </w:rPr>
              <w:t>（反面）</w:t>
            </w:r>
            <w:bookmarkEnd w:id="32"/>
            <w:bookmarkEnd w:id="33"/>
          </w:p>
        </w:tc>
      </w:tr>
    </w:tbl>
    <w:p>
      <w:pPr>
        <w:spacing w:line="360" w:lineRule="auto"/>
        <w:rPr>
          <w:rFonts w:hint="eastAsia" w:ascii="仿宋" w:hAnsi="仿宋" w:eastAsia="仿宋" w:cs="仿宋"/>
          <w:sz w:val="24"/>
          <w:szCs w:val="24"/>
        </w:rPr>
      </w:pPr>
    </w:p>
    <w:p>
      <w:pPr>
        <w:spacing w:line="480" w:lineRule="auto"/>
        <w:ind w:left="424" w:leftChars="202"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 xml:space="preserve">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（加盖单位公章）      </w:t>
      </w:r>
    </w:p>
    <w:p>
      <w:pPr>
        <w:spacing w:line="480" w:lineRule="auto"/>
        <w:ind w:right="540" w:rightChars="257" w:firstLine="480" w:firstLineChars="200"/>
        <w:jc w:val="left"/>
        <w:rPr>
          <w:rFonts w:hint="eastAsia" w:ascii="仿宋" w:hAnsi="仿宋" w:eastAsia="仿宋" w:cs="仿宋"/>
          <w:b/>
          <w:color w:val="auto"/>
          <w:sz w:val="24"/>
          <w:szCs w:val="24"/>
          <w:u w:val="singl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月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pPr>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注：法定代表人参加时无需提供。</w:t>
      </w:r>
    </w:p>
    <w:p>
      <w:pPr>
        <w:rPr>
          <w:rFonts w:hint="eastAsia" w:ascii="仿宋" w:hAnsi="仿宋" w:eastAsia="仿宋" w:cs="仿宋"/>
          <w:b/>
          <w:szCs w:val="21"/>
          <w:highlight w:val="none"/>
        </w:rPr>
      </w:pPr>
      <w:r>
        <w:rPr>
          <w:rFonts w:hint="eastAsia" w:ascii="仿宋" w:hAnsi="仿宋" w:eastAsia="仿宋" w:cs="仿宋"/>
          <w:b/>
          <w:szCs w:val="21"/>
          <w:highlight w:val="none"/>
        </w:rPr>
        <w:br w:type="page"/>
      </w:r>
    </w:p>
    <w:p>
      <w:pPr>
        <w:spacing w:line="360" w:lineRule="auto"/>
        <w:jc w:val="left"/>
        <w:outlineLvl w:val="9"/>
        <w:rPr>
          <w:rFonts w:hint="eastAsia" w:ascii="仿宋" w:hAnsi="仿宋" w:eastAsia="仿宋" w:cs="仿宋"/>
          <w:b/>
          <w:szCs w:val="21"/>
          <w:highlight w:val="none"/>
        </w:rPr>
      </w:pPr>
      <w:r>
        <w:rPr>
          <w:rFonts w:hint="eastAsia" w:ascii="仿宋" w:hAnsi="仿宋" w:eastAsia="仿宋" w:cs="仿宋"/>
          <w:b/>
          <w:szCs w:val="21"/>
          <w:highlight w:val="none"/>
        </w:rPr>
        <w:t>附件一</w:t>
      </w:r>
      <w:bookmarkEnd w:id="0"/>
      <w:bookmarkEnd w:id="1"/>
      <w:bookmarkEnd w:id="2"/>
    </w:p>
    <w:p>
      <w:pPr>
        <w:bidi w:val="0"/>
        <w:rPr>
          <w:rFonts w:hint="eastAsia" w:ascii="仿宋" w:hAnsi="仿宋" w:eastAsia="仿宋" w:cs="仿宋"/>
        </w:rPr>
      </w:pPr>
    </w:p>
    <w:p>
      <w:pPr>
        <w:widowControl/>
        <w:spacing w:line="500" w:lineRule="exact"/>
        <w:jc w:val="center"/>
        <w:rPr>
          <w:rFonts w:hint="eastAsia"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供应商书面声明函（一）</w:t>
      </w:r>
    </w:p>
    <w:p>
      <w:pPr>
        <w:widowControl/>
        <w:spacing w:line="500" w:lineRule="exac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u w:val="single"/>
        </w:rPr>
        <w:t xml:space="preserve">采购人名称    </w:t>
      </w:r>
      <w:r>
        <w:rPr>
          <w:rFonts w:hint="eastAsia" w:ascii="仿宋" w:hAnsi="仿宋" w:eastAsia="仿宋" w:cs="仿宋"/>
          <w:kern w:val="0"/>
          <w:sz w:val="24"/>
          <w:szCs w:val="24"/>
          <w:highlight w:val="none"/>
        </w:rPr>
        <w:t>：</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我方作为</w:t>
      </w:r>
      <w:r>
        <w:rPr>
          <w:rFonts w:hint="eastAsia" w:ascii="仿宋" w:hAnsi="仿宋" w:eastAsia="仿宋" w:cs="仿宋"/>
          <w:kern w:val="0"/>
          <w:sz w:val="24"/>
          <w:szCs w:val="24"/>
          <w:highlight w:val="none"/>
          <w:u w:val="single"/>
        </w:rPr>
        <w:t xml:space="preserve">项目名称：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（项目编号：</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）的投标供应商，在此郑重声明：</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1、在参加本次政府采购活动前3年内的经营活动中____（填“没有”或“有”）重大违法记录。供应商</w:t>
      </w:r>
      <w:r>
        <w:rPr>
          <w:rFonts w:hint="eastAsia" w:ascii="仿宋" w:hAnsi="仿宋" w:eastAsia="仿宋" w:cs="仿宋"/>
          <w:b/>
          <w:bCs/>
          <w:kern w:val="0"/>
          <w:sz w:val="24"/>
          <w:szCs w:val="24"/>
          <w:highlight w:val="none"/>
        </w:rPr>
        <w:t>在参加政府采购活动前3年内因违法经营被禁止在一定期限内参加政府采购活动，期限届满的，可以参加政府采购活动，但应提供期限届满的证明材料。</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2、我方______（填“未被列入”或“被列入”）失信被执行人名单。</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3、我方______（填“未被列入”或“被列入”）重大税收违法失信主体。</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4、我方______（填“未被列入”或“被列入”）政府采购严重违法失信行为记录名单。</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如有不实，我方将无条件地退出本项目的采购活动，并遵照《政府采购法》有关“提供虚假材料的规定”接受处罚。</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特此声明。</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供应商：（加盖公章）</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法定代表人（单位负责人）或被授权代表：（签字或盖章）</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日期：  年 月 日</w:t>
      </w:r>
    </w:p>
    <w:p>
      <w:pPr>
        <w:widowControl/>
        <w:jc w:val="center"/>
        <w:rPr>
          <w:rFonts w:hint="eastAsia" w:ascii="仿宋" w:hAnsi="仿宋" w:eastAsia="仿宋" w:cs="仿宋"/>
          <w:b/>
          <w:bCs/>
          <w:kern w:val="0"/>
          <w:sz w:val="28"/>
          <w:szCs w:val="28"/>
          <w:highlight w:val="none"/>
        </w:rPr>
      </w:pPr>
      <w:r>
        <w:rPr>
          <w:rFonts w:hint="eastAsia" w:ascii="仿宋" w:hAnsi="仿宋" w:eastAsia="仿宋" w:cs="仿宋"/>
          <w:b/>
          <w:bCs/>
          <w:kern w:val="0"/>
          <w:sz w:val="28"/>
          <w:szCs w:val="28"/>
          <w:highlight w:val="none"/>
        </w:rPr>
        <w:br w:type="page"/>
      </w:r>
    </w:p>
    <w:p>
      <w:pPr>
        <w:widowControl/>
        <w:jc w:val="center"/>
        <w:rPr>
          <w:rFonts w:hint="eastAsia" w:ascii="仿宋" w:hAnsi="仿宋" w:eastAsia="仿宋" w:cs="仿宋"/>
          <w:b/>
          <w:sz w:val="32"/>
          <w:szCs w:val="32"/>
          <w:highlight w:val="none"/>
        </w:rPr>
      </w:pPr>
      <w:r>
        <w:rPr>
          <w:rFonts w:hint="eastAsia" w:ascii="仿宋" w:hAnsi="仿宋" w:eastAsia="仿宋" w:cs="仿宋"/>
          <w:b/>
          <w:bCs/>
          <w:kern w:val="0"/>
          <w:sz w:val="28"/>
          <w:szCs w:val="28"/>
          <w:highlight w:val="none"/>
        </w:rPr>
        <w:t>供应商书面声明函（二）</w:t>
      </w:r>
    </w:p>
    <w:p>
      <w:pPr>
        <w:spacing w:line="360" w:lineRule="auto"/>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w:t>
      </w:r>
    </w:p>
    <w:p>
      <w:pPr>
        <w:spacing w:line="360" w:lineRule="auto"/>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u w:val="single"/>
        </w:rPr>
        <w:t xml:space="preserve">采购人名称    </w:t>
      </w:r>
      <w:r>
        <w:rPr>
          <w:rFonts w:hint="eastAsia" w:ascii="仿宋" w:hAnsi="仿宋" w:eastAsia="仿宋" w:cs="仿宋"/>
          <w:kern w:val="0"/>
          <w:sz w:val="24"/>
          <w:szCs w:val="24"/>
          <w:highlight w:val="none"/>
        </w:rPr>
        <w:t>：</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我方作为</w:t>
      </w:r>
      <w:r>
        <w:rPr>
          <w:rFonts w:hint="eastAsia" w:ascii="仿宋" w:hAnsi="仿宋" w:eastAsia="仿宋" w:cs="仿宋"/>
          <w:kern w:val="0"/>
          <w:sz w:val="24"/>
          <w:szCs w:val="24"/>
          <w:highlight w:val="none"/>
          <w:u w:val="single"/>
        </w:rPr>
        <w:t xml:space="preserve">项目名称：  </w:t>
      </w:r>
      <w:r>
        <w:rPr>
          <w:rFonts w:hint="eastAsia" w:ascii="仿宋" w:hAnsi="仿宋" w:eastAsia="仿宋" w:cs="仿宋"/>
          <w:kern w:val="0"/>
          <w:sz w:val="24"/>
          <w:szCs w:val="24"/>
          <w:highlight w:val="none"/>
        </w:rPr>
        <w:t>（项目编号：____）的投标供应商，在此郑重声明：</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1、在参加本次政府采购项目经营活动中____（填“没有”或“有”）履行合同所必需的设备和专业技术能力</w:t>
      </w:r>
      <w:r>
        <w:rPr>
          <w:rFonts w:hint="eastAsia" w:ascii="仿宋" w:hAnsi="仿宋" w:eastAsia="仿宋" w:cs="仿宋"/>
          <w:b/>
          <w:bCs/>
          <w:kern w:val="0"/>
          <w:sz w:val="24"/>
          <w:szCs w:val="24"/>
          <w:highlight w:val="none"/>
        </w:rPr>
        <w:t>。</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如有不实，我方将无条件地退出本项目的采购活动，并遵照《政府采购法》有关“提供虚假材料的规定”接受处罚。</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特此声明。</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供应商：（加盖公章）</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法定代表人（单位负责人）或被授权代表：（签字或盖章）</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日期：  年 月 日</w:t>
      </w:r>
    </w:p>
    <w:p>
      <w:bookmarkStart w:id="34" w:name="_GoBack"/>
      <w:bookmarkEnd w:id="3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OGEzMWViYjBjZDg0ZGI4M2JkODJiYWY3ZDk3MjQifQ=="/>
  </w:docVars>
  <w:rsids>
    <w:rsidRoot w:val="66243CE3"/>
    <w:rsid w:val="66243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3">
    <w:name w:val="Body Text Indent"/>
    <w:basedOn w:val="1"/>
    <w:next w:val="1"/>
    <w:qFormat/>
    <w:uiPriority w:val="99"/>
    <w:pPr>
      <w:spacing w:line="360" w:lineRule="auto"/>
      <w:ind w:left="424" w:leftChars="202" w:firstLine="567"/>
    </w:pPr>
    <w:rPr>
      <w:sz w:val="24"/>
      <w:szCs w:val="24"/>
    </w:rPr>
  </w:style>
  <w:style w:type="paragraph" w:styleId="4">
    <w:name w:val="Body Text First Indent"/>
    <w:basedOn w:val="2"/>
    <w:next w:val="5"/>
    <w:qFormat/>
    <w:uiPriority w:val="99"/>
    <w:pPr>
      <w:ind w:firstLine="420" w:firstLineChars="100"/>
    </w:pPr>
    <w:rPr>
      <w:rFonts w:ascii="宋体"/>
    </w:rPr>
  </w:style>
  <w:style w:type="paragraph" w:styleId="5">
    <w:name w:val="Body Text First Indent 2"/>
    <w:basedOn w:val="3"/>
    <w:next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2024-03-07T02:27:00Z</dcterms:created>
  <dc:creator>WPS</dc:creator>
  <cp:lastModifiedBy>WPS</cp:lastModifiedBy>
  <dcterms:modified xsi:type="dcterms:W3CDTF">2024-03-07T02:27:39Z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F52B72B258304C0C9ED3FF6AA3B8B698_11</vt:lpwstr>
  </property>
</Properties>
</file>