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以合同形式提供供应商202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</w:rPr>
        <w:t>年1月至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</w:rPr>
        <w:t>今同类项目业绩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43640A3"/>
    <w:rsid w:val="330F0512"/>
    <w:rsid w:val="3C94226F"/>
    <w:rsid w:val="4ED06C62"/>
    <w:rsid w:val="54E86ED4"/>
    <w:rsid w:val="7D100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宋</cp:lastModifiedBy>
  <dcterms:modified xsi:type="dcterms:W3CDTF">2024-01-08T02:14:07Z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B735B9589B2E422F973DEE66619E9898_13</vt:lpwstr>
  </property>
</Properties>
</file>