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53B77E">
      <w:pPr>
        <w:jc w:val="center"/>
        <w:rPr>
          <w:rFonts w:hint="default" w:eastAsia="宋体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技术方案</w:t>
      </w:r>
    </w:p>
    <w:p w14:paraId="44CD7345">
      <w:pPr>
        <w:jc w:val="center"/>
      </w:pPr>
      <w:r>
        <w:rPr>
          <w:rFonts w:hint="eastAsia"/>
        </w:rPr>
        <w:t>根据本项目评标办法进行编制</w:t>
      </w:r>
    </w:p>
    <w:p w14:paraId="3C4FD80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NDMyZDhhMDJkY2NlOTVjOTQ5NWM0YzFjYmRkOTYifQ=="/>
  </w:docVars>
  <w:rsids>
    <w:rsidRoot w:val="00000000"/>
    <w:rsid w:val="51B3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2024-09-11T10:15:32Z</dcterms:created>
  <dc:creator>1</dc:creator>
  <cp:lastModifiedBy>冰糖葫芦</cp:lastModifiedBy>
  <dcterms:modified xsi:type="dcterms:W3CDTF">2024-09-11T10:15:34Z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30A5FA0258844E7992E7B3A551E88C01_12</vt:lpwstr>
  </property>
</Properties>
</file>