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6E858">
      <w:pPr>
        <w:jc w:val="center"/>
        <w:outlineLvl w:val="2"/>
        <w:rPr>
          <w:b/>
          <w:bCs/>
          <w:sz w:val="28"/>
          <w:szCs w:val="24"/>
          <w:highlight w:val="none"/>
        </w:rPr>
      </w:pPr>
      <w:r>
        <w:rPr>
          <w:rFonts w:hint="eastAsia"/>
          <w:b/>
          <w:bCs/>
          <w:sz w:val="28"/>
          <w:szCs w:val="24"/>
          <w:highlight w:val="none"/>
          <w:lang w:val="en-US" w:eastAsia="zh-CN"/>
        </w:rPr>
        <w:t>实施</w:t>
      </w:r>
      <w:r>
        <w:rPr>
          <w:rFonts w:hint="eastAsia"/>
          <w:b/>
          <w:bCs/>
          <w:sz w:val="28"/>
          <w:szCs w:val="24"/>
          <w:highlight w:val="none"/>
        </w:rPr>
        <w:t>方案</w:t>
      </w:r>
    </w:p>
    <w:p w14:paraId="731BC4EB">
      <w:pPr>
        <w:spacing w:line="480" w:lineRule="exact"/>
        <w:ind w:firstLine="482" w:firstLineChars="200"/>
        <w:jc w:val="left"/>
        <w:rPr>
          <w:rFonts w:ascii="宋体" w:hAnsi="宋体" w:cs="宋体"/>
          <w:b/>
          <w:bCs/>
          <w:sz w:val="24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2"/>
          <w:highlight w:val="none"/>
          <w:lang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应按照</w:t>
      </w:r>
      <w:r>
        <w:rPr>
          <w:rFonts w:hint="eastAsia" w:ascii="宋体" w:hAnsi="宋体" w:cs="宋体"/>
          <w:b/>
          <w:bCs/>
          <w:sz w:val="24"/>
          <w:szCs w:val="22"/>
          <w:highlight w:val="none"/>
          <w:lang w:eastAsia="zh-CN"/>
        </w:rPr>
        <w:t>竞争性磋商文件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要求，根据</w:t>
      </w:r>
      <w:r>
        <w:rPr>
          <w:rFonts w:hint="eastAsia" w:ascii="宋体" w:hAnsi="宋体" w:cs="宋体"/>
          <w:b/>
          <w:bCs/>
          <w:sz w:val="24"/>
          <w:szCs w:val="22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内容以及</w:t>
      </w:r>
      <w:r>
        <w:rPr>
          <w:rFonts w:hint="eastAsia" w:ascii="宋体" w:hAnsi="宋体" w:cs="宋体"/>
          <w:b/>
          <w:bCs/>
          <w:sz w:val="24"/>
          <w:szCs w:val="22"/>
          <w:highlight w:val="none"/>
          <w:lang w:eastAsia="zh-CN"/>
        </w:rPr>
        <w:t>评审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办法中要求的内容作出全面响应的</w:t>
      </w:r>
      <w:r>
        <w:rPr>
          <w:rFonts w:hint="eastAsia" w:ascii="宋体" w:hAnsi="宋体" w:cs="宋体"/>
          <w:b/>
          <w:bCs/>
          <w:sz w:val="24"/>
          <w:szCs w:val="22"/>
          <w:highlight w:val="none"/>
          <w:lang w:eastAsia="zh-CN"/>
        </w:rPr>
        <w:t>实施</w:t>
      </w:r>
      <w:r>
        <w:rPr>
          <w:rFonts w:hint="eastAsia" w:ascii="宋体" w:hAnsi="宋体" w:cs="宋体"/>
          <w:b/>
          <w:bCs/>
          <w:sz w:val="24"/>
          <w:szCs w:val="22"/>
          <w:highlight w:val="none"/>
        </w:rPr>
        <w:t>方案，包括但不限于以下内容：</w:t>
      </w:r>
    </w:p>
    <w:p w14:paraId="5CFBDF83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(1)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业绩</w:t>
      </w:r>
    </w:p>
    <w:p w14:paraId="24C5CB44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(2)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拟派项目负责人</w:t>
      </w:r>
    </w:p>
    <w:p w14:paraId="7CFB7DD2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(3)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其他人员配备</w:t>
      </w:r>
    </w:p>
    <w:p w14:paraId="085B1F2D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(4)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团队稳定性承诺</w:t>
      </w:r>
    </w:p>
    <w:p w14:paraId="6E538498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(5)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保密及廉洁从业措施</w:t>
      </w:r>
    </w:p>
    <w:p w14:paraId="1E82D716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(6)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整体咨询方案</w:t>
      </w:r>
    </w:p>
    <w:p w14:paraId="0CD48D92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(7)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风险控制</w:t>
      </w:r>
      <w:bookmarkStart w:id="3" w:name="_GoBack"/>
      <w:bookmarkEnd w:id="3"/>
    </w:p>
    <w:p w14:paraId="4A2B5F5A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(8)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工作进度保证措施</w:t>
      </w:r>
    </w:p>
    <w:p w14:paraId="656CB4B8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9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质量保障</w:t>
      </w:r>
    </w:p>
    <w:p w14:paraId="4FE96CFA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（1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0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资料管理</w:t>
      </w:r>
    </w:p>
    <w:p w14:paraId="5D0E9482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（1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1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应急服务</w:t>
      </w:r>
    </w:p>
    <w:p w14:paraId="171A1BBE">
      <w:pPr>
        <w:numPr>
          <w:ilvl w:val="0"/>
          <w:numId w:val="0"/>
        </w:numPr>
        <w:shd w:val="clear"/>
        <w:spacing w:line="480" w:lineRule="exact"/>
        <w:ind w:left="425" w:leftChars="0" w:hanging="425" w:firstLineChars="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（1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2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</w:rPr>
        <w:t>增值服务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highlight w:val="none"/>
          <w:shd w:val="clear" w:color="auto" w:fill="auto"/>
          <w:lang w:val="en-US" w:eastAsia="zh-CN"/>
        </w:rPr>
        <w:t xml:space="preserve">  </w:t>
      </w:r>
    </w:p>
    <w:p w14:paraId="3BC6C62B">
      <w:pPr>
        <w:numPr>
          <w:ilvl w:val="0"/>
          <w:numId w:val="0"/>
        </w:numPr>
        <w:shd w:val="clear"/>
        <w:spacing w:line="480" w:lineRule="exact"/>
        <w:jc w:val="left"/>
        <w:rPr>
          <w:rFonts w:hint="default"/>
          <w:color w:val="auto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shd w:val="clear" w:color="auto" w:fill="auto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shd w:val="clear" w:color="auto" w:fill="auto"/>
        </w:rPr>
        <w:t>后附格式供参考）</w:t>
      </w:r>
    </w:p>
    <w:p w14:paraId="607E0E0B">
      <w:pPr>
        <w:rPr>
          <w:rFonts w:ascii="宋体" w:hAnsi="宋体" w:cs="宋体"/>
          <w:b/>
          <w:bCs/>
          <w:sz w:val="36"/>
          <w:szCs w:val="36"/>
          <w:highlight w:val="none"/>
        </w:rPr>
      </w:pPr>
    </w:p>
    <w:p w14:paraId="7154E94F">
      <w:pPr>
        <w:pStyle w:val="5"/>
        <w:rPr>
          <w:rFonts w:ascii="宋体" w:hAnsi="宋体" w:cs="宋体"/>
          <w:b/>
          <w:bCs/>
          <w:sz w:val="36"/>
          <w:szCs w:val="36"/>
          <w:highlight w:val="none"/>
        </w:rPr>
      </w:pPr>
    </w:p>
    <w:p w14:paraId="3C9D8CDC">
      <w:pPr>
        <w:rPr>
          <w:rFonts w:ascii="宋体" w:hAnsi="宋体" w:cs="宋体"/>
          <w:b/>
          <w:bCs/>
          <w:sz w:val="36"/>
          <w:szCs w:val="36"/>
          <w:highlight w:val="none"/>
        </w:rPr>
      </w:pPr>
    </w:p>
    <w:p w14:paraId="6095D914">
      <w:pPr>
        <w:jc w:val="left"/>
        <w:rPr>
          <w:rFonts w:ascii="宋体" w:hAnsi="宋体" w:cs="宋体"/>
          <w:b/>
          <w:kern w:val="0"/>
          <w:sz w:val="24"/>
          <w:szCs w:val="24"/>
          <w:highlight w:val="none"/>
        </w:rPr>
      </w:pPr>
      <w:bookmarkStart w:id="0" w:name="_Toc27468_WPSOffice_Level1"/>
      <w:bookmarkStart w:id="1" w:name="_Toc7678_WPSOffice_Level1"/>
      <w:bookmarkStart w:id="2" w:name="_Toc23671_WPSOffice_Level1"/>
    </w:p>
    <w:p w14:paraId="130A45E3">
      <w:pPr>
        <w:jc w:val="left"/>
        <w:rPr>
          <w:rFonts w:ascii="宋体" w:hAnsi="宋体" w:cs="宋体"/>
          <w:b/>
          <w:kern w:val="0"/>
          <w:sz w:val="24"/>
          <w:szCs w:val="24"/>
          <w:highlight w:val="none"/>
        </w:rPr>
        <w:sectPr>
          <w:pgSz w:w="11906" w:h="16838"/>
          <w:pgMar w:top="1134" w:right="1800" w:bottom="1134" w:left="1800" w:header="851" w:footer="992" w:gutter="0"/>
          <w:cols w:space="720" w:num="1"/>
          <w:titlePg/>
          <w:docGrid w:type="lines" w:linePitch="312" w:charSpace="0"/>
        </w:sectPr>
      </w:pPr>
    </w:p>
    <w:p w14:paraId="0B532CCF">
      <w:pPr>
        <w:pStyle w:val="5"/>
        <w:jc w:val="left"/>
        <w:rPr>
          <w:highlight w:val="none"/>
        </w:rPr>
      </w:pPr>
      <w:r>
        <w:rPr>
          <w:rFonts w:hint="eastAsia" w:ascii="宋体" w:hAnsi="宋体" w:cs="宋体"/>
          <w:b/>
          <w:kern w:val="0"/>
          <w:sz w:val="24"/>
          <w:highlight w:val="none"/>
        </w:rPr>
        <w:t>附件：  项目组团队人员情况表</w:t>
      </w:r>
    </w:p>
    <w:tbl>
      <w:tblPr>
        <w:tblStyle w:val="8"/>
        <w:tblW w:w="9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80"/>
        <w:gridCol w:w="1027"/>
        <w:gridCol w:w="1455"/>
        <w:gridCol w:w="1177"/>
        <w:gridCol w:w="1414"/>
        <w:gridCol w:w="1243"/>
        <w:gridCol w:w="892"/>
      </w:tblGrid>
      <w:tr w14:paraId="3383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94CA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7C93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E706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学历及学位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49C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技术职称/</w:t>
            </w:r>
          </w:p>
          <w:p w14:paraId="7CCB318F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9C37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本项目中担任职务及职责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0F50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BEA6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类似项目</w:t>
            </w:r>
          </w:p>
          <w:p w14:paraId="7A3B8FE2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从业经验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4AE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1A91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60D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357B3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92D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47DA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6C33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AF74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075D5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7F90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974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237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EE6C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436EC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DE21C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0717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4DC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ECC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2B14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2AB5A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94A0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27D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BDED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866B5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EB87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4AEF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8757A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7213E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66C13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5AB4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BEFED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0A38D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ED89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BDBC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58BB2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A92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1B41E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11054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F3842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8EF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F7FE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55924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04F5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4608C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72A6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DC9BE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22DC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5375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9A24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3ACF6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242D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1DA3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10242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A0C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7591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4887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602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710A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7B69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DF317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AC1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F1C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7037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B7A6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481A9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373F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9C0C0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0E61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7565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1206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04DCA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DB898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3176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</w:tbl>
    <w:p w14:paraId="6BDB400B">
      <w:pPr>
        <w:spacing w:line="360" w:lineRule="auto"/>
        <w:ind w:firstLine="241" w:firstLineChars="100"/>
        <w:jc w:val="left"/>
        <w:rPr>
          <w:rFonts w:ascii="宋体" w:hAnsi="宋体" w:cs="宋体"/>
          <w:b/>
          <w:bCs/>
          <w:sz w:val="24"/>
          <w:szCs w:val="24"/>
          <w:highlight w:val="none"/>
        </w:rPr>
        <w:sectPr>
          <w:pgSz w:w="11906" w:h="16838"/>
          <w:pgMar w:top="1134" w:right="1800" w:bottom="1134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以上人员需提供相关证明材料，具体要求以本项目竞争性磋商文件及评审办法为准。</w:t>
      </w:r>
    </w:p>
    <w:bookmarkEnd w:id="0"/>
    <w:bookmarkEnd w:id="1"/>
    <w:bookmarkEnd w:id="2"/>
    <w:p w14:paraId="5DA0BE4D">
      <w:pPr>
        <w:jc w:val="left"/>
        <w:outlineLvl w:val="3"/>
        <w:rPr>
          <w:rFonts w:ascii="宋体" w:hAnsi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附件：业绩表</w:t>
      </w:r>
    </w:p>
    <w:p w14:paraId="78C41DFC">
      <w:pPr>
        <w:pStyle w:val="5"/>
        <w:rPr>
          <w:rFonts w:ascii="宋体" w:hAnsi="宋体" w:cs="宋体"/>
          <w:sz w:val="24"/>
          <w:highlight w:val="none"/>
        </w:rPr>
      </w:pPr>
    </w:p>
    <w:p w14:paraId="1913AD83">
      <w:pPr>
        <w:pStyle w:val="5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highlight w:val="none"/>
        </w:rPr>
        <w:t xml:space="preserve">            项目编号：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</w:t>
      </w:r>
    </w:p>
    <w:tbl>
      <w:tblPr>
        <w:tblStyle w:val="8"/>
        <w:tblW w:w="8317" w:type="dxa"/>
        <w:jc w:val="righ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1173"/>
        <w:gridCol w:w="1529"/>
        <w:gridCol w:w="1391"/>
        <w:gridCol w:w="1153"/>
        <w:gridCol w:w="1433"/>
      </w:tblGrid>
      <w:tr w14:paraId="266AD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right"/>
        </w:trPr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F30F09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19D98D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9DC8F1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FD26D6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合同主要</w:t>
            </w:r>
          </w:p>
          <w:p w14:paraId="45E944E4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0381AB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7F0B785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完成项目</w:t>
            </w:r>
          </w:p>
          <w:p w14:paraId="08C3DA87">
            <w:pPr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质量</w:t>
            </w:r>
          </w:p>
        </w:tc>
      </w:tr>
      <w:tr w14:paraId="19688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9A1A22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6CE167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22C9D0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6AF531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6F3189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2CC337E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7DD50D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B28BF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D3FA59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F24494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7BF4E4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4BBF6C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2E9ECF3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484B2C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A73281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D09E7D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86C18F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00763F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C25E24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DD0626A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2CBF4A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B80927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888294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C2C7A2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C55832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927E9B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5B129F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290129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8B80F6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F93868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5D99B3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BA5B20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EC14B4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0BF4FD0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4040D4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1400D3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93168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DAC43A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A29106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2D38A7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C16A271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4E23E3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9421A7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51708E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27040D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544ABD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3A4F21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68CEE3A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  <w:tr w14:paraId="27E55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right"/>
        </w:trPr>
        <w:tc>
          <w:tcPr>
            <w:tcW w:w="163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9CB799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A9CB7E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5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14C6AD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3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B8FB7F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1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B6EE39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01F8EA7">
            <w:pPr>
              <w:spacing w:line="0" w:lineRule="atLeast"/>
              <w:jc w:val="center"/>
              <w:rPr>
                <w:rFonts w:ascii="宋体" w:hAnsi="宋体" w:cs="宋体"/>
                <w:sz w:val="22"/>
                <w:szCs w:val="22"/>
                <w:highlight w:val="none"/>
              </w:rPr>
            </w:pPr>
          </w:p>
        </w:tc>
      </w:tr>
    </w:tbl>
    <w:p w14:paraId="21A458E6">
      <w:pPr>
        <w:rPr>
          <w:rFonts w:ascii="宋体" w:hAnsi="宋体" w:cs="宋体"/>
          <w:sz w:val="24"/>
          <w:szCs w:val="22"/>
          <w:highlight w:val="none"/>
        </w:rPr>
      </w:pPr>
    </w:p>
    <w:p w14:paraId="7EA93A0A">
      <w:pPr>
        <w:spacing w:line="360" w:lineRule="auto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注：1.上述业绩需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须提供</w:t>
      </w: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完整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合同扫描件</w:t>
      </w: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并电子签章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作为证明材料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；</w:t>
      </w:r>
    </w:p>
    <w:p w14:paraId="205A18FC">
      <w:pPr>
        <w:spacing w:line="360" w:lineRule="auto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 xml:space="preserve">    2.业绩时间以合同签订时间为准。</w:t>
      </w:r>
    </w:p>
    <w:p w14:paraId="00DB47C1">
      <w:pPr>
        <w:pStyle w:val="5"/>
        <w:rPr>
          <w:rFonts w:ascii="宋体" w:hAnsi="宋体" w:cs="宋体"/>
          <w:sz w:val="24"/>
          <w:highlight w:val="none"/>
        </w:rPr>
        <w:sectPr>
          <w:pgSz w:w="11906" w:h="16838"/>
          <w:pgMar w:top="1134" w:right="1800" w:bottom="1134" w:left="1800" w:header="851" w:footer="992" w:gutter="0"/>
          <w:cols w:space="720" w:num="1"/>
          <w:docGrid w:type="linesAndChars" w:linePitch="420" w:charSpace="0"/>
        </w:sectPr>
      </w:pPr>
    </w:p>
    <w:p w14:paraId="676AC59D">
      <w:pPr>
        <w:jc w:val="left"/>
        <w:outlineLvl w:val="3"/>
      </w:pP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附件：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其他（根据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及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eastAsia="zh-CN"/>
        </w:rPr>
        <w:t>评审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</w:rPr>
        <w:t>办法要求自行补充</w:t>
      </w:r>
      <w:r>
        <w:rPr>
          <w:rFonts w:hint="eastAsia" w:ascii="宋体" w:hAnsi="宋体" w:cs="宋体"/>
          <w:b/>
          <w:kern w:val="0"/>
          <w:sz w:val="24"/>
          <w:szCs w:val="24"/>
          <w:highlight w:val="none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A30BC">
    <w:pPr>
      <w:pStyle w:val="6"/>
      <w:rPr>
        <w:rStyle w:val="10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4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71BA8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410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8&#10;TDFptwEAAJI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71BA8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1E5D8F3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F19D3">
    <w:pPr>
      <w:pStyle w:val="7"/>
      <w:pBdr>
        <w:bottom w:val="none" w:color="auto" w:sz="0" w:space="1"/>
      </w:pBdr>
      <w:jc w:val="right"/>
    </w:pPr>
    <w:r>
      <w:rPr>
        <w:rFonts w:hint="eastAsia"/>
      </w:rPr>
      <w:t xml:space="preserve"> </w:t>
    </w:r>
  </w:p>
  <w:p w14:paraId="7A389441">
    <w:pPr>
      <w:pStyle w:val="7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ZTU5ZWQzNzZhZjMxOGJmNTBiNWExYmM4ZWFlOTYifQ=="/>
  </w:docVars>
  <w:rsids>
    <w:rsidRoot w:val="00000000"/>
    <w:rsid w:val="05820865"/>
    <w:rsid w:val="118E5F24"/>
    <w:rsid w:val="130E2631"/>
    <w:rsid w:val="20C30420"/>
    <w:rsid w:val="3EF15F95"/>
    <w:rsid w:val="42093D6E"/>
    <w:rsid w:val="47756B07"/>
    <w:rsid w:val="6E4D7086"/>
    <w:rsid w:val="7738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552"/>
    </w:pPr>
    <w:rPr>
      <w:rFonts w:ascii="宋体"/>
      <w:sz w:val="28"/>
    </w:rPr>
  </w:style>
  <w:style w:type="paragraph" w:customStyle="1" w:styleId="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405</Words>
  <Characters>411</Characters>
  <Lines>0</Lines>
  <Paragraphs>0</Paragraphs>
  <TotalTime>352</TotalTime>
  <ScaleCrop>false</ScaleCrop>
  <LinksUpToDate>false</LinksUpToDate>
  <CharactersWithSpaces>463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2023-07-06T07:12:00Z</dcterms:created>
  <dc:creator>11383</dc:creator>
  <cp:lastModifiedBy>琛</cp:lastModifiedBy>
  <dcterms:modified xsi:type="dcterms:W3CDTF">2024-10-27T03:03:51Z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37D68771CA2E4B909FFB927B0D7EBC79</vt:lpwstr>
  </property>
</Properties>
</file>