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887A02">
      <w:pPr>
        <w:pStyle w:val="10"/>
        <w:jc w:val="center"/>
        <w:outlineLvl w:val="1"/>
      </w:pPr>
      <w:r>
        <w:rPr>
          <w:b/>
          <w:sz w:val="36"/>
        </w:rPr>
        <w:t>第六章 响应文件格式</w:t>
      </w:r>
    </w:p>
    <w:p w14:paraId="4E02BDA0">
      <w:pPr>
        <w:spacing w:line="360" w:lineRule="atLeast"/>
        <w:jc w:val="right"/>
        <w:rPr>
          <w:rFonts w:hint="eastAsia" w:ascii="宋体" w:hAnsi="宋体"/>
          <w:b/>
          <w:sz w:val="28"/>
          <w:szCs w:val="28"/>
        </w:rPr>
      </w:pPr>
    </w:p>
    <w:p w14:paraId="34F7C0C0">
      <w:pPr>
        <w:spacing w:line="360" w:lineRule="atLeast"/>
        <w:rPr>
          <w:rFonts w:hint="eastAsia" w:ascii="宋体" w:hAnsi="宋体"/>
          <w:b/>
          <w:sz w:val="28"/>
          <w:szCs w:val="28"/>
        </w:rPr>
      </w:pPr>
    </w:p>
    <w:p w14:paraId="482FE515">
      <w:pPr>
        <w:spacing w:line="360" w:lineRule="atLeast"/>
        <w:rPr>
          <w:rFonts w:hint="eastAsia" w:ascii="宋体" w:hAnsi="宋体"/>
          <w:b/>
          <w:sz w:val="44"/>
          <w:szCs w:val="44"/>
        </w:rPr>
      </w:pPr>
      <w:r>
        <w:rPr>
          <w:rFonts w:hint="eastAsia" w:ascii="宋体" w:hAnsi="宋体"/>
          <w:b/>
          <w:sz w:val="28"/>
          <w:szCs w:val="28"/>
        </w:rPr>
        <w:t>项目编号：</w:t>
      </w:r>
      <w:r>
        <w:rPr>
          <w:rFonts w:hint="eastAsia" w:ascii="宋体" w:hAnsi="宋体"/>
          <w:b/>
          <w:sz w:val="28"/>
          <w:szCs w:val="28"/>
          <w:u w:val="single"/>
          <w:lang w:val="en-US" w:eastAsia="zh-CN"/>
        </w:rPr>
        <w:t xml:space="preserve">           </w:t>
      </w:r>
      <w:r>
        <w:rPr>
          <w:rFonts w:hint="eastAsia" w:ascii="宋体" w:hAnsi="宋体"/>
          <w:b/>
          <w:sz w:val="28"/>
          <w:szCs w:val="28"/>
        </w:rPr>
        <w:t xml:space="preserve"> </w:t>
      </w:r>
    </w:p>
    <w:p w14:paraId="29D2C391">
      <w:pPr>
        <w:spacing w:line="360" w:lineRule="atLeast"/>
        <w:ind w:firstLine="5439" w:firstLineChars="2590"/>
        <w:rPr>
          <w:rFonts w:ascii="宋体" w:hAnsi="宋体"/>
          <w:szCs w:val="21"/>
        </w:rPr>
      </w:pPr>
    </w:p>
    <w:p w14:paraId="40381E22">
      <w:pPr>
        <w:spacing w:line="360" w:lineRule="atLeast"/>
        <w:rPr>
          <w:rFonts w:hint="eastAsia" w:ascii="宋体" w:hAnsi="宋体"/>
          <w:szCs w:val="21"/>
        </w:rPr>
      </w:pPr>
    </w:p>
    <w:p w14:paraId="0630C044">
      <w:pPr>
        <w:spacing w:line="360" w:lineRule="atLeast"/>
        <w:rPr>
          <w:rFonts w:hint="eastAsia" w:ascii="宋体" w:hAnsi="宋体"/>
          <w:szCs w:val="21"/>
        </w:rPr>
      </w:pPr>
    </w:p>
    <w:p w14:paraId="40E48E9F">
      <w:pPr>
        <w:spacing w:line="360" w:lineRule="atLeast"/>
        <w:jc w:val="center"/>
        <w:rPr>
          <w:rFonts w:hint="eastAsia" w:ascii="宋体" w:hAnsi="宋体"/>
          <w:b/>
          <w:w w:val="90"/>
          <w:sz w:val="52"/>
          <w:szCs w:val="52"/>
        </w:rPr>
      </w:pPr>
    </w:p>
    <w:p w14:paraId="0ACF8641">
      <w:pPr>
        <w:spacing w:line="480" w:lineRule="auto"/>
        <w:jc w:val="center"/>
        <w:rPr>
          <w:rFonts w:hint="eastAsia" w:ascii="宋体" w:hAnsi="宋体" w:eastAsia="宋体" w:cs="宋体"/>
          <w:b/>
          <w:w w:val="90"/>
          <w:sz w:val="36"/>
          <w:szCs w:val="36"/>
          <w:lang w:eastAsia="zh-CN"/>
        </w:rPr>
      </w:pPr>
      <w:r>
        <w:rPr>
          <w:rFonts w:hint="eastAsia" w:ascii="宋体" w:hAnsi="宋体" w:cs="宋体"/>
          <w:b/>
          <w:w w:val="90"/>
          <w:sz w:val="36"/>
          <w:szCs w:val="36"/>
          <w:lang w:eastAsia="zh-CN"/>
        </w:rPr>
        <w:t>西安市长安区公务用车信息化监管服务平台运维项目</w:t>
      </w:r>
    </w:p>
    <w:p w14:paraId="7FBBC4EB">
      <w:pPr>
        <w:spacing w:line="480" w:lineRule="auto"/>
        <w:jc w:val="center"/>
        <w:rPr>
          <w:rFonts w:hint="eastAsia" w:ascii="宋体" w:hAnsi="宋体" w:cs="宋体"/>
          <w:b/>
          <w:w w:val="90"/>
          <w:sz w:val="52"/>
          <w:szCs w:val="52"/>
        </w:rPr>
      </w:pPr>
    </w:p>
    <w:p w14:paraId="20318C12">
      <w:pPr>
        <w:spacing w:line="480" w:lineRule="auto"/>
        <w:jc w:val="center"/>
        <w:rPr>
          <w:rFonts w:hint="eastAsia" w:ascii="宋体" w:hAnsi="宋体" w:cs="宋体"/>
          <w:b/>
          <w:w w:val="90"/>
          <w:sz w:val="52"/>
          <w:szCs w:val="52"/>
        </w:rPr>
      </w:pPr>
      <w:r>
        <w:rPr>
          <w:rFonts w:hint="eastAsia" w:ascii="宋体" w:hAnsi="宋体" w:cs="宋体"/>
          <w:b/>
          <w:w w:val="90"/>
          <w:sz w:val="52"/>
          <w:szCs w:val="52"/>
        </w:rPr>
        <w:t>谈判响应文件</w:t>
      </w:r>
    </w:p>
    <w:p w14:paraId="5AD0C29F">
      <w:pPr>
        <w:spacing w:line="360" w:lineRule="atLeast"/>
        <w:rPr>
          <w:rFonts w:hint="eastAsia" w:ascii="宋体" w:hAnsi="宋体"/>
          <w:sz w:val="52"/>
          <w:szCs w:val="52"/>
        </w:rPr>
      </w:pPr>
    </w:p>
    <w:p w14:paraId="03CB6BC5">
      <w:pPr>
        <w:pStyle w:val="4"/>
        <w:rPr>
          <w:rFonts w:hint="eastAsia" w:ascii="宋体" w:hAnsi="宋体"/>
          <w:sz w:val="52"/>
          <w:szCs w:val="52"/>
        </w:rPr>
      </w:pPr>
    </w:p>
    <w:p w14:paraId="6522C490">
      <w:pPr>
        <w:rPr>
          <w:rFonts w:hint="eastAsia"/>
        </w:rPr>
      </w:pPr>
    </w:p>
    <w:p w14:paraId="42E50F89">
      <w:pPr>
        <w:spacing w:line="360" w:lineRule="atLeast"/>
        <w:rPr>
          <w:rFonts w:hint="eastAsia" w:ascii="宋体" w:hAnsi="宋体"/>
          <w:sz w:val="52"/>
          <w:szCs w:val="52"/>
        </w:rPr>
      </w:pPr>
    </w:p>
    <w:p w14:paraId="7D3B6BDB">
      <w:pPr>
        <w:spacing w:line="360" w:lineRule="atLeast"/>
        <w:rPr>
          <w:rFonts w:hint="eastAsia" w:ascii="宋体" w:hAnsi="宋体"/>
          <w:sz w:val="52"/>
          <w:szCs w:val="52"/>
        </w:rPr>
      </w:pPr>
    </w:p>
    <w:p w14:paraId="1AF5FA81">
      <w:pPr>
        <w:tabs>
          <w:tab w:val="center" w:pos="5346"/>
        </w:tabs>
        <w:spacing w:line="360" w:lineRule="atLeast"/>
        <w:jc w:val="left"/>
        <w:rPr>
          <w:rFonts w:hint="eastAsia" w:ascii="宋体" w:hAnsi="宋体"/>
          <w:b/>
          <w:sz w:val="32"/>
          <w:szCs w:val="32"/>
        </w:rPr>
      </w:pPr>
      <w:r>
        <w:rPr>
          <w:rFonts w:hint="eastAsia" w:ascii="宋体" w:hAnsi="宋体"/>
          <w:b/>
          <w:sz w:val="32"/>
          <w:szCs w:val="32"/>
        </w:rPr>
        <w:t xml:space="preserve">            供应商（盖公章）</w:t>
      </w:r>
      <w:r>
        <w:rPr>
          <w:rFonts w:hint="eastAsia" w:ascii="宋体" w:hAnsi="宋体"/>
          <w:b/>
          <w:sz w:val="36"/>
          <w:szCs w:val="36"/>
        </w:rPr>
        <w:t>：</w:t>
      </w:r>
      <w:r>
        <w:rPr>
          <w:rFonts w:hint="eastAsia" w:ascii="宋体" w:hAnsi="宋体"/>
          <w:b/>
          <w:sz w:val="32"/>
          <w:szCs w:val="32"/>
        </w:rPr>
        <w:t xml:space="preserve">  </w:t>
      </w:r>
    </w:p>
    <w:p w14:paraId="7860BCBA">
      <w:pPr>
        <w:tabs>
          <w:tab w:val="center" w:pos="5346"/>
        </w:tabs>
        <w:spacing w:line="360" w:lineRule="atLeast"/>
        <w:jc w:val="left"/>
        <w:rPr>
          <w:rFonts w:hint="eastAsia" w:ascii="宋体" w:hAnsi="宋体"/>
          <w:b/>
          <w:sz w:val="32"/>
          <w:szCs w:val="32"/>
          <w:u w:val="single"/>
        </w:rPr>
      </w:pPr>
      <w:r>
        <w:rPr>
          <w:rFonts w:hint="eastAsia" w:ascii="宋体" w:hAnsi="宋体"/>
          <w:b/>
          <w:sz w:val="32"/>
          <w:szCs w:val="32"/>
        </w:rPr>
        <w:t xml:space="preserve">                  </w:t>
      </w:r>
    </w:p>
    <w:p w14:paraId="70DA1B2D">
      <w:pPr>
        <w:spacing w:line="360" w:lineRule="atLeast"/>
        <w:jc w:val="left"/>
        <w:rPr>
          <w:rFonts w:hint="eastAsia" w:ascii="宋体" w:hAnsi="宋体"/>
          <w:b/>
          <w:sz w:val="36"/>
          <w:szCs w:val="36"/>
          <w:u w:val="single"/>
        </w:rPr>
      </w:pPr>
      <w:r>
        <w:rPr>
          <w:rFonts w:hint="eastAsia" w:ascii="宋体" w:hAnsi="宋体"/>
          <w:b/>
          <w:sz w:val="32"/>
          <w:szCs w:val="32"/>
        </w:rPr>
        <w:t xml:space="preserve">            时           间</w:t>
      </w:r>
      <w:r>
        <w:rPr>
          <w:rFonts w:hint="eastAsia" w:ascii="宋体" w:hAnsi="宋体"/>
          <w:b/>
          <w:sz w:val="36"/>
          <w:szCs w:val="36"/>
        </w:rPr>
        <w:t xml:space="preserve">：                  </w:t>
      </w:r>
    </w:p>
    <w:p w14:paraId="36228137">
      <w:pPr>
        <w:spacing w:line="360" w:lineRule="atLeast"/>
        <w:ind w:firstLine="3683" w:firstLineChars="1151"/>
        <w:rPr>
          <w:rFonts w:hint="eastAsia" w:ascii="宋体" w:hAnsi="宋体"/>
          <w:b/>
          <w:sz w:val="32"/>
          <w:szCs w:val="32"/>
        </w:rPr>
      </w:pPr>
      <w:r>
        <w:rPr>
          <w:rFonts w:ascii="宋体" w:hAnsi="宋体"/>
          <w:b/>
          <w:sz w:val="32"/>
          <w:szCs w:val="32"/>
        </w:rPr>
        <w:br w:type="page"/>
      </w:r>
      <w:r>
        <w:rPr>
          <w:rFonts w:hint="eastAsia" w:ascii="宋体" w:hAnsi="宋体"/>
          <w:b/>
          <w:sz w:val="32"/>
          <w:szCs w:val="32"/>
        </w:rPr>
        <w:t xml:space="preserve">   目    录</w:t>
      </w:r>
    </w:p>
    <w:p w14:paraId="1F5C5F04">
      <w:pPr>
        <w:spacing w:line="360" w:lineRule="atLeast"/>
        <w:rPr>
          <w:rFonts w:hint="eastAsia" w:ascii="宋体" w:hAnsi="宋体"/>
        </w:rPr>
      </w:pPr>
    </w:p>
    <w:p w14:paraId="0CDC1DC5">
      <w:pPr>
        <w:pStyle w:val="5"/>
        <w:spacing w:line="480" w:lineRule="auto"/>
        <w:ind w:firstLine="1788" w:firstLineChars="745"/>
        <w:rPr>
          <w:rFonts w:hint="eastAsia" w:hAnsi="宋体"/>
          <w:sz w:val="24"/>
          <w:szCs w:val="24"/>
        </w:rPr>
      </w:pPr>
      <w:r>
        <w:rPr>
          <w:rFonts w:hint="eastAsia" w:hAnsi="宋体"/>
          <w:sz w:val="24"/>
          <w:szCs w:val="24"/>
        </w:rPr>
        <w:t>第一部分   谈判响应函</w:t>
      </w:r>
    </w:p>
    <w:p w14:paraId="5C8AD306">
      <w:pPr>
        <w:spacing w:line="480" w:lineRule="auto"/>
        <w:ind w:firstLine="1800" w:firstLineChars="750"/>
        <w:rPr>
          <w:rFonts w:hint="eastAsia" w:hAnsi="宋体"/>
          <w:sz w:val="24"/>
        </w:rPr>
      </w:pPr>
      <w:r>
        <w:rPr>
          <w:rFonts w:hint="eastAsia" w:ascii="宋体" w:hAnsi="宋体"/>
          <w:sz w:val="24"/>
        </w:rPr>
        <w:t>第二部分   报价一览表</w:t>
      </w:r>
    </w:p>
    <w:p w14:paraId="6C266775">
      <w:pPr>
        <w:pStyle w:val="5"/>
        <w:spacing w:line="480" w:lineRule="auto"/>
        <w:ind w:firstLine="1788" w:firstLineChars="745"/>
        <w:rPr>
          <w:rFonts w:hint="eastAsia" w:hAnsi="宋体"/>
          <w:sz w:val="24"/>
          <w:szCs w:val="24"/>
        </w:rPr>
      </w:pPr>
      <w:r>
        <w:rPr>
          <w:rFonts w:hint="eastAsia" w:hAnsi="宋体"/>
          <w:sz w:val="24"/>
          <w:szCs w:val="24"/>
        </w:rPr>
        <w:t>第三部分   供应商资格证明文件</w:t>
      </w:r>
    </w:p>
    <w:p w14:paraId="7C003508">
      <w:pPr>
        <w:pStyle w:val="5"/>
        <w:spacing w:line="480" w:lineRule="auto"/>
        <w:ind w:firstLine="1788" w:firstLineChars="745"/>
        <w:rPr>
          <w:rFonts w:hint="default" w:hAnsi="宋体" w:eastAsia="宋体"/>
          <w:sz w:val="24"/>
          <w:szCs w:val="24"/>
          <w:lang w:val="en-US" w:eastAsia="zh-CN"/>
        </w:rPr>
      </w:pPr>
      <w:r>
        <w:rPr>
          <w:rFonts w:hint="eastAsia" w:hAnsi="宋体"/>
          <w:sz w:val="24"/>
          <w:szCs w:val="24"/>
        </w:rPr>
        <w:t xml:space="preserve">第四部分   </w:t>
      </w:r>
      <w:r>
        <w:rPr>
          <w:rFonts w:hint="eastAsia" w:hAnsi="宋体"/>
          <w:sz w:val="24"/>
          <w:szCs w:val="24"/>
          <w:lang w:val="en-US" w:eastAsia="zh-CN"/>
        </w:rPr>
        <w:t>服务内容及响应应答表</w:t>
      </w:r>
    </w:p>
    <w:p w14:paraId="75E7B39C">
      <w:pPr>
        <w:pStyle w:val="5"/>
        <w:spacing w:line="480" w:lineRule="auto"/>
        <w:ind w:firstLine="1800" w:firstLineChars="750"/>
        <w:rPr>
          <w:rFonts w:hint="eastAsia" w:hAnsi="宋体"/>
          <w:sz w:val="24"/>
          <w:szCs w:val="24"/>
        </w:rPr>
      </w:pPr>
      <w:r>
        <w:rPr>
          <w:rFonts w:hint="eastAsia" w:hAnsi="宋体"/>
          <w:sz w:val="24"/>
          <w:szCs w:val="24"/>
        </w:rPr>
        <w:t>第五部分   合同条款响应偏离表</w:t>
      </w:r>
    </w:p>
    <w:p w14:paraId="4793D3DD">
      <w:pPr>
        <w:pStyle w:val="5"/>
        <w:spacing w:line="480" w:lineRule="auto"/>
        <w:ind w:firstLine="1800" w:firstLineChars="750"/>
        <w:rPr>
          <w:rFonts w:hint="eastAsia" w:hAnsi="宋体"/>
          <w:sz w:val="24"/>
          <w:szCs w:val="24"/>
        </w:rPr>
      </w:pPr>
      <w:r>
        <w:rPr>
          <w:rFonts w:hint="eastAsia" w:hAnsi="宋体"/>
          <w:sz w:val="24"/>
          <w:szCs w:val="24"/>
        </w:rPr>
        <w:t>第六部分   诚信投标承诺书</w:t>
      </w:r>
    </w:p>
    <w:p w14:paraId="169D91CA">
      <w:pPr>
        <w:pStyle w:val="5"/>
        <w:spacing w:line="480" w:lineRule="auto"/>
        <w:ind w:firstLine="1800" w:firstLineChars="750"/>
        <w:rPr>
          <w:rFonts w:hint="eastAsia" w:hAnsi="宋体"/>
          <w:sz w:val="24"/>
          <w:szCs w:val="24"/>
        </w:rPr>
      </w:pPr>
      <w:r>
        <w:rPr>
          <w:rFonts w:hint="eastAsia" w:hAnsi="宋体"/>
          <w:sz w:val="24"/>
          <w:szCs w:val="24"/>
        </w:rPr>
        <w:t>第七部分   其他资料</w:t>
      </w:r>
    </w:p>
    <w:p w14:paraId="7C1161ED">
      <w:pPr>
        <w:spacing w:line="480" w:lineRule="auto"/>
        <w:jc w:val="center"/>
        <w:rPr>
          <w:rFonts w:ascii="宋体" w:hAnsi="宋体"/>
          <w:b/>
          <w:sz w:val="24"/>
        </w:rPr>
      </w:pPr>
      <w:r>
        <w:rPr>
          <w:rFonts w:hint="eastAsia" w:ascii="宋体" w:hAnsi="宋体"/>
          <w:b/>
          <w:sz w:val="24"/>
        </w:rPr>
        <w:t xml:space="preserve">  </w:t>
      </w:r>
    </w:p>
    <w:p w14:paraId="2F4C6E9D">
      <w:pPr>
        <w:spacing w:line="360" w:lineRule="atLeast"/>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第一部分   谈判响应函</w:t>
      </w:r>
    </w:p>
    <w:p w14:paraId="256FADE2">
      <w:pPr>
        <w:kinsoku w:val="0"/>
        <w:spacing w:line="560" w:lineRule="exact"/>
        <w:rPr>
          <w:rFonts w:hint="eastAsia" w:ascii="宋体" w:hAnsi="宋体"/>
          <w:sz w:val="24"/>
        </w:rPr>
      </w:pPr>
      <w:r>
        <w:rPr>
          <w:rFonts w:hint="eastAsia" w:ascii="宋体" w:hAnsi="宋体"/>
          <w:sz w:val="24"/>
          <w:u w:val="single"/>
          <w:lang w:val="en-US" w:eastAsia="zh-CN"/>
        </w:rPr>
        <w:t xml:space="preserve">                                  （代理公司）</w:t>
      </w:r>
      <w:r>
        <w:rPr>
          <w:rFonts w:hint="eastAsia" w:ascii="宋体" w:hAnsi="宋体"/>
          <w:sz w:val="24"/>
        </w:rPr>
        <w:t>：</w:t>
      </w:r>
    </w:p>
    <w:p w14:paraId="609CDB26">
      <w:pPr>
        <w:pStyle w:val="4"/>
        <w:spacing w:line="560" w:lineRule="exact"/>
        <w:ind w:firstLine="480" w:firstLineChars="200"/>
        <w:rPr>
          <w:rFonts w:hint="eastAsia" w:ascii="宋体" w:hAnsi="宋体"/>
          <w:color w:val="auto"/>
        </w:rPr>
      </w:pPr>
      <w:r>
        <w:rPr>
          <w:rFonts w:hint="eastAsia" w:ascii="宋体" w:hAnsi="宋体"/>
          <w:color w:val="auto"/>
        </w:rPr>
        <w:t>我单位收到贵公司</w:t>
      </w:r>
      <w:r>
        <w:rPr>
          <w:rFonts w:hint="eastAsia" w:ascii="宋体" w:hAnsi="宋体"/>
          <w:color w:val="auto"/>
          <w:u w:val="single"/>
          <w:lang w:val="en-US" w:eastAsia="zh-CN"/>
        </w:rPr>
        <w:t xml:space="preserve">     （项目名称，项目编号）</w:t>
      </w:r>
      <w:r>
        <w:rPr>
          <w:rFonts w:hint="eastAsia" w:ascii="宋体" w:hAnsi="宋体"/>
          <w:color w:val="auto"/>
          <w:u w:val="single"/>
        </w:rPr>
        <w:t xml:space="preserve">     </w:t>
      </w:r>
      <w:r>
        <w:rPr>
          <w:rFonts w:hint="eastAsia" w:ascii="宋体" w:hAnsi="宋体"/>
          <w:color w:val="auto"/>
        </w:rPr>
        <w:t>单一来源谈判文件，经详细研究，决定参加本次谈判活动。为此，我方郑重声明以下几点，并愿负法律责任。</w:t>
      </w:r>
    </w:p>
    <w:p w14:paraId="56A07879">
      <w:pPr>
        <w:kinsoku w:val="0"/>
        <w:spacing w:line="560" w:lineRule="exact"/>
        <w:ind w:firstLine="480" w:firstLineChars="200"/>
        <w:rPr>
          <w:rFonts w:hint="eastAsia" w:ascii="宋体" w:hAnsi="宋体"/>
          <w:sz w:val="24"/>
        </w:rPr>
      </w:pPr>
      <w:r>
        <w:rPr>
          <w:rFonts w:hint="eastAsia" w:ascii="宋体" w:hAnsi="宋体"/>
          <w:sz w:val="24"/>
        </w:rPr>
        <w:t>1、按照谈判文件中的一切要求，提供完全满足采购需求的服务保障。</w:t>
      </w:r>
    </w:p>
    <w:p w14:paraId="0D834454">
      <w:pPr>
        <w:kinsoku w:val="0"/>
        <w:spacing w:line="560" w:lineRule="exact"/>
        <w:ind w:firstLine="480" w:firstLineChars="200"/>
        <w:rPr>
          <w:rFonts w:hint="eastAsia" w:ascii="宋体" w:hAnsi="宋体"/>
          <w:sz w:val="24"/>
        </w:rPr>
      </w:pPr>
      <w:r>
        <w:rPr>
          <w:rFonts w:hint="eastAsia" w:ascii="宋体" w:hAnsi="宋体"/>
          <w:sz w:val="24"/>
        </w:rPr>
        <w:t>2、如若成交，将根据谈判文件的要求、谈判响应文件及承诺条件，全面签约并履行合同规定的责任和义务。</w:t>
      </w:r>
    </w:p>
    <w:p w14:paraId="7CAEBA9E">
      <w:pPr>
        <w:kinsoku w:val="0"/>
        <w:spacing w:line="560" w:lineRule="exact"/>
        <w:ind w:firstLine="480" w:firstLineChars="200"/>
        <w:rPr>
          <w:rFonts w:hint="eastAsia" w:ascii="宋体" w:hAnsi="宋体"/>
          <w:sz w:val="24"/>
        </w:rPr>
      </w:pPr>
      <w:r>
        <w:rPr>
          <w:rFonts w:hint="eastAsia" w:ascii="宋体" w:hAnsi="宋体"/>
          <w:sz w:val="24"/>
          <w:lang w:val="en-US" w:eastAsia="zh-CN"/>
        </w:rPr>
        <w:t>3</w:t>
      </w:r>
      <w:r>
        <w:rPr>
          <w:rFonts w:hint="eastAsia" w:ascii="宋体" w:hAnsi="宋体"/>
          <w:sz w:val="24"/>
        </w:rPr>
        <w:t>、我方已详细阅读和核实谈判文件全部内容，完全理解并同意放弃提出含糊不清和误解问题的权力。</w:t>
      </w:r>
    </w:p>
    <w:p w14:paraId="76A12033">
      <w:pPr>
        <w:kinsoku w:val="0"/>
        <w:spacing w:line="560" w:lineRule="exact"/>
        <w:ind w:firstLine="480" w:firstLineChars="200"/>
        <w:rPr>
          <w:rFonts w:hint="eastAsia" w:ascii="宋体" w:hAnsi="宋体"/>
          <w:sz w:val="24"/>
        </w:rPr>
      </w:pPr>
      <w:r>
        <w:rPr>
          <w:rFonts w:hint="eastAsia" w:ascii="宋体" w:hAnsi="宋体"/>
          <w:sz w:val="24"/>
          <w:lang w:val="en-US" w:eastAsia="zh-CN"/>
        </w:rPr>
        <w:t>4</w:t>
      </w:r>
      <w:r>
        <w:rPr>
          <w:rFonts w:hint="eastAsia" w:ascii="宋体" w:hAnsi="宋体"/>
          <w:sz w:val="24"/>
        </w:rPr>
        <w:t>、同意提供贵方要求的与本次谈判有关的任何证明资料。</w:t>
      </w:r>
    </w:p>
    <w:p w14:paraId="1987EEAD">
      <w:pPr>
        <w:kinsoku w:val="0"/>
        <w:spacing w:line="560" w:lineRule="exact"/>
        <w:ind w:firstLine="480" w:firstLineChars="200"/>
        <w:rPr>
          <w:rFonts w:hint="eastAsia" w:ascii="宋体" w:hAnsi="宋体"/>
          <w:sz w:val="24"/>
        </w:rPr>
      </w:pPr>
      <w:r>
        <w:rPr>
          <w:rFonts w:hint="eastAsia" w:ascii="宋体" w:hAnsi="宋体"/>
          <w:sz w:val="24"/>
          <w:lang w:val="en-US" w:eastAsia="zh-CN"/>
        </w:rPr>
        <w:t>5</w:t>
      </w:r>
      <w:r>
        <w:rPr>
          <w:rFonts w:hint="eastAsia" w:ascii="宋体" w:hAnsi="宋体"/>
          <w:sz w:val="24"/>
        </w:rPr>
        <w:t>、我方的谈判响应文件有效期自谈判之日起</w:t>
      </w:r>
      <w:r>
        <w:rPr>
          <w:rFonts w:hint="eastAsia" w:ascii="宋体" w:hAnsi="宋体"/>
          <w:sz w:val="24"/>
          <w:u w:val="single"/>
        </w:rPr>
        <w:t xml:space="preserve"> 90 </w:t>
      </w:r>
      <w:r>
        <w:rPr>
          <w:rFonts w:hint="eastAsia" w:ascii="宋体" w:hAnsi="宋体"/>
          <w:sz w:val="24"/>
        </w:rPr>
        <w:t>日历天。</w:t>
      </w:r>
    </w:p>
    <w:p w14:paraId="7ABBEC07">
      <w:pPr>
        <w:tabs>
          <w:tab w:val="left" w:pos="2160"/>
        </w:tabs>
        <w:spacing w:line="520" w:lineRule="exact"/>
        <w:jc w:val="left"/>
        <w:rPr>
          <w:rFonts w:hint="eastAsia" w:ascii="宋体" w:hAnsi="宋体"/>
          <w:sz w:val="24"/>
        </w:rPr>
      </w:pPr>
      <w:r>
        <w:rPr>
          <w:rFonts w:hint="eastAsia" w:ascii="宋体" w:hAnsi="宋体"/>
          <w:sz w:val="24"/>
        </w:rPr>
        <w:t xml:space="preserve">    </w:t>
      </w:r>
      <w:r>
        <w:rPr>
          <w:rFonts w:hint="eastAsia" w:ascii="宋体" w:hAnsi="宋体"/>
          <w:sz w:val="24"/>
          <w:lang w:val="en-US" w:eastAsia="zh-CN"/>
        </w:rPr>
        <w:t>6</w:t>
      </w:r>
      <w:r>
        <w:rPr>
          <w:rFonts w:hint="eastAsia" w:ascii="宋体" w:hAnsi="宋体"/>
          <w:sz w:val="24"/>
        </w:rPr>
        <w:t>、</w:t>
      </w:r>
      <w:r>
        <w:rPr>
          <w:rFonts w:hint="eastAsia" w:ascii="宋体" w:hAnsi="宋体"/>
          <w:spacing w:val="4"/>
          <w:sz w:val="24"/>
        </w:rPr>
        <w:t>我们同意，如果成交，向</w:t>
      </w:r>
      <w:r>
        <w:rPr>
          <w:rFonts w:hint="eastAsia" w:ascii="宋体" w:hAnsi="宋体"/>
          <w:spacing w:val="4"/>
          <w:sz w:val="24"/>
          <w:lang w:val="en-US" w:eastAsia="zh-CN"/>
        </w:rPr>
        <w:t>代理公司</w:t>
      </w:r>
      <w:r>
        <w:rPr>
          <w:rFonts w:hint="eastAsia" w:ascii="宋体" w:hAnsi="宋体"/>
          <w:spacing w:val="4"/>
          <w:sz w:val="24"/>
        </w:rPr>
        <w:t>交纳招标代理服务费。</w:t>
      </w:r>
    </w:p>
    <w:p w14:paraId="0DA11A65">
      <w:pPr>
        <w:kinsoku w:val="0"/>
        <w:spacing w:line="560" w:lineRule="exact"/>
        <w:ind w:firstLine="480" w:firstLineChars="200"/>
        <w:rPr>
          <w:rFonts w:hint="eastAsia" w:ascii="宋体" w:hAnsi="宋体"/>
          <w:sz w:val="24"/>
        </w:rPr>
      </w:pPr>
      <w:r>
        <w:rPr>
          <w:rFonts w:hint="eastAsia" w:ascii="宋体" w:hAnsi="宋体"/>
          <w:sz w:val="24"/>
          <w:lang w:val="en-US" w:eastAsia="zh-CN"/>
        </w:rPr>
        <w:t>7</w:t>
      </w:r>
      <w:r>
        <w:rPr>
          <w:rFonts w:hint="eastAsia" w:ascii="宋体" w:hAnsi="宋体"/>
          <w:sz w:val="24"/>
        </w:rPr>
        <w:t>、所有关于本次谈判的函电，请按下列地址、方式联系：</w:t>
      </w:r>
    </w:p>
    <w:p w14:paraId="063DD88D">
      <w:pPr>
        <w:kinsoku w:val="0"/>
        <w:spacing w:line="360" w:lineRule="auto"/>
        <w:ind w:firstLine="570"/>
        <w:rPr>
          <w:rFonts w:hint="eastAsia" w:ascii="宋体" w:hAnsi="宋体"/>
          <w:sz w:val="24"/>
        </w:rPr>
      </w:pPr>
    </w:p>
    <w:p w14:paraId="0C806A25">
      <w:pPr>
        <w:pStyle w:val="4"/>
        <w:rPr>
          <w:rFonts w:hint="eastAsia"/>
        </w:rPr>
      </w:pPr>
    </w:p>
    <w:p w14:paraId="0CF84669">
      <w:pPr>
        <w:kinsoku w:val="0"/>
        <w:spacing w:line="360" w:lineRule="auto"/>
        <w:ind w:firstLine="570"/>
        <w:rPr>
          <w:rFonts w:hint="eastAsia" w:ascii="宋体" w:hAnsi="宋体"/>
          <w:sz w:val="24"/>
        </w:rPr>
      </w:pPr>
      <w:r>
        <w:rPr>
          <w:rFonts w:hint="eastAsia" w:ascii="宋体" w:hAnsi="宋体"/>
          <w:sz w:val="24"/>
        </w:rPr>
        <w:t>供应商全称（公章）：</w:t>
      </w:r>
      <w:r>
        <w:rPr>
          <w:rFonts w:hint="eastAsia" w:ascii="宋体" w:hAnsi="宋体"/>
          <w:sz w:val="24"/>
          <w:u w:val="single"/>
        </w:rPr>
        <w:t xml:space="preserve">                                           </w:t>
      </w:r>
    </w:p>
    <w:p w14:paraId="095E6DBC">
      <w:pPr>
        <w:kinsoku w:val="0"/>
        <w:spacing w:line="360" w:lineRule="auto"/>
        <w:ind w:firstLine="570"/>
        <w:rPr>
          <w:rFonts w:hint="eastAsia" w:ascii="宋体" w:hAnsi="宋体"/>
          <w:sz w:val="24"/>
          <w:u w:val="single"/>
        </w:rPr>
      </w:pPr>
      <w:r>
        <w:rPr>
          <w:rFonts w:hint="eastAsia" w:ascii="宋体" w:hAnsi="宋体"/>
          <w:sz w:val="24"/>
        </w:rPr>
        <w:t>法定代表人或负责人/被授权人（签字）：</w:t>
      </w:r>
      <w:r>
        <w:rPr>
          <w:rFonts w:hint="eastAsia" w:ascii="宋体" w:hAnsi="宋体"/>
          <w:sz w:val="24"/>
          <w:u w:val="single"/>
        </w:rPr>
        <w:t xml:space="preserve">                          </w:t>
      </w:r>
    </w:p>
    <w:p w14:paraId="098EB1CC">
      <w:pPr>
        <w:kinsoku w:val="0"/>
        <w:spacing w:line="360" w:lineRule="auto"/>
        <w:ind w:firstLine="570"/>
        <w:rPr>
          <w:rFonts w:hint="eastAsia" w:ascii="宋体" w:hAnsi="宋体"/>
          <w:sz w:val="24"/>
        </w:rPr>
      </w:pPr>
      <w:r>
        <w:rPr>
          <w:rFonts w:hint="eastAsia" w:ascii="宋体" w:hAnsi="宋体"/>
          <w:sz w:val="24"/>
        </w:rPr>
        <w:t>地    址：</w:t>
      </w:r>
      <w:r>
        <w:rPr>
          <w:rFonts w:hint="eastAsia" w:ascii="宋体" w:hAnsi="宋体"/>
          <w:sz w:val="24"/>
          <w:u w:val="single"/>
        </w:rPr>
        <w:t xml:space="preserve">                                                     </w:t>
      </w:r>
    </w:p>
    <w:p w14:paraId="2332EDA3">
      <w:pPr>
        <w:kinsoku w:val="0"/>
        <w:spacing w:line="360" w:lineRule="auto"/>
        <w:ind w:firstLine="570"/>
        <w:rPr>
          <w:rFonts w:hint="eastAsia" w:ascii="宋体" w:hAnsi="宋体"/>
          <w:sz w:val="24"/>
          <w:u w:val="single"/>
        </w:rPr>
      </w:pPr>
      <w:r>
        <w:rPr>
          <w:rFonts w:hint="eastAsia" w:ascii="宋体" w:hAnsi="宋体"/>
          <w:sz w:val="24"/>
        </w:rPr>
        <w:t>电    话：</w:t>
      </w:r>
      <w:r>
        <w:rPr>
          <w:rFonts w:hint="eastAsia" w:ascii="宋体" w:hAnsi="宋体"/>
          <w:sz w:val="24"/>
          <w:u w:val="single"/>
        </w:rPr>
        <w:t xml:space="preserve">                                                     </w:t>
      </w:r>
    </w:p>
    <w:p w14:paraId="55F2DA7B">
      <w:pPr>
        <w:kinsoku w:val="0"/>
        <w:spacing w:line="360" w:lineRule="auto"/>
        <w:ind w:firstLine="570"/>
        <w:rPr>
          <w:rFonts w:hint="eastAsia" w:ascii="宋体" w:hAnsi="宋体"/>
          <w:sz w:val="24"/>
          <w:u w:val="single"/>
        </w:rPr>
      </w:pPr>
      <w:r>
        <w:rPr>
          <w:rFonts w:hint="eastAsia" w:ascii="宋体" w:hAnsi="宋体"/>
          <w:sz w:val="24"/>
        </w:rPr>
        <w:t>传    真：</w:t>
      </w:r>
      <w:r>
        <w:rPr>
          <w:rFonts w:hint="eastAsia" w:ascii="宋体" w:hAnsi="宋体"/>
          <w:sz w:val="24"/>
          <w:u w:val="single"/>
        </w:rPr>
        <w:t xml:space="preserve">                                                     </w:t>
      </w:r>
    </w:p>
    <w:p w14:paraId="4FA6A9F6">
      <w:pPr>
        <w:kinsoku w:val="0"/>
        <w:spacing w:line="360" w:lineRule="auto"/>
        <w:ind w:firstLine="570"/>
        <w:rPr>
          <w:rFonts w:hint="eastAsia" w:ascii="宋体" w:hAnsi="宋体"/>
          <w:sz w:val="24"/>
          <w:u w:val="single"/>
        </w:rPr>
      </w:pPr>
      <w:r>
        <w:rPr>
          <w:rFonts w:hint="eastAsia" w:ascii="宋体" w:hAnsi="宋体"/>
          <w:sz w:val="24"/>
        </w:rPr>
        <w:t>邮    编：</w:t>
      </w:r>
      <w:r>
        <w:rPr>
          <w:rFonts w:hint="eastAsia" w:ascii="宋体" w:hAnsi="宋体"/>
          <w:sz w:val="24"/>
          <w:u w:val="single"/>
        </w:rPr>
        <w:t xml:space="preserve">                                                     </w:t>
      </w:r>
    </w:p>
    <w:p w14:paraId="401DB890">
      <w:pPr>
        <w:kinsoku w:val="0"/>
        <w:spacing w:line="360" w:lineRule="auto"/>
        <w:ind w:firstLine="570"/>
        <w:rPr>
          <w:rFonts w:hint="eastAsia" w:ascii="宋体" w:hAnsi="宋体"/>
          <w:sz w:val="24"/>
        </w:rPr>
      </w:pPr>
      <w:r>
        <w:rPr>
          <w:rFonts w:hint="eastAsia" w:ascii="宋体" w:hAnsi="宋体"/>
          <w:sz w:val="24"/>
        </w:rPr>
        <w:t xml:space="preserve">                                                年   月   日</w:t>
      </w:r>
    </w:p>
    <w:p w14:paraId="76F63505">
      <w:pPr>
        <w:spacing w:line="360" w:lineRule="auto"/>
        <w:jc w:val="center"/>
        <w:rPr>
          <w:rFonts w:hint="eastAsia" w:ascii="宋体" w:hAnsi="宋体"/>
          <w:b/>
          <w:sz w:val="32"/>
          <w:szCs w:val="32"/>
        </w:rPr>
      </w:pPr>
      <w:r>
        <w:rPr>
          <w:rFonts w:ascii="宋体" w:hAnsi="宋体"/>
          <w:sz w:val="24"/>
        </w:rPr>
        <w:br w:type="page"/>
      </w:r>
      <w:r>
        <w:rPr>
          <w:rFonts w:hint="eastAsia" w:ascii="宋体" w:hAnsi="宋体"/>
          <w:b/>
          <w:sz w:val="32"/>
          <w:szCs w:val="32"/>
        </w:rPr>
        <w:t>第二部分 报价一览表</w:t>
      </w:r>
    </w:p>
    <w:p w14:paraId="3FB76322">
      <w:pPr>
        <w:kinsoku w:val="0"/>
        <w:spacing w:line="500" w:lineRule="exact"/>
        <w:rPr>
          <w:rFonts w:hint="eastAsia" w:ascii="宋体" w:hAnsi="宋体"/>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9"/>
        <w:gridCol w:w="2904"/>
        <w:gridCol w:w="1678"/>
        <w:gridCol w:w="2284"/>
      </w:tblGrid>
      <w:tr w14:paraId="5991A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jc w:val="center"/>
        </w:trPr>
        <w:tc>
          <w:tcPr>
            <w:tcW w:w="1899" w:type="dxa"/>
            <w:noWrap w:val="0"/>
            <w:vAlign w:val="center"/>
          </w:tcPr>
          <w:p w14:paraId="5ABACE73">
            <w:pPr>
              <w:spacing w:line="400" w:lineRule="atLeast"/>
              <w:jc w:val="center"/>
              <w:rPr>
                <w:rFonts w:hint="eastAsia" w:ascii="宋体" w:hAnsi="宋体"/>
                <w:sz w:val="24"/>
              </w:rPr>
            </w:pPr>
            <w:r>
              <w:rPr>
                <w:rFonts w:hint="eastAsia" w:ascii="宋体" w:hAnsi="宋体"/>
                <w:sz w:val="24"/>
              </w:rPr>
              <w:t>项目名称</w:t>
            </w:r>
          </w:p>
        </w:tc>
        <w:tc>
          <w:tcPr>
            <w:tcW w:w="2904" w:type="dxa"/>
            <w:noWrap w:val="0"/>
            <w:vAlign w:val="center"/>
          </w:tcPr>
          <w:p w14:paraId="14722430">
            <w:pPr>
              <w:spacing w:line="400" w:lineRule="atLeast"/>
              <w:jc w:val="center"/>
              <w:rPr>
                <w:rFonts w:hint="eastAsia" w:ascii="宋体" w:hAnsi="宋体"/>
                <w:sz w:val="24"/>
              </w:rPr>
            </w:pPr>
          </w:p>
        </w:tc>
        <w:tc>
          <w:tcPr>
            <w:tcW w:w="1678" w:type="dxa"/>
            <w:noWrap w:val="0"/>
            <w:vAlign w:val="center"/>
          </w:tcPr>
          <w:p w14:paraId="74CFC7FE">
            <w:pPr>
              <w:spacing w:line="400" w:lineRule="atLeast"/>
              <w:jc w:val="center"/>
              <w:rPr>
                <w:rFonts w:hint="eastAsia" w:ascii="宋体" w:hAnsi="宋体"/>
                <w:sz w:val="24"/>
              </w:rPr>
            </w:pPr>
            <w:r>
              <w:rPr>
                <w:rFonts w:hint="eastAsia" w:ascii="宋体" w:hAnsi="宋体"/>
                <w:sz w:val="24"/>
              </w:rPr>
              <w:t>项目编号</w:t>
            </w:r>
          </w:p>
        </w:tc>
        <w:tc>
          <w:tcPr>
            <w:tcW w:w="2284" w:type="dxa"/>
            <w:noWrap w:val="0"/>
            <w:vAlign w:val="center"/>
          </w:tcPr>
          <w:p w14:paraId="575DA508">
            <w:pPr>
              <w:spacing w:line="400" w:lineRule="atLeast"/>
              <w:jc w:val="center"/>
              <w:rPr>
                <w:rFonts w:hint="eastAsia" w:ascii="宋体" w:hAnsi="宋体"/>
                <w:sz w:val="24"/>
              </w:rPr>
            </w:pPr>
          </w:p>
        </w:tc>
      </w:tr>
      <w:tr w14:paraId="7D076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1" w:hRule="atLeast"/>
          <w:jc w:val="center"/>
        </w:trPr>
        <w:tc>
          <w:tcPr>
            <w:tcW w:w="1899" w:type="dxa"/>
            <w:noWrap w:val="0"/>
            <w:vAlign w:val="center"/>
          </w:tcPr>
          <w:p w14:paraId="65B88977">
            <w:pPr>
              <w:spacing w:line="400" w:lineRule="atLeast"/>
              <w:jc w:val="center"/>
              <w:rPr>
                <w:rFonts w:hint="eastAsia" w:ascii="宋体" w:hAnsi="宋体"/>
                <w:sz w:val="24"/>
              </w:rPr>
            </w:pPr>
            <w:r>
              <w:rPr>
                <w:rFonts w:hint="eastAsia" w:ascii="宋体" w:hAnsi="宋体"/>
                <w:sz w:val="24"/>
              </w:rPr>
              <w:t>总报价</w:t>
            </w:r>
          </w:p>
        </w:tc>
        <w:tc>
          <w:tcPr>
            <w:tcW w:w="6866" w:type="dxa"/>
            <w:gridSpan w:val="3"/>
            <w:noWrap w:val="0"/>
            <w:vAlign w:val="center"/>
          </w:tcPr>
          <w:p w14:paraId="10DACAA3">
            <w:pPr>
              <w:spacing w:line="400" w:lineRule="atLeast"/>
              <w:jc w:val="center"/>
              <w:rPr>
                <w:rFonts w:hint="eastAsia" w:ascii="宋体" w:hAnsi="宋体"/>
                <w:sz w:val="24"/>
              </w:rPr>
            </w:pPr>
            <w:r>
              <w:rPr>
                <w:rFonts w:hint="eastAsia" w:ascii="宋体" w:hAnsi="宋体"/>
                <w:sz w:val="24"/>
                <w:u w:val="single"/>
              </w:rPr>
              <w:t xml:space="preserve">（大写）            </w:t>
            </w:r>
            <w:r>
              <w:rPr>
                <w:rFonts w:hint="eastAsia" w:ascii="宋体" w:hAnsi="宋体"/>
                <w:sz w:val="24"/>
              </w:rPr>
              <w:t>元人民币</w:t>
            </w:r>
          </w:p>
          <w:p w14:paraId="282FB449">
            <w:pPr>
              <w:spacing w:line="400" w:lineRule="atLeast"/>
              <w:ind w:firstLine="1680" w:firstLineChars="700"/>
              <w:rPr>
                <w:rFonts w:hint="eastAsia" w:ascii="宋体" w:hAnsi="宋体"/>
                <w:sz w:val="24"/>
              </w:rPr>
            </w:pPr>
            <w:r>
              <w:rPr>
                <w:rFonts w:hint="eastAsia" w:ascii="宋体" w:hAnsi="宋体"/>
                <w:sz w:val="24"/>
                <w:u w:val="single"/>
              </w:rPr>
              <w:t xml:space="preserve">（小写）            </w:t>
            </w:r>
            <w:r>
              <w:rPr>
                <w:rFonts w:hint="eastAsia" w:ascii="宋体" w:hAnsi="宋体"/>
                <w:sz w:val="24"/>
              </w:rPr>
              <w:t>元人民币</w:t>
            </w:r>
          </w:p>
        </w:tc>
      </w:tr>
      <w:tr w14:paraId="64CC7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1899" w:type="dxa"/>
            <w:noWrap w:val="0"/>
            <w:vAlign w:val="center"/>
          </w:tcPr>
          <w:p w14:paraId="4C888B89">
            <w:pPr>
              <w:spacing w:line="400" w:lineRule="atLeast"/>
              <w:jc w:val="center"/>
              <w:rPr>
                <w:rFonts w:hint="eastAsia" w:ascii="宋体" w:hAnsi="宋体"/>
                <w:sz w:val="24"/>
              </w:rPr>
            </w:pPr>
            <w:r>
              <w:rPr>
                <w:rFonts w:hint="eastAsia" w:ascii="宋体" w:hAnsi="宋体"/>
                <w:sz w:val="24"/>
              </w:rPr>
              <w:t>服务期</w:t>
            </w:r>
          </w:p>
        </w:tc>
        <w:tc>
          <w:tcPr>
            <w:tcW w:w="6866" w:type="dxa"/>
            <w:gridSpan w:val="3"/>
            <w:noWrap w:val="0"/>
            <w:vAlign w:val="center"/>
          </w:tcPr>
          <w:p w14:paraId="46560D0C">
            <w:pPr>
              <w:rPr>
                <w:rFonts w:hint="eastAsia" w:ascii="宋体" w:hAnsi="宋体"/>
                <w:b/>
                <w:bCs/>
                <w:color w:val="0000FF"/>
                <w:sz w:val="24"/>
                <w:szCs w:val="24"/>
                <w:u w:val="none"/>
                <w:lang w:val="en-US" w:eastAsia="zh-CN"/>
              </w:rPr>
            </w:pPr>
            <w:r>
              <w:rPr>
                <w:rFonts w:hint="eastAsia" w:ascii="宋体" w:hAnsi="宋体"/>
                <w:b/>
                <w:bCs/>
                <w:color w:val="0000FF"/>
                <w:sz w:val="24"/>
                <w:szCs w:val="24"/>
                <w:u w:val="none"/>
                <w:lang w:val="en-US" w:eastAsia="zh-CN"/>
              </w:rPr>
              <w:t>满足甲方要求</w:t>
            </w:r>
          </w:p>
          <w:p w14:paraId="46F0E430">
            <w:pPr>
              <w:rPr>
                <w:rFonts w:hint="default" w:ascii="宋体" w:hAnsi="宋体" w:eastAsia="宋体"/>
                <w:sz w:val="24"/>
                <w:u w:val="single"/>
                <w:lang w:val="en-US" w:eastAsia="zh-CN"/>
              </w:rPr>
            </w:pPr>
            <w:r>
              <w:rPr>
                <w:rFonts w:hint="eastAsia" w:ascii="宋体" w:hAnsi="宋体"/>
                <w:color w:val="0000FF"/>
                <w:sz w:val="24"/>
                <w:szCs w:val="24"/>
                <w:u w:val="none"/>
                <w:lang w:val="en-US" w:eastAsia="zh-CN"/>
              </w:rPr>
              <w:t>（</w:t>
            </w:r>
            <w:r>
              <w:rPr>
                <w:rFonts w:hint="default"/>
                <w:color w:val="0000FF"/>
                <w:sz w:val="24"/>
                <w:szCs w:val="24"/>
                <w:highlight w:val="none"/>
                <w:u w:val="none"/>
                <w:lang w:val="en-US" w:eastAsia="zh-CN"/>
              </w:rPr>
              <w:t>自</w:t>
            </w:r>
            <w:r>
              <w:rPr>
                <w:rFonts w:hint="default"/>
                <w:color w:val="0000FF"/>
                <w:sz w:val="24"/>
                <w:szCs w:val="24"/>
                <w:highlight w:val="none"/>
                <w:lang w:val="en-US" w:eastAsia="zh-CN"/>
              </w:rPr>
              <w:t>合同签订之日起壹年，本项目采取一次招标叁年延用、实行壹年一考核、一签合同的办法(壹年合同期满后，无重大失误且能够满足服务需求，</w:t>
            </w:r>
            <w:r>
              <w:rPr>
                <w:rFonts w:hint="eastAsia"/>
                <w:color w:val="0000FF"/>
                <w:sz w:val="24"/>
                <w:szCs w:val="24"/>
                <w:highlight w:val="none"/>
                <w:lang w:val="en-US" w:eastAsia="zh-CN"/>
              </w:rPr>
              <w:t>按照“《</w:t>
            </w:r>
            <w:r>
              <w:rPr>
                <w:rFonts w:hint="default"/>
                <w:color w:val="0000FF"/>
                <w:sz w:val="24"/>
                <w:szCs w:val="24"/>
                <w:highlight w:val="none"/>
                <w:lang w:val="en-US" w:eastAsia="zh-CN"/>
              </w:rPr>
              <w:t>政府购买服务管理办法</w:t>
            </w:r>
            <w:r>
              <w:rPr>
                <w:rFonts w:hint="eastAsia"/>
                <w:color w:val="0000FF"/>
                <w:sz w:val="24"/>
                <w:szCs w:val="24"/>
                <w:highlight w:val="none"/>
                <w:lang w:val="en-US" w:eastAsia="zh-CN"/>
              </w:rPr>
              <w:t>》（</w:t>
            </w:r>
            <w:r>
              <w:rPr>
                <w:rFonts w:hint="default"/>
                <w:color w:val="0000FF"/>
                <w:sz w:val="24"/>
                <w:szCs w:val="24"/>
                <w:highlight w:val="none"/>
                <w:lang w:val="en-US" w:eastAsia="zh-CN"/>
              </w:rPr>
              <w:t>财政部令第 102 号</w:t>
            </w:r>
            <w:r>
              <w:rPr>
                <w:rFonts w:hint="eastAsia"/>
                <w:color w:val="0000FF"/>
                <w:sz w:val="24"/>
                <w:szCs w:val="24"/>
                <w:highlight w:val="none"/>
                <w:lang w:val="en-US" w:eastAsia="zh-CN"/>
              </w:rPr>
              <w:t>）</w:t>
            </w:r>
            <w:r>
              <w:rPr>
                <w:rFonts w:hint="default"/>
                <w:color w:val="0000FF"/>
                <w:sz w:val="24"/>
                <w:szCs w:val="24"/>
                <w:highlight w:val="none"/>
                <w:lang w:val="en-US" w:eastAsia="zh-CN"/>
              </w:rPr>
              <w:t>第二十四条</w:t>
            </w:r>
            <w:r>
              <w:rPr>
                <w:rFonts w:hint="eastAsia"/>
                <w:color w:val="0000FF"/>
                <w:sz w:val="24"/>
                <w:szCs w:val="24"/>
                <w:highlight w:val="none"/>
                <w:lang w:val="en-US" w:eastAsia="zh-CN"/>
              </w:rPr>
              <w:t>：</w:t>
            </w:r>
            <w:r>
              <w:rPr>
                <w:rFonts w:hint="default"/>
                <w:color w:val="0000FF"/>
                <w:sz w:val="24"/>
                <w:szCs w:val="24"/>
                <w:highlight w:val="none"/>
                <w:lang w:val="en-US" w:eastAsia="zh-CN"/>
              </w:rPr>
              <w:t>政府购买服务合同履行期限一般不超过 1 年；在预算保障的前提下，对于购买内容相对固定、连续性强、经费来源稳定、价格变化幅度小的政府购买服务项目，可以签订履行期限不超过 3 年的政府购买服务合同</w:t>
            </w:r>
            <w:r>
              <w:rPr>
                <w:rFonts w:hint="eastAsia"/>
                <w:color w:val="0000FF"/>
                <w:sz w:val="24"/>
                <w:szCs w:val="24"/>
                <w:highlight w:val="none"/>
                <w:lang w:val="en-US" w:eastAsia="zh-CN"/>
              </w:rPr>
              <w:t>”的规定，</w:t>
            </w:r>
            <w:r>
              <w:rPr>
                <w:rFonts w:hint="default"/>
                <w:color w:val="0000FF"/>
                <w:sz w:val="24"/>
                <w:szCs w:val="24"/>
                <w:highlight w:val="none"/>
                <w:lang w:val="en-US" w:eastAsia="zh-CN"/>
              </w:rPr>
              <w:t>合同可续签贰年，每年期满后，采购人根据当年运维报告和结算清单据实结算运维费用，与中标人续签下壹年合同，但中标单价不予调整)。</w:t>
            </w:r>
          </w:p>
        </w:tc>
      </w:tr>
      <w:tr w14:paraId="1E14A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1899" w:type="dxa"/>
            <w:noWrap w:val="0"/>
            <w:vAlign w:val="center"/>
          </w:tcPr>
          <w:p w14:paraId="490F483B">
            <w:pPr>
              <w:spacing w:line="400" w:lineRule="atLeast"/>
              <w:jc w:val="center"/>
              <w:rPr>
                <w:rFonts w:hint="eastAsia" w:ascii="宋体" w:hAnsi="宋体"/>
                <w:sz w:val="24"/>
              </w:rPr>
            </w:pPr>
            <w:r>
              <w:rPr>
                <w:rFonts w:hint="eastAsia" w:ascii="宋体" w:hAnsi="宋体"/>
                <w:sz w:val="24"/>
              </w:rPr>
              <w:t>备注</w:t>
            </w:r>
          </w:p>
        </w:tc>
        <w:tc>
          <w:tcPr>
            <w:tcW w:w="6866" w:type="dxa"/>
            <w:gridSpan w:val="3"/>
            <w:noWrap w:val="0"/>
            <w:vAlign w:val="center"/>
          </w:tcPr>
          <w:p w14:paraId="33BD3DDC">
            <w:pPr>
              <w:spacing w:line="400" w:lineRule="atLeast"/>
              <w:jc w:val="center"/>
              <w:rPr>
                <w:rFonts w:hint="eastAsia" w:ascii="宋体" w:hAnsi="宋体"/>
                <w:sz w:val="24"/>
              </w:rPr>
            </w:pPr>
          </w:p>
        </w:tc>
      </w:tr>
    </w:tbl>
    <w:p w14:paraId="02F029F5">
      <w:pPr>
        <w:ind w:firstLine="120" w:firstLineChars="50"/>
        <w:rPr>
          <w:rFonts w:hint="eastAsia" w:ascii="宋体" w:hAnsi="宋体"/>
          <w:sz w:val="24"/>
        </w:rPr>
      </w:pPr>
      <w:r>
        <w:rPr>
          <w:rFonts w:hint="eastAsia"/>
          <w:sz w:val="24"/>
        </w:rPr>
        <w:t>备注：1、表内报价内容以元为单位，保留小数点后两位。</w:t>
      </w:r>
    </w:p>
    <w:p w14:paraId="33EB1873">
      <w:pPr>
        <w:spacing w:line="600" w:lineRule="auto"/>
        <w:ind w:left="2100" w:leftChars="1000"/>
        <w:rPr>
          <w:rFonts w:hint="eastAsia" w:ascii="宋体" w:hAnsi="宋体"/>
          <w:sz w:val="24"/>
          <w:u w:val="single"/>
        </w:rPr>
      </w:pPr>
      <w:r>
        <w:rPr>
          <w:rFonts w:hint="eastAsia" w:ascii="宋体" w:hAnsi="宋体"/>
          <w:sz w:val="24"/>
        </w:rPr>
        <w:t>供应商名称（公章）：</w:t>
      </w:r>
      <w:r>
        <w:rPr>
          <w:rFonts w:hint="eastAsia" w:ascii="宋体" w:hAnsi="宋体"/>
          <w:sz w:val="24"/>
          <w:u w:val="single"/>
        </w:rPr>
        <w:t xml:space="preserve">                                      </w:t>
      </w:r>
    </w:p>
    <w:p w14:paraId="029447A9">
      <w:pPr>
        <w:spacing w:line="600" w:lineRule="auto"/>
        <w:ind w:left="2100" w:leftChars="1000"/>
        <w:rPr>
          <w:rFonts w:hint="eastAsia" w:ascii="宋体" w:hAnsi="宋体"/>
          <w:sz w:val="24"/>
          <w:u w:val="single"/>
        </w:rPr>
      </w:pPr>
      <w:r>
        <w:rPr>
          <w:rFonts w:hint="eastAsia" w:ascii="宋体" w:hAnsi="宋体"/>
          <w:sz w:val="24"/>
        </w:rPr>
        <w:t>法定代表人或负责人或授权代表（盖章或签字）：</w:t>
      </w:r>
      <w:r>
        <w:rPr>
          <w:rFonts w:hint="eastAsia" w:ascii="宋体" w:hAnsi="宋体"/>
          <w:sz w:val="24"/>
          <w:u w:val="single"/>
        </w:rPr>
        <w:t xml:space="preserve">              </w:t>
      </w:r>
    </w:p>
    <w:p w14:paraId="7EF4C183">
      <w:pPr>
        <w:spacing w:line="560" w:lineRule="exact"/>
        <w:ind w:left="2100" w:leftChars="1000"/>
        <w:rPr>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0A066F3">
      <w:pPr>
        <w:spacing w:line="360" w:lineRule="auto"/>
        <w:jc w:val="center"/>
        <w:rPr>
          <w:rFonts w:hint="eastAsia" w:ascii="宋体" w:hAnsi="宋体"/>
          <w:sz w:val="24"/>
        </w:rPr>
      </w:pPr>
      <w:r>
        <w:rPr>
          <w:rFonts w:hint="eastAsia" w:ascii="宋体" w:hAnsi="宋体"/>
          <w:b/>
          <w:sz w:val="32"/>
          <w:szCs w:val="32"/>
        </w:rPr>
        <w:br w:type="page"/>
      </w:r>
      <w:r>
        <w:rPr>
          <w:rFonts w:hint="eastAsia" w:ascii="宋体" w:hAnsi="宋体"/>
          <w:b/>
          <w:sz w:val="32"/>
          <w:szCs w:val="32"/>
        </w:rPr>
        <w:t>分项报价表</w:t>
      </w:r>
    </w:p>
    <w:p w14:paraId="12B0141E">
      <w:pPr>
        <w:ind w:firstLine="120" w:firstLineChars="50"/>
        <w:jc w:val="left"/>
        <w:rPr>
          <w:rFonts w:hint="eastAsia" w:ascii="宋体" w:hAnsi="宋体"/>
          <w:sz w:val="24"/>
        </w:rPr>
      </w:pPr>
      <w:r>
        <w:rPr>
          <w:rFonts w:hint="eastAsia" w:ascii="宋体"/>
          <w:bCs/>
          <w:kern w:val="0"/>
          <w:sz w:val="24"/>
        </w:rPr>
        <w:t xml:space="preserve"> </w:t>
      </w:r>
      <w:r>
        <w:rPr>
          <w:rFonts w:hint="eastAsia" w:ascii="宋体" w:hAnsi="宋体"/>
          <w:szCs w:val="21"/>
        </w:rPr>
        <w:t xml:space="preserve">                                                           </w:t>
      </w:r>
      <w:r>
        <w:rPr>
          <w:rFonts w:hint="eastAsia" w:ascii="宋体" w:hAnsi="宋体"/>
          <w:sz w:val="24"/>
        </w:rPr>
        <w:t>单位：元·人民币</w:t>
      </w:r>
    </w:p>
    <w:tbl>
      <w:tblPr>
        <w:tblStyle w:val="8"/>
        <w:tblW w:w="0" w:type="auto"/>
        <w:tblInd w:w="-2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6"/>
        <w:gridCol w:w="2071"/>
        <w:gridCol w:w="1208"/>
        <w:gridCol w:w="1209"/>
        <w:gridCol w:w="1224"/>
        <w:gridCol w:w="1538"/>
        <w:gridCol w:w="1374"/>
      </w:tblGrid>
      <w:tr w14:paraId="2398A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36" w:type="dxa"/>
            <w:vMerge w:val="restart"/>
            <w:noWrap w:val="0"/>
            <w:vAlign w:val="center"/>
          </w:tcPr>
          <w:p w14:paraId="2A46CDFE">
            <w:pPr>
              <w:widowControl/>
              <w:jc w:val="center"/>
              <w:rPr>
                <w:rFonts w:ascii="宋体" w:hAnsi="宋体" w:cs="宋体"/>
                <w:bCs/>
                <w:kern w:val="0"/>
                <w:sz w:val="24"/>
              </w:rPr>
            </w:pPr>
            <w:r>
              <w:rPr>
                <w:rFonts w:hint="eastAsia" w:ascii="宋体" w:hAnsi="宋体" w:cs="宋体"/>
                <w:bCs/>
                <w:kern w:val="0"/>
                <w:sz w:val="24"/>
              </w:rPr>
              <w:t>序号</w:t>
            </w:r>
          </w:p>
        </w:tc>
        <w:tc>
          <w:tcPr>
            <w:tcW w:w="2071" w:type="dxa"/>
            <w:vMerge w:val="restart"/>
            <w:noWrap w:val="0"/>
            <w:vAlign w:val="center"/>
          </w:tcPr>
          <w:p w14:paraId="1B115D9C">
            <w:pPr>
              <w:jc w:val="center"/>
              <w:rPr>
                <w:rFonts w:hint="eastAsia" w:ascii="宋体" w:hAnsi="宋体" w:cs="宋体"/>
                <w:bCs/>
                <w:kern w:val="0"/>
                <w:sz w:val="24"/>
              </w:rPr>
            </w:pPr>
            <w:r>
              <w:rPr>
                <w:rFonts w:hint="eastAsia" w:ascii="宋体" w:hAnsi="宋体" w:cs="宋体"/>
                <w:bCs/>
                <w:kern w:val="0"/>
                <w:sz w:val="24"/>
              </w:rPr>
              <w:t>分项</w:t>
            </w:r>
          </w:p>
        </w:tc>
        <w:tc>
          <w:tcPr>
            <w:tcW w:w="1208" w:type="dxa"/>
            <w:vMerge w:val="restart"/>
            <w:noWrap w:val="0"/>
            <w:vAlign w:val="center"/>
          </w:tcPr>
          <w:p w14:paraId="6B313325">
            <w:pPr>
              <w:widowControl/>
              <w:jc w:val="center"/>
              <w:rPr>
                <w:rFonts w:ascii="宋体" w:hAnsi="宋体" w:cs="宋体"/>
                <w:bCs/>
                <w:kern w:val="0"/>
                <w:sz w:val="24"/>
              </w:rPr>
            </w:pPr>
            <w:r>
              <w:rPr>
                <w:rFonts w:hint="eastAsia" w:ascii="宋体" w:hAnsi="宋体" w:cs="宋体"/>
                <w:bCs/>
                <w:kern w:val="0"/>
                <w:sz w:val="24"/>
              </w:rPr>
              <w:t>数量</w:t>
            </w:r>
          </w:p>
        </w:tc>
        <w:tc>
          <w:tcPr>
            <w:tcW w:w="1209" w:type="dxa"/>
            <w:vMerge w:val="restart"/>
            <w:noWrap w:val="0"/>
            <w:vAlign w:val="center"/>
          </w:tcPr>
          <w:p w14:paraId="0D715084">
            <w:pPr>
              <w:widowControl/>
              <w:jc w:val="center"/>
              <w:rPr>
                <w:rFonts w:ascii="宋体" w:hAnsi="宋体" w:cs="宋体"/>
                <w:bCs/>
                <w:kern w:val="0"/>
                <w:sz w:val="24"/>
              </w:rPr>
            </w:pPr>
            <w:r>
              <w:rPr>
                <w:rFonts w:hint="eastAsia" w:ascii="宋体" w:hAnsi="宋体" w:cs="宋体"/>
                <w:bCs/>
                <w:kern w:val="0"/>
                <w:sz w:val="24"/>
              </w:rPr>
              <w:t>单位</w:t>
            </w:r>
          </w:p>
        </w:tc>
        <w:tc>
          <w:tcPr>
            <w:tcW w:w="1224" w:type="dxa"/>
            <w:vMerge w:val="restart"/>
            <w:noWrap w:val="0"/>
            <w:vAlign w:val="center"/>
          </w:tcPr>
          <w:p w14:paraId="017E69F0">
            <w:pPr>
              <w:widowControl/>
              <w:jc w:val="center"/>
              <w:rPr>
                <w:rFonts w:ascii="宋体" w:hAnsi="宋体" w:cs="宋体"/>
                <w:bCs/>
                <w:kern w:val="0"/>
                <w:sz w:val="24"/>
              </w:rPr>
            </w:pPr>
            <w:r>
              <w:rPr>
                <w:rFonts w:hint="eastAsia" w:ascii="宋体" w:hAnsi="宋体" w:cs="宋体"/>
                <w:bCs/>
                <w:kern w:val="0"/>
                <w:sz w:val="24"/>
              </w:rPr>
              <w:t>单价</w:t>
            </w:r>
          </w:p>
        </w:tc>
        <w:tc>
          <w:tcPr>
            <w:tcW w:w="1538" w:type="dxa"/>
            <w:vMerge w:val="restart"/>
            <w:noWrap w:val="0"/>
            <w:vAlign w:val="center"/>
          </w:tcPr>
          <w:p w14:paraId="33A9D306">
            <w:pPr>
              <w:widowControl/>
              <w:jc w:val="center"/>
              <w:rPr>
                <w:rFonts w:ascii="宋体" w:hAnsi="宋体" w:cs="宋体"/>
                <w:bCs/>
                <w:kern w:val="0"/>
                <w:sz w:val="24"/>
              </w:rPr>
            </w:pPr>
            <w:r>
              <w:rPr>
                <w:rFonts w:hint="eastAsia" w:ascii="宋体" w:hAnsi="宋体" w:cs="宋体"/>
                <w:bCs/>
                <w:kern w:val="0"/>
                <w:sz w:val="24"/>
              </w:rPr>
              <w:t>总价</w:t>
            </w:r>
          </w:p>
        </w:tc>
        <w:tc>
          <w:tcPr>
            <w:tcW w:w="1374" w:type="dxa"/>
            <w:vMerge w:val="restart"/>
            <w:noWrap w:val="0"/>
            <w:vAlign w:val="center"/>
          </w:tcPr>
          <w:p w14:paraId="43C782CA">
            <w:pPr>
              <w:widowControl/>
              <w:jc w:val="center"/>
              <w:rPr>
                <w:rFonts w:ascii="宋体" w:hAnsi="宋体" w:cs="宋体"/>
                <w:bCs/>
                <w:kern w:val="0"/>
                <w:sz w:val="24"/>
              </w:rPr>
            </w:pPr>
            <w:r>
              <w:rPr>
                <w:rFonts w:hint="eastAsia" w:ascii="宋体" w:hAnsi="宋体" w:cs="宋体"/>
                <w:bCs/>
                <w:kern w:val="0"/>
                <w:sz w:val="24"/>
              </w:rPr>
              <w:t>备注</w:t>
            </w:r>
          </w:p>
        </w:tc>
      </w:tr>
      <w:tr w14:paraId="2D75F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36" w:type="dxa"/>
            <w:vMerge w:val="continue"/>
            <w:noWrap w:val="0"/>
            <w:vAlign w:val="center"/>
          </w:tcPr>
          <w:p w14:paraId="0756D600">
            <w:pPr>
              <w:widowControl/>
              <w:jc w:val="center"/>
              <w:rPr>
                <w:rFonts w:ascii="宋体" w:hAnsi="宋体" w:cs="宋体"/>
                <w:bCs/>
                <w:kern w:val="0"/>
                <w:sz w:val="24"/>
              </w:rPr>
            </w:pPr>
          </w:p>
        </w:tc>
        <w:tc>
          <w:tcPr>
            <w:tcW w:w="2071" w:type="dxa"/>
            <w:vMerge w:val="continue"/>
            <w:noWrap w:val="0"/>
            <w:vAlign w:val="center"/>
          </w:tcPr>
          <w:p w14:paraId="30F9AF9B">
            <w:pPr>
              <w:widowControl/>
              <w:jc w:val="center"/>
              <w:rPr>
                <w:rFonts w:ascii="宋体" w:hAnsi="宋体" w:cs="宋体"/>
                <w:bCs/>
                <w:kern w:val="0"/>
                <w:sz w:val="24"/>
              </w:rPr>
            </w:pPr>
          </w:p>
        </w:tc>
        <w:tc>
          <w:tcPr>
            <w:tcW w:w="1208" w:type="dxa"/>
            <w:vMerge w:val="continue"/>
            <w:noWrap w:val="0"/>
            <w:vAlign w:val="center"/>
          </w:tcPr>
          <w:p w14:paraId="0F8587AF">
            <w:pPr>
              <w:widowControl/>
              <w:jc w:val="center"/>
              <w:rPr>
                <w:rFonts w:ascii="宋体" w:hAnsi="宋体" w:cs="宋体"/>
                <w:bCs/>
                <w:kern w:val="0"/>
                <w:sz w:val="24"/>
              </w:rPr>
            </w:pPr>
          </w:p>
        </w:tc>
        <w:tc>
          <w:tcPr>
            <w:tcW w:w="1209" w:type="dxa"/>
            <w:vMerge w:val="continue"/>
            <w:noWrap w:val="0"/>
            <w:vAlign w:val="center"/>
          </w:tcPr>
          <w:p w14:paraId="5CD143C9">
            <w:pPr>
              <w:widowControl/>
              <w:jc w:val="center"/>
              <w:rPr>
                <w:rFonts w:ascii="宋体" w:hAnsi="宋体" w:cs="宋体"/>
                <w:bCs/>
                <w:kern w:val="0"/>
                <w:sz w:val="24"/>
              </w:rPr>
            </w:pPr>
          </w:p>
        </w:tc>
        <w:tc>
          <w:tcPr>
            <w:tcW w:w="1224" w:type="dxa"/>
            <w:vMerge w:val="continue"/>
            <w:noWrap w:val="0"/>
            <w:vAlign w:val="center"/>
          </w:tcPr>
          <w:p w14:paraId="12E97C3E">
            <w:pPr>
              <w:widowControl/>
              <w:jc w:val="center"/>
              <w:rPr>
                <w:rFonts w:ascii="宋体" w:hAnsi="宋体" w:cs="宋体"/>
                <w:bCs/>
                <w:kern w:val="0"/>
                <w:sz w:val="24"/>
              </w:rPr>
            </w:pPr>
          </w:p>
        </w:tc>
        <w:tc>
          <w:tcPr>
            <w:tcW w:w="1538" w:type="dxa"/>
            <w:vMerge w:val="continue"/>
            <w:noWrap w:val="0"/>
            <w:vAlign w:val="center"/>
          </w:tcPr>
          <w:p w14:paraId="118B4536">
            <w:pPr>
              <w:widowControl/>
              <w:jc w:val="center"/>
              <w:rPr>
                <w:rFonts w:ascii="宋体" w:hAnsi="宋体" w:cs="宋体"/>
                <w:bCs/>
                <w:kern w:val="0"/>
                <w:sz w:val="24"/>
              </w:rPr>
            </w:pPr>
          </w:p>
        </w:tc>
        <w:tc>
          <w:tcPr>
            <w:tcW w:w="1374" w:type="dxa"/>
            <w:vMerge w:val="continue"/>
            <w:noWrap w:val="0"/>
            <w:vAlign w:val="center"/>
          </w:tcPr>
          <w:p w14:paraId="36B1980B">
            <w:pPr>
              <w:widowControl/>
              <w:jc w:val="center"/>
              <w:rPr>
                <w:rFonts w:ascii="宋体" w:hAnsi="宋体" w:cs="宋体"/>
                <w:bCs/>
                <w:kern w:val="0"/>
                <w:sz w:val="24"/>
              </w:rPr>
            </w:pPr>
          </w:p>
        </w:tc>
      </w:tr>
      <w:tr w14:paraId="38521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36" w:type="dxa"/>
            <w:noWrap w:val="0"/>
            <w:vAlign w:val="center"/>
          </w:tcPr>
          <w:p w14:paraId="6E15190E">
            <w:pPr>
              <w:widowControl/>
              <w:jc w:val="center"/>
              <w:rPr>
                <w:rFonts w:hint="eastAsia" w:ascii="宋体" w:hAnsi="宋体" w:cs="宋体"/>
                <w:bCs/>
                <w:kern w:val="0"/>
                <w:sz w:val="24"/>
              </w:rPr>
            </w:pPr>
            <w:r>
              <w:rPr>
                <w:rFonts w:hint="eastAsia" w:ascii="宋体" w:hAnsi="宋体" w:cs="宋体"/>
                <w:bCs/>
                <w:kern w:val="0"/>
                <w:sz w:val="24"/>
              </w:rPr>
              <w:t>1</w:t>
            </w:r>
          </w:p>
        </w:tc>
        <w:tc>
          <w:tcPr>
            <w:tcW w:w="2071" w:type="dxa"/>
            <w:noWrap w:val="0"/>
            <w:vAlign w:val="center"/>
          </w:tcPr>
          <w:p w14:paraId="224337A1">
            <w:pPr>
              <w:widowControl/>
              <w:jc w:val="center"/>
              <w:rPr>
                <w:rFonts w:ascii="宋体" w:hAnsi="宋体" w:cs="宋体"/>
                <w:bCs/>
                <w:kern w:val="0"/>
                <w:sz w:val="24"/>
              </w:rPr>
            </w:pPr>
          </w:p>
        </w:tc>
        <w:tc>
          <w:tcPr>
            <w:tcW w:w="1208" w:type="dxa"/>
            <w:noWrap w:val="0"/>
            <w:vAlign w:val="center"/>
          </w:tcPr>
          <w:p w14:paraId="7793D0A1">
            <w:pPr>
              <w:widowControl/>
              <w:jc w:val="center"/>
              <w:rPr>
                <w:rFonts w:ascii="宋体" w:hAnsi="宋体" w:cs="宋体"/>
                <w:bCs/>
                <w:kern w:val="0"/>
                <w:sz w:val="24"/>
              </w:rPr>
            </w:pPr>
          </w:p>
        </w:tc>
        <w:tc>
          <w:tcPr>
            <w:tcW w:w="1209" w:type="dxa"/>
            <w:noWrap w:val="0"/>
            <w:vAlign w:val="center"/>
          </w:tcPr>
          <w:p w14:paraId="392E4BA5">
            <w:pPr>
              <w:widowControl/>
              <w:jc w:val="center"/>
              <w:rPr>
                <w:rFonts w:ascii="宋体" w:hAnsi="宋体" w:cs="宋体"/>
                <w:bCs/>
                <w:kern w:val="0"/>
                <w:sz w:val="24"/>
              </w:rPr>
            </w:pPr>
          </w:p>
        </w:tc>
        <w:tc>
          <w:tcPr>
            <w:tcW w:w="1224" w:type="dxa"/>
            <w:noWrap w:val="0"/>
            <w:vAlign w:val="center"/>
          </w:tcPr>
          <w:p w14:paraId="1C28361A">
            <w:pPr>
              <w:widowControl/>
              <w:jc w:val="center"/>
              <w:rPr>
                <w:rFonts w:ascii="宋体" w:hAnsi="宋体" w:cs="宋体"/>
                <w:bCs/>
                <w:kern w:val="0"/>
                <w:sz w:val="24"/>
              </w:rPr>
            </w:pPr>
          </w:p>
        </w:tc>
        <w:tc>
          <w:tcPr>
            <w:tcW w:w="1538" w:type="dxa"/>
            <w:noWrap w:val="0"/>
            <w:vAlign w:val="center"/>
          </w:tcPr>
          <w:p w14:paraId="107B957E">
            <w:pPr>
              <w:widowControl/>
              <w:jc w:val="center"/>
              <w:rPr>
                <w:rFonts w:ascii="宋体" w:hAnsi="宋体" w:cs="宋体"/>
                <w:bCs/>
                <w:kern w:val="0"/>
                <w:sz w:val="24"/>
              </w:rPr>
            </w:pPr>
          </w:p>
        </w:tc>
        <w:tc>
          <w:tcPr>
            <w:tcW w:w="1374" w:type="dxa"/>
            <w:noWrap w:val="0"/>
            <w:vAlign w:val="center"/>
          </w:tcPr>
          <w:p w14:paraId="1D64168B">
            <w:pPr>
              <w:widowControl/>
              <w:jc w:val="center"/>
              <w:rPr>
                <w:rFonts w:ascii="宋体" w:hAnsi="宋体" w:cs="宋体"/>
                <w:bCs/>
                <w:kern w:val="0"/>
                <w:sz w:val="24"/>
              </w:rPr>
            </w:pPr>
          </w:p>
        </w:tc>
      </w:tr>
      <w:tr w14:paraId="67DD1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36" w:type="dxa"/>
            <w:noWrap w:val="0"/>
            <w:vAlign w:val="center"/>
          </w:tcPr>
          <w:p w14:paraId="646BCD83">
            <w:pPr>
              <w:widowControl/>
              <w:jc w:val="center"/>
              <w:rPr>
                <w:rFonts w:hint="eastAsia" w:ascii="宋体" w:hAnsi="宋体" w:cs="宋体"/>
                <w:bCs/>
                <w:kern w:val="0"/>
                <w:sz w:val="24"/>
              </w:rPr>
            </w:pPr>
            <w:r>
              <w:rPr>
                <w:rFonts w:hint="eastAsia" w:ascii="宋体" w:hAnsi="宋体" w:cs="宋体"/>
                <w:bCs/>
                <w:kern w:val="0"/>
                <w:sz w:val="24"/>
              </w:rPr>
              <w:t>2</w:t>
            </w:r>
          </w:p>
        </w:tc>
        <w:tc>
          <w:tcPr>
            <w:tcW w:w="2071" w:type="dxa"/>
            <w:noWrap w:val="0"/>
            <w:vAlign w:val="center"/>
          </w:tcPr>
          <w:p w14:paraId="4EEA7D32">
            <w:pPr>
              <w:widowControl/>
              <w:jc w:val="center"/>
              <w:rPr>
                <w:rFonts w:ascii="宋体" w:hAnsi="宋体" w:cs="宋体"/>
                <w:bCs/>
                <w:kern w:val="0"/>
                <w:sz w:val="24"/>
              </w:rPr>
            </w:pPr>
          </w:p>
        </w:tc>
        <w:tc>
          <w:tcPr>
            <w:tcW w:w="1208" w:type="dxa"/>
            <w:noWrap w:val="0"/>
            <w:vAlign w:val="center"/>
          </w:tcPr>
          <w:p w14:paraId="6AE630CB">
            <w:pPr>
              <w:widowControl/>
              <w:jc w:val="center"/>
              <w:rPr>
                <w:rFonts w:ascii="宋体" w:hAnsi="宋体" w:cs="宋体"/>
                <w:bCs/>
                <w:kern w:val="0"/>
                <w:sz w:val="24"/>
              </w:rPr>
            </w:pPr>
          </w:p>
        </w:tc>
        <w:tc>
          <w:tcPr>
            <w:tcW w:w="1209" w:type="dxa"/>
            <w:noWrap w:val="0"/>
            <w:vAlign w:val="center"/>
          </w:tcPr>
          <w:p w14:paraId="40B1EC52">
            <w:pPr>
              <w:widowControl/>
              <w:jc w:val="center"/>
              <w:rPr>
                <w:rFonts w:ascii="宋体" w:hAnsi="宋体" w:cs="宋体"/>
                <w:bCs/>
                <w:kern w:val="0"/>
                <w:sz w:val="24"/>
              </w:rPr>
            </w:pPr>
          </w:p>
        </w:tc>
        <w:tc>
          <w:tcPr>
            <w:tcW w:w="1224" w:type="dxa"/>
            <w:noWrap w:val="0"/>
            <w:vAlign w:val="center"/>
          </w:tcPr>
          <w:p w14:paraId="11643FE9">
            <w:pPr>
              <w:widowControl/>
              <w:jc w:val="center"/>
              <w:rPr>
                <w:rFonts w:ascii="宋体" w:hAnsi="宋体" w:cs="宋体"/>
                <w:bCs/>
                <w:kern w:val="0"/>
                <w:sz w:val="24"/>
              </w:rPr>
            </w:pPr>
          </w:p>
        </w:tc>
        <w:tc>
          <w:tcPr>
            <w:tcW w:w="1538" w:type="dxa"/>
            <w:noWrap w:val="0"/>
            <w:vAlign w:val="center"/>
          </w:tcPr>
          <w:p w14:paraId="7B09B061">
            <w:pPr>
              <w:widowControl/>
              <w:jc w:val="center"/>
              <w:rPr>
                <w:rFonts w:ascii="宋体" w:hAnsi="宋体" w:cs="宋体"/>
                <w:bCs/>
                <w:kern w:val="0"/>
                <w:sz w:val="24"/>
              </w:rPr>
            </w:pPr>
          </w:p>
        </w:tc>
        <w:tc>
          <w:tcPr>
            <w:tcW w:w="1374" w:type="dxa"/>
            <w:noWrap w:val="0"/>
            <w:vAlign w:val="center"/>
          </w:tcPr>
          <w:p w14:paraId="4DFDD486">
            <w:pPr>
              <w:widowControl/>
              <w:jc w:val="center"/>
              <w:rPr>
                <w:rFonts w:ascii="宋体" w:hAnsi="宋体" w:cs="宋体"/>
                <w:bCs/>
                <w:kern w:val="0"/>
                <w:sz w:val="24"/>
              </w:rPr>
            </w:pPr>
          </w:p>
        </w:tc>
      </w:tr>
      <w:tr w14:paraId="15683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36" w:type="dxa"/>
            <w:noWrap w:val="0"/>
            <w:vAlign w:val="center"/>
          </w:tcPr>
          <w:p w14:paraId="5DCDE612">
            <w:pPr>
              <w:widowControl/>
              <w:ind w:firstLine="240" w:firstLineChars="100"/>
              <w:jc w:val="center"/>
              <w:rPr>
                <w:rFonts w:hint="eastAsia" w:ascii="宋体" w:hAnsi="宋体" w:cs="宋体"/>
                <w:bCs/>
                <w:kern w:val="0"/>
                <w:sz w:val="24"/>
              </w:rPr>
            </w:pPr>
          </w:p>
        </w:tc>
        <w:tc>
          <w:tcPr>
            <w:tcW w:w="2071" w:type="dxa"/>
            <w:noWrap w:val="0"/>
            <w:vAlign w:val="center"/>
          </w:tcPr>
          <w:p w14:paraId="79F795A4">
            <w:pPr>
              <w:widowControl/>
              <w:jc w:val="center"/>
              <w:rPr>
                <w:rFonts w:ascii="宋体" w:hAnsi="宋体" w:cs="宋体"/>
                <w:bCs/>
                <w:kern w:val="0"/>
                <w:sz w:val="24"/>
              </w:rPr>
            </w:pPr>
          </w:p>
        </w:tc>
        <w:tc>
          <w:tcPr>
            <w:tcW w:w="1208" w:type="dxa"/>
            <w:noWrap w:val="0"/>
            <w:vAlign w:val="center"/>
          </w:tcPr>
          <w:p w14:paraId="00250448">
            <w:pPr>
              <w:widowControl/>
              <w:jc w:val="center"/>
              <w:rPr>
                <w:rFonts w:ascii="宋体" w:hAnsi="宋体" w:cs="宋体"/>
                <w:bCs/>
                <w:kern w:val="0"/>
                <w:sz w:val="24"/>
              </w:rPr>
            </w:pPr>
          </w:p>
        </w:tc>
        <w:tc>
          <w:tcPr>
            <w:tcW w:w="1209" w:type="dxa"/>
            <w:noWrap w:val="0"/>
            <w:vAlign w:val="center"/>
          </w:tcPr>
          <w:p w14:paraId="07605632">
            <w:pPr>
              <w:widowControl/>
              <w:jc w:val="center"/>
              <w:rPr>
                <w:rFonts w:ascii="宋体" w:hAnsi="宋体" w:cs="宋体"/>
                <w:bCs/>
                <w:kern w:val="0"/>
                <w:sz w:val="24"/>
              </w:rPr>
            </w:pPr>
          </w:p>
        </w:tc>
        <w:tc>
          <w:tcPr>
            <w:tcW w:w="1224" w:type="dxa"/>
            <w:noWrap w:val="0"/>
            <w:vAlign w:val="center"/>
          </w:tcPr>
          <w:p w14:paraId="1EF85A21">
            <w:pPr>
              <w:widowControl/>
              <w:jc w:val="center"/>
              <w:rPr>
                <w:rFonts w:ascii="宋体" w:hAnsi="宋体" w:cs="宋体"/>
                <w:bCs/>
                <w:kern w:val="0"/>
                <w:sz w:val="24"/>
              </w:rPr>
            </w:pPr>
          </w:p>
        </w:tc>
        <w:tc>
          <w:tcPr>
            <w:tcW w:w="1538" w:type="dxa"/>
            <w:noWrap w:val="0"/>
            <w:vAlign w:val="center"/>
          </w:tcPr>
          <w:p w14:paraId="0ADBC329">
            <w:pPr>
              <w:widowControl/>
              <w:jc w:val="center"/>
              <w:rPr>
                <w:rFonts w:ascii="宋体" w:hAnsi="宋体" w:cs="宋体"/>
                <w:bCs/>
                <w:kern w:val="0"/>
                <w:sz w:val="24"/>
              </w:rPr>
            </w:pPr>
          </w:p>
        </w:tc>
        <w:tc>
          <w:tcPr>
            <w:tcW w:w="1374" w:type="dxa"/>
            <w:noWrap w:val="0"/>
            <w:vAlign w:val="center"/>
          </w:tcPr>
          <w:p w14:paraId="649BE27C">
            <w:pPr>
              <w:widowControl/>
              <w:jc w:val="center"/>
              <w:rPr>
                <w:rFonts w:ascii="宋体" w:hAnsi="宋体" w:cs="宋体"/>
                <w:bCs/>
                <w:kern w:val="0"/>
                <w:sz w:val="24"/>
              </w:rPr>
            </w:pPr>
          </w:p>
        </w:tc>
      </w:tr>
      <w:tr w14:paraId="2F50D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36" w:type="dxa"/>
            <w:noWrap w:val="0"/>
            <w:vAlign w:val="center"/>
          </w:tcPr>
          <w:p w14:paraId="1A3902D7">
            <w:pPr>
              <w:widowControl/>
              <w:ind w:firstLine="240" w:firstLineChars="100"/>
              <w:jc w:val="center"/>
              <w:rPr>
                <w:rFonts w:hint="eastAsia" w:ascii="宋体" w:hAnsi="宋体" w:cs="宋体"/>
                <w:bCs/>
                <w:kern w:val="0"/>
                <w:sz w:val="24"/>
              </w:rPr>
            </w:pPr>
          </w:p>
        </w:tc>
        <w:tc>
          <w:tcPr>
            <w:tcW w:w="2071" w:type="dxa"/>
            <w:noWrap w:val="0"/>
            <w:vAlign w:val="center"/>
          </w:tcPr>
          <w:p w14:paraId="12607217">
            <w:pPr>
              <w:widowControl/>
              <w:jc w:val="center"/>
              <w:rPr>
                <w:rFonts w:ascii="宋体" w:hAnsi="宋体" w:cs="宋体"/>
                <w:bCs/>
                <w:kern w:val="0"/>
                <w:sz w:val="24"/>
              </w:rPr>
            </w:pPr>
          </w:p>
        </w:tc>
        <w:tc>
          <w:tcPr>
            <w:tcW w:w="1208" w:type="dxa"/>
            <w:noWrap w:val="0"/>
            <w:vAlign w:val="center"/>
          </w:tcPr>
          <w:p w14:paraId="5C53342A">
            <w:pPr>
              <w:widowControl/>
              <w:jc w:val="center"/>
              <w:rPr>
                <w:rFonts w:ascii="宋体" w:hAnsi="宋体" w:cs="宋体"/>
                <w:bCs/>
                <w:kern w:val="0"/>
                <w:sz w:val="24"/>
              </w:rPr>
            </w:pPr>
          </w:p>
        </w:tc>
        <w:tc>
          <w:tcPr>
            <w:tcW w:w="1209" w:type="dxa"/>
            <w:noWrap w:val="0"/>
            <w:vAlign w:val="center"/>
          </w:tcPr>
          <w:p w14:paraId="41B29C7A">
            <w:pPr>
              <w:widowControl/>
              <w:jc w:val="center"/>
              <w:rPr>
                <w:rFonts w:ascii="宋体" w:hAnsi="宋体" w:cs="宋体"/>
                <w:bCs/>
                <w:kern w:val="0"/>
                <w:sz w:val="24"/>
              </w:rPr>
            </w:pPr>
          </w:p>
        </w:tc>
        <w:tc>
          <w:tcPr>
            <w:tcW w:w="1224" w:type="dxa"/>
            <w:noWrap w:val="0"/>
            <w:vAlign w:val="center"/>
          </w:tcPr>
          <w:p w14:paraId="7D9C351F">
            <w:pPr>
              <w:widowControl/>
              <w:jc w:val="center"/>
              <w:rPr>
                <w:rFonts w:ascii="宋体" w:hAnsi="宋体" w:cs="宋体"/>
                <w:bCs/>
                <w:kern w:val="0"/>
                <w:sz w:val="24"/>
              </w:rPr>
            </w:pPr>
          </w:p>
        </w:tc>
        <w:tc>
          <w:tcPr>
            <w:tcW w:w="1538" w:type="dxa"/>
            <w:noWrap w:val="0"/>
            <w:vAlign w:val="center"/>
          </w:tcPr>
          <w:p w14:paraId="33ADA6CD">
            <w:pPr>
              <w:widowControl/>
              <w:jc w:val="center"/>
              <w:rPr>
                <w:rFonts w:ascii="宋体" w:hAnsi="宋体" w:cs="宋体"/>
                <w:bCs/>
                <w:kern w:val="0"/>
                <w:sz w:val="24"/>
              </w:rPr>
            </w:pPr>
          </w:p>
        </w:tc>
        <w:tc>
          <w:tcPr>
            <w:tcW w:w="1374" w:type="dxa"/>
            <w:noWrap w:val="0"/>
            <w:vAlign w:val="center"/>
          </w:tcPr>
          <w:p w14:paraId="3E4D1592">
            <w:pPr>
              <w:widowControl/>
              <w:jc w:val="center"/>
              <w:rPr>
                <w:rFonts w:ascii="宋体" w:hAnsi="宋体" w:cs="宋体"/>
                <w:bCs/>
                <w:kern w:val="0"/>
                <w:sz w:val="24"/>
              </w:rPr>
            </w:pPr>
          </w:p>
        </w:tc>
      </w:tr>
      <w:tr w14:paraId="6229A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36" w:type="dxa"/>
            <w:noWrap w:val="0"/>
            <w:vAlign w:val="center"/>
          </w:tcPr>
          <w:p w14:paraId="65C2BC93">
            <w:pPr>
              <w:widowControl/>
              <w:ind w:firstLine="240" w:firstLineChars="100"/>
              <w:jc w:val="center"/>
              <w:rPr>
                <w:rFonts w:hint="eastAsia" w:ascii="宋体" w:hAnsi="宋体" w:cs="宋体"/>
                <w:bCs/>
                <w:kern w:val="0"/>
                <w:sz w:val="24"/>
              </w:rPr>
            </w:pPr>
          </w:p>
        </w:tc>
        <w:tc>
          <w:tcPr>
            <w:tcW w:w="2071" w:type="dxa"/>
            <w:noWrap w:val="0"/>
            <w:vAlign w:val="center"/>
          </w:tcPr>
          <w:p w14:paraId="4BFDCD9E">
            <w:pPr>
              <w:widowControl/>
              <w:jc w:val="center"/>
              <w:rPr>
                <w:rFonts w:ascii="宋体" w:hAnsi="宋体" w:cs="宋体"/>
                <w:bCs/>
                <w:kern w:val="0"/>
                <w:sz w:val="24"/>
              </w:rPr>
            </w:pPr>
          </w:p>
        </w:tc>
        <w:tc>
          <w:tcPr>
            <w:tcW w:w="1208" w:type="dxa"/>
            <w:noWrap w:val="0"/>
            <w:vAlign w:val="center"/>
          </w:tcPr>
          <w:p w14:paraId="7C87C8E4">
            <w:pPr>
              <w:widowControl/>
              <w:jc w:val="center"/>
              <w:rPr>
                <w:rFonts w:ascii="宋体" w:hAnsi="宋体" w:cs="宋体"/>
                <w:bCs/>
                <w:kern w:val="0"/>
                <w:sz w:val="24"/>
              </w:rPr>
            </w:pPr>
          </w:p>
        </w:tc>
        <w:tc>
          <w:tcPr>
            <w:tcW w:w="1209" w:type="dxa"/>
            <w:noWrap w:val="0"/>
            <w:vAlign w:val="center"/>
          </w:tcPr>
          <w:p w14:paraId="56460B0E">
            <w:pPr>
              <w:widowControl/>
              <w:jc w:val="center"/>
              <w:rPr>
                <w:rFonts w:ascii="宋体" w:hAnsi="宋体" w:cs="宋体"/>
                <w:bCs/>
                <w:kern w:val="0"/>
                <w:sz w:val="24"/>
              </w:rPr>
            </w:pPr>
          </w:p>
        </w:tc>
        <w:tc>
          <w:tcPr>
            <w:tcW w:w="1224" w:type="dxa"/>
            <w:noWrap w:val="0"/>
            <w:vAlign w:val="center"/>
          </w:tcPr>
          <w:p w14:paraId="3F04AF73">
            <w:pPr>
              <w:widowControl/>
              <w:jc w:val="center"/>
              <w:rPr>
                <w:rFonts w:ascii="宋体" w:hAnsi="宋体" w:cs="宋体"/>
                <w:bCs/>
                <w:kern w:val="0"/>
                <w:sz w:val="24"/>
              </w:rPr>
            </w:pPr>
          </w:p>
        </w:tc>
        <w:tc>
          <w:tcPr>
            <w:tcW w:w="1538" w:type="dxa"/>
            <w:noWrap w:val="0"/>
            <w:vAlign w:val="center"/>
          </w:tcPr>
          <w:p w14:paraId="4A7B232B">
            <w:pPr>
              <w:widowControl/>
              <w:jc w:val="center"/>
              <w:rPr>
                <w:rFonts w:ascii="宋体" w:hAnsi="宋体" w:cs="宋体"/>
                <w:bCs/>
                <w:kern w:val="0"/>
                <w:sz w:val="24"/>
              </w:rPr>
            </w:pPr>
          </w:p>
        </w:tc>
        <w:tc>
          <w:tcPr>
            <w:tcW w:w="1374" w:type="dxa"/>
            <w:noWrap w:val="0"/>
            <w:vAlign w:val="center"/>
          </w:tcPr>
          <w:p w14:paraId="54AA3285">
            <w:pPr>
              <w:widowControl/>
              <w:jc w:val="center"/>
              <w:rPr>
                <w:rFonts w:ascii="宋体" w:hAnsi="宋体" w:cs="宋体"/>
                <w:bCs/>
                <w:kern w:val="0"/>
                <w:sz w:val="24"/>
              </w:rPr>
            </w:pPr>
          </w:p>
        </w:tc>
      </w:tr>
      <w:tr w14:paraId="10681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36" w:type="dxa"/>
            <w:noWrap w:val="0"/>
            <w:vAlign w:val="center"/>
          </w:tcPr>
          <w:p w14:paraId="323A416F">
            <w:pPr>
              <w:widowControl/>
              <w:ind w:firstLine="240" w:firstLineChars="100"/>
              <w:jc w:val="center"/>
              <w:rPr>
                <w:rFonts w:hint="eastAsia" w:ascii="宋体" w:hAnsi="宋体" w:cs="宋体"/>
                <w:bCs/>
                <w:kern w:val="0"/>
                <w:sz w:val="24"/>
              </w:rPr>
            </w:pPr>
          </w:p>
        </w:tc>
        <w:tc>
          <w:tcPr>
            <w:tcW w:w="2071" w:type="dxa"/>
            <w:noWrap w:val="0"/>
            <w:vAlign w:val="center"/>
          </w:tcPr>
          <w:p w14:paraId="20F9AA74">
            <w:pPr>
              <w:widowControl/>
              <w:jc w:val="center"/>
              <w:rPr>
                <w:rFonts w:ascii="宋体" w:hAnsi="宋体" w:cs="宋体"/>
                <w:bCs/>
                <w:kern w:val="0"/>
                <w:sz w:val="24"/>
              </w:rPr>
            </w:pPr>
          </w:p>
        </w:tc>
        <w:tc>
          <w:tcPr>
            <w:tcW w:w="1208" w:type="dxa"/>
            <w:noWrap w:val="0"/>
            <w:vAlign w:val="center"/>
          </w:tcPr>
          <w:p w14:paraId="3019E8BD">
            <w:pPr>
              <w:widowControl/>
              <w:jc w:val="center"/>
              <w:rPr>
                <w:rFonts w:ascii="宋体" w:hAnsi="宋体" w:cs="宋体"/>
                <w:bCs/>
                <w:kern w:val="0"/>
                <w:sz w:val="24"/>
              </w:rPr>
            </w:pPr>
          </w:p>
        </w:tc>
        <w:tc>
          <w:tcPr>
            <w:tcW w:w="1209" w:type="dxa"/>
            <w:noWrap w:val="0"/>
            <w:vAlign w:val="center"/>
          </w:tcPr>
          <w:p w14:paraId="14958A88">
            <w:pPr>
              <w:widowControl/>
              <w:jc w:val="center"/>
              <w:rPr>
                <w:rFonts w:ascii="宋体" w:hAnsi="宋体" w:cs="宋体"/>
                <w:bCs/>
                <w:kern w:val="0"/>
                <w:sz w:val="24"/>
              </w:rPr>
            </w:pPr>
          </w:p>
        </w:tc>
        <w:tc>
          <w:tcPr>
            <w:tcW w:w="1224" w:type="dxa"/>
            <w:noWrap w:val="0"/>
            <w:vAlign w:val="center"/>
          </w:tcPr>
          <w:p w14:paraId="150D2AAE">
            <w:pPr>
              <w:widowControl/>
              <w:jc w:val="center"/>
              <w:rPr>
                <w:rFonts w:ascii="宋体" w:hAnsi="宋体" w:cs="宋体"/>
                <w:bCs/>
                <w:kern w:val="0"/>
                <w:sz w:val="24"/>
              </w:rPr>
            </w:pPr>
          </w:p>
        </w:tc>
        <w:tc>
          <w:tcPr>
            <w:tcW w:w="1538" w:type="dxa"/>
            <w:noWrap w:val="0"/>
            <w:vAlign w:val="center"/>
          </w:tcPr>
          <w:p w14:paraId="14F5C6C9">
            <w:pPr>
              <w:widowControl/>
              <w:jc w:val="center"/>
              <w:rPr>
                <w:rFonts w:ascii="宋体" w:hAnsi="宋体" w:cs="宋体"/>
                <w:bCs/>
                <w:kern w:val="0"/>
                <w:sz w:val="24"/>
              </w:rPr>
            </w:pPr>
          </w:p>
        </w:tc>
        <w:tc>
          <w:tcPr>
            <w:tcW w:w="1374" w:type="dxa"/>
            <w:noWrap w:val="0"/>
            <w:vAlign w:val="center"/>
          </w:tcPr>
          <w:p w14:paraId="215F2BA3">
            <w:pPr>
              <w:widowControl/>
              <w:jc w:val="center"/>
              <w:rPr>
                <w:rFonts w:ascii="宋体" w:hAnsi="宋体" w:cs="宋体"/>
                <w:bCs/>
                <w:kern w:val="0"/>
                <w:sz w:val="24"/>
              </w:rPr>
            </w:pPr>
          </w:p>
        </w:tc>
      </w:tr>
      <w:tr w14:paraId="79FA5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36" w:type="dxa"/>
            <w:noWrap w:val="0"/>
            <w:vAlign w:val="center"/>
          </w:tcPr>
          <w:p w14:paraId="02820286">
            <w:pPr>
              <w:widowControl/>
              <w:ind w:firstLine="240" w:firstLineChars="100"/>
              <w:jc w:val="center"/>
              <w:rPr>
                <w:rFonts w:hint="eastAsia" w:ascii="宋体" w:hAnsi="宋体" w:cs="宋体"/>
                <w:bCs/>
                <w:kern w:val="0"/>
                <w:sz w:val="24"/>
              </w:rPr>
            </w:pPr>
          </w:p>
        </w:tc>
        <w:tc>
          <w:tcPr>
            <w:tcW w:w="2071" w:type="dxa"/>
            <w:noWrap w:val="0"/>
            <w:vAlign w:val="center"/>
          </w:tcPr>
          <w:p w14:paraId="4790A54A">
            <w:pPr>
              <w:widowControl/>
              <w:jc w:val="center"/>
              <w:rPr>
                <w:rFonts w:ascii="宋体" w:hAnsi="宋体" w:cs="宋体"/>
                <w:bCs/>
                <w:kern w:val="0"/>
                <w:sz w:val="24"/>
              </w:rPr>
            </w:pPr>
          </w:p>
        </w:tc>
        <w:tc>
          <w:tcPr>
            <w:tcW w:w="1208" w:type="dxa"/>
            <w:noWrap w:val="0"/>
            <w:vAlign w:val="center"/>
          </w:tcPr>
          <w:p w14:paraId="73E9E80C">
            <w:pPr>
              <w:widowControl/>
              <w:jc w:val="center"/>
              <w:rPr>
                <w:rFonts w:ascii="宋体" w:hAnsi="宋体" w:cs="宋体"/>
                <w:bCs/>
                <w:kern w:val="0"/>
                <w:sz w:val="24"/>
              </w:rPr>
            </w:pPr>
          </w:p>
        </w:tc>
        <w:tc>
          <w:tcPr>
            <w:tcW w:w="1209" w:type="dxa"/>
            <w:noWrap w:val="0"/>
            <w:vAlign w:val="center"/>
          </w:tcPr>
          <w:p w14:paraId="42E07A59">
            <w:pPr>
              <w:widowControl/>
              <w:jc w:val="center"/>
              <w:rPr>
                <w:rFonts w:ascii="宋体" w:hAnsi="宋体" w:cs="宋体"/>
                <w:bCs/>
                <w:kern w:val="0"/>
                <w:sz w:val="24"/>
              </w:rPr>
            </w:pPr>
          </w:p>
        </w:tc>
        <w:tc>
          <w:tcPr>
            <w:tcW w:w="1224" w:type="dxa"/>
            <w:noWrap w:val="0"/>
            <w:vAlign w:val="center"/>
          </w:tcPr>
          <w:p w14:paraId="3EDA315D">
            <w:pPr>
              <w:widowControl/>
              <w:jc w:val="center"/>
              <w:rPr>
                <w:rFonts w:ascii="宋体" w:hAnsi="宋体" w:cs="宋体"/>
                <w:bCs/>
                <w:kern w:val="0"/>
                <w:sz w:val="24"/>
              </w:rPr>
            </w:pPr>
          </w:p>
        </w:tc>
        <w:tc>
          <w:tcPr>
            <w:tcW w:w="1538" w:type="dxa"/>
            <w:noWrap w:val="0"/>
            <w:vAlign w:val="center"/>
          </w:tcPr>
          <w:p w14:paraId="455C858D">
            <w:pPr>
              <w:widowControl/>
              <w:jc w:val="center"/>
              <w:rPr>
                <w:rFonts w:ascii="宋体" w:hAnsi="宋体" w:cs="宋体"/>
                <w:bCs/>
                <w:kern w:val="0"/>
                <w:sz w:val="24"/>
              </w:rPr>
            </w:pPr>
          </w:p>
        </w:tc>
        <w:tc>
          <w:tcPr>
            <w:tcW w:w="1374" w:type="dxa"/>
            <w:noWrap w:val="0"/>
            <w:vAlign w:val="center"/>
          </w:tcPr>
          <w:p w14:paraId="0C08CA10">
            <w:pPr>
              <w:widowControl/>
              <w:jc w:val="center"/>
              <w:rPr>
                <w:rFonts w:ascii="宋体" w:hAnsi="宋体" w:cs="宋体"/>
                <w:bCs/>
                <w:kern w:val="0"/>
                <w:sz w:val="24"/>
              </w:rPr>
            </w:pPr>
          </w:p>
        </w:tc>
      </w:tr>
      <w:tr w14:paraId="2C34A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36" w:type="dxa"/>
            <w:noWrap w:val="0"/>
            <w:vAlign w:val="center"/>
          </w:tcPr>
          <w:p w14:paraId="267E0E5F">
            <w:pPr>
              <w:widowControl/>
              <w:ind w:firstLine="240" w:firstLineChars="100"/>
              <w:jc w:val="center"/>
              <w:rPr>
                <w:rFonts w:hint="eastAsia" w:ascii="宋体" w:hAnsi="宋体" w:cs="宋体"/>
                <w:bCs/>
                <w:kern w:val="0"/>
                <w:sz w:val="24"/>
              </w:rPr>
            </w:pPr>
          </w:p>
        </w:tc>
        <w:tc>
          <w:tcPr>
            <w:tcW w:w="2071" w:type="dxa"/>
            <w:noWrap w:val="0"/>
            <w:vAlign w:val="center"/>
          </w:tcPr>
          <w:p w14:paraId="77B7CCAF">
            <w:pPr>
              <w:widowControl/>
              <w:jc w:val="center"/>
              <w:rPr>
                <w:rFonts w:ascii="宋体" w:hAnsi="宋体" w:cs="宋体"/>
                <w:bCs/>
                <w:kern w:val="0"/>
                <w:sz w:val="24"/>
              </w:rPr>
            </w:pPr>
          </w:p>
        </w:tc>
        <w:tc>
          <w:tcPr>
            <w:tcW w:w="1208" w:type="dxa"/>
            <w:noWrap w:val="0"/>
            <w:vAlign w:val="center"/>
          </w:tcPr>
          <w:p w14:paraId="1210142C">
            <w:pPr>
              <w:widowControl/>
              <w:jc w:val="center"/>
              <w:rPr>
                <w:rFonts w:ascii="宋体" w:hAnsi="宋体" w:cs="宋体"/>
                <w:bCs/>
                <w:kern w:val="0"/>
                <w:sz w:val="24"/>
              </w:rPr>
            </w:pPr>
          </w:p>
        </w:tc>
        <w:tc>
          <w:tcPr>
            <w:tcW w:w="1209" w:type="dxa"/>
            <w:noWrap w:val="0"/>
            <w:vAlign w:val="center"/>
          </w:tcPr>
          <w:p w14:paraId="3496D12A">
            <w:pPr>
              <w:widowControl/>
              <w:jc w:val="center"/>
              <w:rPr>
                <w:rFonts w:ascii="宋体" w:hAnsi="宋体" w:cs="宋体"/>
                <w:bCs/>
                <w:kern w:val="0"/>
                <w:sz w:val="24"/>
              </w:rPr>
            </w:pPr>
          </w:p>
        </w:tc>
        <w:tc>
          <w:tcPr>
            <w:tcW w:w="1224" w:type="dxa"/>
            <w:noWrap w:val="0"/>
            <w:vAlign w:val="center"/>
          </w:tcPr>
          <w:p w14:paraId="73D7EF60">
            <w:pPr>
              <w:widowControl/>
              <w:jc w:val="center"/>
              <w:rPr>
                <w:rFonts w:ascii="宋体" w:hAnsi="宋体" w:cs="宋体"/>
                <w:bCs/>
                <w:kern w:val="0"/>
                <w:sz w:val="24"/>
              </w:rPr>
            </w:pPr>
          </w:p>
        </w:tc>
        <w:tc>
          <w:tcPr>
            <w:tcW w:w="1538" w:type="dxa"/>
            <w:noWrap w:val="0"/>
            <w:vAlign w:val="center"/>
          </w:tcPr>
          <w:p w14:paraId="247E8FCC">
            <w:pPr>
              <w:widowControl/>
              <w:jc w:val="center"/>
              <w:rPr>
                <w:rFonts w:ascii="宋体" w:hAnsi="宋体" w:cs="宋体"/>
                <w:bCs/>
                <w:kern w:val="0"/>
                <w:sz w:val="24"/>
              </w:rPr>
            </w:pPr>
          </w:p>
        </w:tc>
        <w:tc>
          <w:tcPr>
            <w:tcW w:w="1374" w:type="dxa"/>
            <w:noWrap w:val="0"/>
            <w:vAlign w:val="center"/>
          </w:tcPr>
          <w:p w14:paraId="598EB34F">
            <w:pPr>
              <w:widowControl/>
              <w:jc w:val="center"/>
              <w:rPr>
                <w:rFonts w:ascii="宋体" w:hAnsi="宋体" w:cs="宋体"/>
                <w:bCs/>
                <w:kern w:val="0"/>
                <w:sz w:val="24"/>
              </w:rPr>
            </w:pPr>
          </w:p>
        </w:tc>
      </w:tr>
      <w:tr w14:paraId="2B83F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36" w:type="dxa"/>
            <w:noWrap w:val="0"/>
            <w:vAlign w:val="center"/>
          </w:tcPr>
          <w:p w14:paraId="40D0B9DC">
            <w:pPr>
              <w:widowControl/>
              <w:ind w:firstLine="240" w:firstLineChars="100"/>
              <w:jc w:val="center"/>
              <w:rPr>
                <w:rFonts w:hint="eastAsia" w:ascii="宋体" w:hAnsi="宋体" w:cs="宋体"/>
                <w:bCs/>
                <w:kern w:val="0"/>
                <w:sz w:val="24"/>
              </w:rPr>
            </w:pPr>
          </w:p>
        </w:tc>
        <w:tc>
          <w:tcPr>
            <w:tcW w:w="2071" w:type="dxa"/>
            <w:noWrap w:val="0"/>
            <w:vAlign w:val="center"/>
          </w:tcPr>
          <w:p w14:paraId="24D3DCF0">
            <w:pPr>
              <w:widowControl/>
              <w:jc w:val="center"/>
              <w:rPr>
                <w:rFonts w:ascii="宋体" w:hAnsi="宋体" w:cs="宋体"/>
                <w:bCs/>
                <w:kern w:val="0"/>
                <w:sz w:val="24"/>
              </w:rPr>
            </w:pPr>
          </w:p>
        </w:tc>
        <w:tc>
          <w:tcPr>
            <w:tcW w:w="1208" w:type="dxa"/>
            <w:noWrap w:val="0"/>
            <w:vAlign w:val="center"/>
          </w:tcPr>
          <w:p w14:paraId="03EB45F6">
            <w:pPr>
              <w:widowControl/>
              <w:jc w:val="center"/>
              <w:rPr>
                <w:rFonts w:ascii="宋体" w:hAnsi="宋体" w:cs="宋体"/>
                <w:bCs/>
                <w:kern w:val="0"/>
                <w:sz w:val="24"/>
              </w:rPr>
            </w:pPr>
          </w:p>
        </w:tc>
        <w:tc>
          <w:tcPr>
            <w:tcW w:w="1209" w:type="dxa"/>
            <w:noWrap w:val="0"/>
            <w:vAlign w:val="center"/>
          </w:tcPr>
          <w:p w14:paraId="1EF365E6">
            <w:pPr>
              <w:widowControl/>
              <w:jc w:val="center"/>
              <w:rPr>
                <w:rFonts w:ascii="宋体" w:hAnsi="宋体" w:cs="宋体"/>
                <w:bCs/>
                <w:kern w:val="0"/>
                <w:sz w:val="24"/>
              </w:rPr>
            </w:pPr>
          </w:p>
        </w:tc>
        <w:tc>
          <w:tcPr>
            <w:tcW w:w="1224" w:type="dxa"/>
            <w:noWrap w:val="0"/>
            <w:vAlign w:val="center"/>
          </w:tcPr>
          <w:p w14:paraId="3D38B589">
            <w:pPr>
              <w:widowControl/>
              <w:jc w:val="center"/>
              <w:rPr>
                <w:rFonts w:ascii="宋体" w:hAnsi="宋体" w:cs="宋体"/>
                <w:bCs/>
                <w:kern w:val="0"/>
                <w:sz w:val="24"/>
              </w:rPr>
            </w:pPr>
          </w:p>
        </w:tc>
        <w:tc>
          <w:tcPr>
            <w:tcW w:w="1538" w:type="dxa"/>
            <w:noWrap w:val="0"/>
            <w:vAlign w:val="center"/>
          </w:tcPr>
          <w:p w14:paraId="404C7AED">
            <w:pPr>
              <w:widowControl/>
              <w:jc w:val="center"/>
              <w:rPr>
                <w:rFonts w:ascii="宋体" w:hAnsi="宋体" w:cs="宋体"/>
                <w:bCs/>
                <w:kern w:val="0"/>
                <w:sz w:val="24"/>
              </w:rPr>
            </w:pPr>
          </w:p>
        </w:tc>
        <w:tc>
          <w:tcPr>
            <w:tcW w:w="1374" w:type="dxa"/>
            <w:noWrap w:val="0"/>
            <w:vAlign w:val="center"/>
          </w:tcPr>
          <w:p w14:paraId="0AB39041">
            <w:pPr>
              <w:widowControl/>
              <w:jc w:val="center"/>
              <w:rPr>
                <w:rFonts w:ascii="宋体" w:hAnsi="宋体" w:cs="宋体"/>
                <w:bCs/>
                <w:kern w:val="0"/>
                <w:sz w:val="24"/>
              </w:rPr>
            </w:pPr>
          </w:p>
        </w:tc>
      </w:tr>
      <w:tr w14:paraId="67914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36" w:type="dxa"/>
            <w:noWrap w:val="0"/>
            <w:vAlign w:val="center"/>
          </w:tcPr>
          <w:p w14:paraId="1B9E19BC">
            <w:pPr>
              <w:widowControl/>
              <w:ind w:firstLine="240" w:firstLineChars="100"/>
              <w:jc w:val="center"/>
              <w:rPr>
                <w:rFonts w:hint="eastAsia" w:ascii="宋体" w:hAnsi="宋体" w:cs="宋体"/>
                <w:bCs/>
                <w:kern w:val="0"/>
                <w:sz w:val="24"/>
              </w:rPr>
            </w:pPr>
          </w:p>
        </w:tc>
        <w:tc>
          <w:tcPr>
            <w:tcW w:w="2071" w:type="dxa"/>
            <w:noWrap w:val="0"/>
            <w:vAlign w:val="center"/>
          </w:tcPr>
          <w:p w14:paraId="20C5EC55">
            <w:pPr>
              <w:widowControl/>
              <w:jc w:val="center"/>
              <w:rPr>
                <w:rFonts w:ascii="宋体" w:hAnsi="宋体" w:cs="宋体"/>
                <w:bCs/>
                <w:kern w:val="0"/>
                <w:sz w:val="24"/>
              </w:rPr>
            </w:pPr>
          </w:p>
        </w:tc>
        <w:tc>
          <w:tcPr>
            <w:tcW w:w="1208" w:type="dxa"/>
            <w:noWrap w:val="0"/>
            <w:vAlign w:val="center"/>
          </w:tcPr>
          <w:p w14:paraId="6243D756">
            <w:pPr>
              <w:widowControl/>
              <w:jc w:val="center"/>
              <w:rPr>
                <w:rFonts w:ascii="宋体" w:hAnsi="宋体" w:cs="宋体"/>
                <w:bCs/>
                <w:kern w:val="0"/>
                <w:sz w:val="24"/>
              </w:rPr>
            </w:pPr>
          </w:p>
        </w:tc>
        <w:tc>
          <w:tcPr>
            <w:tcW w:w="1209" w:type="dxa"/>
            <w:noWrap w:val="0"/>
            <w:vAlign w:val="center"/>
          </w:tcPr>
          <w:p w14:paraId="4BB07355">
            <w:pPr>
              <w:widowControl/>
              <w:jc w:val="center"/>
              <w:rPr>
                <w:rFonts w:ascii="宋体" w:hAnsi="宋体" w:cs="宋体"/>
                <w:bCs/>
                <w:kern w:val="0"/>
                <w:sz w:val="24"/>
              </w:rPr>
            </w:pPr>
          </w:p>
        </w:tc>
        <w:tc>
          <w:tcPr>
            <w:tcW w:w="1224" w:type="dxa"/>
            <w:noWrap w:val="0"/>
            <w:vAlign w:val="center"/>
          </w:tcPr>
          <w:p w14:paraId="2B6C8FBB">
            <w:pPr>
              <w:widowControl/>
              <w:jc w:val="center"/>
              <w:rPr>
                <w:rFonts w:ascii="宋体" w:hAnsi="宋体" w:cs="宋体"/>
                <w:bCs/>
                <w:kern w:val="0"/>
                <w:sz w:val="24"/>
              </w:rPr>
            </w:pPr>
          </w:p>
        </w:tc>
        <w:tc>
          <w:tcPr>
            <w:tcW w:w="1538" w:type="dxa"/>
            <w:noWrap w:val="0"/>
            <w:vAlign w:val="center"/>
          </w:tcPr>
          <w:p w14:paraId="6811090C">
            <w:pPr>
              <w:widowControl/>
              <w:jc w:val="center"/>
              <w:rPr>
                <w:rFonts w:ascii="宋体" w:hAnsi="宋体" w:cs="宋体"/>
                <w:bCs/>
                <w:kern w:val="0"/>
                <w:sz w:val="24"/>
              </w:rPr>
            </w:pPr>
          </w:p>
        </w:tc>
        <w:tc>
          <w:tcPr>
            <w:tcW w:w="1374" w:type="dxa"/>
            <w:noWrap w:val="0"/>
            <w:vAlign w:val="center"/>
          </w:tcPr>
          <w:p w14:paraId="3F6B8672">
            <w:pPr>
              <w:widowControl/>
              <w:jc w:val="center"/>
              <w:rPr>
                <w:rFonts w:ascii="宋体" w:hAnsi="宋体" w:cs="宋体"/>
                <w:bCs/>
                <w:kern w:val="0"/>
                <w:sz w:val="24"/>
              </w:rPr>
            </w:pPr>
          </w:p>
        </w:tc>
      </w:tr>
      <w:tr w14:paraId="5274F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36" w:type="dxa"/>
            <w:noWrap w:val="0"/>
            <w:vAlign w:val="center"/>
          </w:tcPr>
          <w:p w14:paraId="26A75FAC">
            <w:pPr>
              <w:widowControl/>
              <w:ind w:firstLine="240" w:firstLineChars="100"/>
              <w:jc w:val="center"/>
              <w:rPr>
                <w:rFonts w:hint="eastAsia" w:ascii="宋体" w:hAnsi="宋体" w:cs="宋体"/>
                <w:bCs/>
                <w:kern w:val="0"/>
                <w:sz w:val="24"/>
              </w:rPr>
            </w:pPr>
          </w:p>
        </w:tc>
        <w:tc>
          <w:tcPr>
            <w:tcW w:w="2071" w:type="dxa"/>
            <w:noWrap w:val="0"/>
            <w:vAlign w:val="center"/>
          </w:tcPr>
          <w:p w14:paraId="44F5F6A6">
            <w:pPr>
              <w:widowControl/>
              <w:jc w:val="center"/>
              <w:rPr>
                <w:rFonts w:ascii="宋体" w:hAnsi="宋体" w:cs="宋体"/>
                <w:bCs/>
                <w:kern w:val="0"/>
                <w:sz w:val="24"/>
              </w:rPr>
            </w:pPr>
          </w:p>
        </w:tc>
        <w:tc>
          <w:tcPr>
            <w:tcW w:w="1208" w:type="dxa"/>
            <w:noWrap w:val="0"/>
            <w:vAlign w:val="center"/>
          </w:tcPr>
          <w:p w14:paraId="6166EC54">
            <w:pPr>
              <w:widowControl/>
              <w:jc w:val="center"/>
              <w:rPr>
                <w:rFonts w:ascii="宋体" w:hAnsi="宋体" w:cs="宋体"/>
                <w:bCs/>
                <w:kern w:val="0"/>
                <w:sz w:val="24"/>
              </w:rPr>
            </w:pPr>
          </w:p>
        </w:tc>
        <w:tc>
          <w:tcPr>
            <w:tcW w:w="1209" w:type="dxa"/>
            <w:noWrap w:val="0"/>
            <w:vAlign w:val="center"/>
          </w:tcPr>
          <w:p w14:paraId="0AB64006">
            <w:pPr>
              <w:widowControl/>
              <w:jc w:val="center"/>
              <w:rPr>
                <w:rFonts w:ascii="宋体" w:hAnsi="宋体" w:cs="宋体"/>
                <w:bCs/>
                <w:kern w:val="0"/>
                <w:sz w:val="24"/>
              </w:rPr>
            </w:pPr>
          </w:p>
        </w:tc>
        <w:tc>
          <w:tcPr>
            <w:tcW w:w="1224" w:type="dxa"/>
            <w:noWrap w:val="0"/>
            <w:vAlign w:val="center"/>
          </w:tcPr>
          <w:p w14:paraId="30E17414">
            <w:pPr>
              <w:widowControl/>
              <w:jc w:val="center"/>
              <w:rPr>
                <w:rFonts w:ascii="宋体" w:hAnsi="宋体" w:cs="宋体"/>
                <w:bCs/>
                <w:kern w:val="0"/>
                <w:sz w:val="24"/>
              </w:rPr>
            </w:pPr>
          </w:p>
        </w:tc>
        <w:tc>
          <w:tcPr>
            <w:tcW w:w="1538" w:type="dxa"/>
            <w:noWrap w:val="0"/>
            <w:vAlign w:val="center"/>
          </w:tcPr>
          <w:p w14:paraId="4D206295">
            <w:pPr>
              <w:widowControl/>
              <w:jc w:val="center"/>
              <w:rPr>
                <w:rFonts w:ascii="宋体" w:hAnsi="宋体" w:cs="宋体"/>
                <w:bCs/>
                <w:kern w:val="0"/>
                <w:sz w:val="24"/>
              </w:rPr>
            </w:pPr>
          </w:p>
        </w:tc>
        <w:tc>
          <w:tcPr>
            <w:tcW w:w="1374" w:type="dxa"/>
            <w:noWrap w:val="0"/>
            <w:vAlign w:val="center"/>
          </w:tcPr>
          <w:p w14:paraId="47903DA1">
            <w:pPr>
              <w:widowControl/>
              <w:jc w:val="center"/>
              <w:rPr>
                <w:rFonts w:ascii="宋体" w:hAnsi="宋体" w:cs="宋体"/>
                <w:bCs/>
                <w:kern w:val="0"/>
                <w:sz w:val="24"/>
              </w:rPr>
            </w:pPr>
          </w:p>
        </w:tc>
      </w:tr>
      <w:tr w14:paraId="48703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6748" w:type="dxa"/>
            <w:gridSpan w:val="5"/>
            <w:noWrap w:val="0"/>
            <w:vAlign w:val="center"/>
          </w:tcPr>
          <w:p w14:paraId="390BAD34">
            <w:pPr>
              <w:widowControl/>
              <w:jc w:val="center"/>
              <w:rPr>
                <w:rFonts w:ascii="宋体" w:hAnsi="宋体" w:cs="宋体"/>
                <w:bCs/>
                <w:kern w:val="0"/>
                <w:sz w:val="24"/>
              </w:rPr>
            </w:pPr>
            <w:r>
              <w:rPr>
                <w:rFonts w:hint="eastAsia" w:ascii="宋体" w:hAnsi="宋体" w:cs="宋体"/>
                <w:bCs/>
                <w:kern w:val="0"/>
                <w:sz w:val="24"/>
              </w:rPr>
              <w:t>合计</w:t>
            </w:r>
          </w:p>
        </w:tc>
        <w:tc>
          <w:tcPr>
            <w:tcW w:w="1538" w:type="dxa"/>
            <w:noWrap w:val="0"/>
            <w:vAlign w:val="center"/>
          </w:tcPr>
          <w:p w14:paraId="719891A1">
            <w:pPr>
              <w:widowControl/>
              <w:jc w:val="center"/>
              <w:rPr>
                <w:rFonts w:ascii="宋体" w:hAnsi="宋体" w:cs="宋体"/>
                <w:bCs/>
                <w:kern w:val="0"/>
                <w:sz w:val="24"/>
              </w:rPr>
            </w:pPr>
          </w:p>
        </w:tc>
        <w:tc>
          <w:tcPr>
            <w:tcW w:w="1374" w:type="dxa"/>
            <w:noWrap w:val="0"/>
            <w:vAlign w:val="center"/>
          </w:tcPr>
          <w:p w14:paraId="71EDF7E6">
            <w:pPr>
              <w:widowControl/>
              <w:jc w:val="center"/>
              <w:rPr>
                <w:rFonts w:ascii="宋体" w:hAnsi="宋体" w:cs="宋体"/>
                <w:bCs/>
                <w:kern w:val="0"/>
                <w:sz w:val="24"/>
              </w:rPr>
            </w:pPr>
          </w:p>
        </w:tc>
      </w:tr>
    </w:tbl>
    <w:p w14:paraId="061F5E15">
      <w:pPr>
        <w:jc w:val="left"/>
        <w:rPr>
          <w:rFonts w:hint="eastAsia" w:ascii="宋体" w:hAnsi="宋体"/>
          <w:b/>
          <w:sz w:val="24"/>
        </w:rPr>
      </w:pPr>
    </w:p>
    <w:p w14:paraId="32E8B44B">
      <w:pPr>
        <w:spacing w:line="360" w:lineRule="auto"/>
        <w:rPr>
          <w:rFonts w:hint="eastAsia" w:ascii="宋体" w:hAnsi="宋体"/>
          <w:sz w:val="24"/>
        </w:rPr>
      </w:pPr>
      <w:r>
        <w:rPr>
          <w:rFonts w:hint="eastAsia" w:ascii="宋体" w:hAnsi="宋体"/>
          <w:sz w:val="24"/>
        </w:rPr>
        <w:t>注：</w:t>
      </w:r>
    </w:p>
    <w:p w14:paraId="0D27BAF3">
      <w:pPr>
        <w:spacing w:line="360" w:lineRule="auto"/>
        <w:ind w:firstLine="600" w:firstLineChars="250"/>
        <w:rPr>
          <w:rFonts w:hint="eastAsia" w:ascii="宋体" w:hAnsi="宋体"/>
          <w:sz w:val="24"/>
        </w:rPr>
      </w:pPr>
      <w:r>
        <w:rPr>
          <w:rFonts w:hint="eastAsia" w:ascii="宋体" w:hAnsi="宋体"/>
          <w:sz w:val="24"/>
        </w:rPr>
        <w:t>1.所报货币为人民币。</w:t>
      </w:r>
    </w:p>
    <w:p w14:paraId="634B019A">
      <w:pPr>
        <w:spacing w:line="360" w:lineRule="auto"/>
        <w:ind w:firstLine="600" w:firstLineChars="250"/>
        <w:rPr>
          <w:rFonts w:hint="eastAsia" w:ascii="宋体" w:hAnsi="宋体"/>
          <w:sz w:val="24"/>
        </w:rPr>
      </w:pPr>
      <w:r>
        <w:rPr>
          <w:rFonts w:hint="eastAsia" w:ascii="宋体" w:hAnsi="宋体"/>
          <w:sz w:val="24"/>
        </w:rPr>
        <w:t>2.表格不够，供应商可按此表复制、拓展。</w:t>
      </w:r>
    </w:p>
    <w:p w14:paraId="55FB3327">
      <w:pPr>
        <w:spacing w:line="360" w:lineRule="auto"/>
        <w:ind w:firstLine="600" w:firstLineChars="250"/>
        <w:rPr>
          <w:rFonts w:hint="eastAsia" w:ascii="宋体" w:hAnsi="宋体"/>
          <w:sz w:val="24"/>
        </w:rPr>
      </w:pPr>
      <w:r>
        <w:rPr>
          <w:rFonts w:hint="eastAsia" w:ascii="宋体" w:hAnsi="宋体"/>
          <w:sz w:val="24"/>
          <w:lang w:val="en-US" w:eastAsia="zh-CN"/>
        </w:rPr>
        <w:t>3</w:t>
      </w:r>
      <w:r>
        <w:rPr>
          <w:rFonts w:hint="eastAsia" w:ascii="宋体" w:hAnsi="宋体"/>
          <w:sz w:val="24"/>
        </w:rPr>
        <w:t>.本表中的“合计”与“谈判报价一览表”中的“总报价”一致。</w:t>
      </w:r>
    </w:p>
    <w:p w14:paraId="669D104A">
      <w:pPr>
        <w:rPr>
          <w:rFonts w:hint="eastAsia" w:ascii="宋体" w:hAnsi="宋体"/>
          <w:sz w:val="18"/>
          <w:szCs w:val="18"/>
        </w:rPr>
      </w:pPr>
    </w:p>
    <w:p w14:paraId="570E7D06">
      <w:pPr>
        <w:spacing w:line="600" w:lineRule="auto"/>
        <w:ind w:left="2100" w:leftChars="1000"/>
        <w:rPr>
          <w:rFonts w:hint="eastAsia" w:ascii="宋体" w:hAnsi="宋体"/>
          <w:sz w:val="24"/>
          <w:u w:val="single"/>
        </w:rPr>
      </w:pPr>
      <w:r>
        <w:rPr>
          <w:rFonts w:hint="eastAsia" w:ascii="宋体" w:hAnsi="宋体"/>
          <w:sz w:val="24"/>
        </w:rPr>
        <w:t>供应商名称（公章）：</w:t>
      </w:r>
      <w:r>
        <w:rPr>
          <w:rFonts w:hint="eastAsia" w:ascii="宋体" w:hAnsi="宋体"/>
          <w:sz w:val="24"/>
          <w:u w:val="single"/>
        </w:rPr>
        <w:t xml:space="preserve">                                      </w:t>
      </w:r>
    </w:p>
    <w:p w14:paraId="2BC78E6F">
      <w:pPr>
        <w:spacing w:line="600" w:lineRule="auto"/>
        <w:ind w:left="2100" w:leftChars="1000"/>
        <w:rPr>
          <w:rFonts w:hint="eastAsia" w:ascii="宋体" w:hAnsi="宋体"/>
          <w:sz w:val="24"/>
          <w:u w:val="single"/>
        </w:rPr>
      </w:pPr>
      <w:r>
        <w:rPr>
          <w:rFonts w:hint="eastAsia" w:ascii="宋体" w:hAnsi="宋体"/>
          <w:sz w:val="24"/>
        </w:rPr>
        <w:t>法定代表人或负责人或授权代表（盖章或签字）：</w:t>
      </w:r>
      <w:r>
        <w:rPr>
          <w:rFonts w:hint="eastAsia" w:ascii="宋体" w:hAnsi="宋体"/>
          <w:sz w:val="24"/>
          <w:u w:val="single"/>
        </w:rPr>
        <w:t xml:space="preserve">              </w:t>
      </w:r>
    </w:p>
    <w:p w14:paraId="23D44829">
      <w:pPr>
        <w:spacing w:line="560" w:lineRule="exact"/>
        <w:ind w:left="2100" w:leftChars="1000"/>
        <w:rPr>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1CB77B05">
      <w:pPr>
        <w:ind w:firstLine="720" w:firstLineChars="300"/>
        <w:rPr>
          <w:rFonts w:hint="eastAsia" w:hAnsi="宋体"/>
          <w:sz w:val="24"/>
        </w:rPr>
      </w:pPr>
    </w:p>
    <w:p w14:paraId="4AF6A1B5">
      <w:pPr>
        <w:pStyle w:val="4"/>
        <w:rPr>
          <w:rFonts w:hint="eastAsia"/>
        </w:rPr>
      </w:pPr>
    </w:p>
    <w:p w14:paraId="4FA91659">
      <w:pPr>
        <w:ind w:firstLine="720" w:firstLineChars="300"/>
        <w:rPr>
          <w:rFonts w:hint="eastAsia" w:hAnsi="宋体"/>
          <w:sz w:val="24"/>
        </w:rPr>
      </w:pPr>
    </w:p>
    <w:p w14:paraId="1BBABE92">
      <w:pPr>
        <w:jc w:val="center"/>
        <w:rPr>
          <w:rFonts w:hint="eastAsia" w:hAnsi="宋体"/>
          <w:b/>
          <w:sz w:val="32"/>
          <w:szCs w:val="32"/>
        </w:rPr>
      </w:pPr>
      <w:r>
        <w:rPr>
          <w:rFonts w:hint="eastAsia" w:hAnsi="宋体"/>
          <w:b/>
          <w:sz w:val="32"/>
          <w:szCs w:val="32"/>
        </w:rPr>
        <w:t>第三部分 供应商资格证明文件</w:t>
      </w:r>
    </w:p>
    <w:p w14:paraId="23F4AF1E">
      <w:pPr>
        <w:tabs>
          <w:tab w:val="left" w:pos="210"/>
        </w:tabs>
        <w:spacing w:line="320" w:lineRule="exact"/>
        <w:rPr>
          <w:rFonts w:hint="eastAsia" w:ascii="宋体" w:hAnsi="宋体" w:cs="Arial"/>
          <w:b/>
          <w:kern w:val="0"/>
          <w:sz w:val="32"/>
          <w:szCs w:val="32"/>
        </w:rPr>
      </w:pPr>
    </w:p>
    <w:p w14:paraId="056B07F3">
      <w:pPr>
        <w:spacing w:before="223" w:line="219" w:lineRule="auto"/>
        <w:ind w:left="1754"/>
        <w:jc w:val="center"/>
        <w:rPr>
          <w:rFonts w:ascii="宋体" w:hAnsi="宋体" w:eastAsia="宋体" w:cs="宋体"/>
          <w:sz w:val="33"/>
          <w:szCs w:val="33"/>
        </w:rPr>
      </w:pPr>
      <w:r>
        <w:rPr>
          <w:rFonts w:ascii="宋体" w:hAnsi="宋体" w:eastAsia="宋体" w:cs="宋体"/>
          <w:b/>
          <w:bCs/>
          <w:spacing w:val="4"/>
          <w:sz w:val="33"/>
          <w:szCs w:val="33"/>
        </w:rPr>
        <w:t>基本资格条件承诺函</w:t>
      </w:r>
    </w:p>
    <w:p w14:paraId="6C13796D">
      <w:pPr>
        <w:spacing w:line="309" w:lineRule="auto"/>
        <w:rPr>
          <w:rFonts w:ascii="Arial"/>
          <w:sz w:val="21"/>
        </w:rPr>
      </w:pPr>
    </w:p>
    <w:p w14:paraId="4A8461D7">
      <w:pPr>
        <w:spacing w:line="309" w:lineRule="auto"/>
        <w:rPr>
          <w:rFonts w:ascii="Arial"/>
          <w:sz w:val="24"/>
          <w:szCs w:val="24"/>
        </w:rPr>
      </w:pPr>
    </w:p>
    <w:p w14:paraId="01E97EB7">
      <w:pPr>
        <w:pStyle w:val="4"/>
        <w:spacing w:before="108" w:line="480" w:lineRule="auto"/>
        <w:rPr>
          <w:color w:val="auto"/>
          <w:sz w:val="24"/>
          <w:szCs w:val="24"/>
        </w:rPr>
      </w:pPr>
      <w:r>
        <w:rPr>
          <w:color w:val="auto"/>
          <w:spacing w:val="5"/>
          <w:sz w:val="24"/>
          <w:szCs w:val="24"/>
        </w:rPr>
        <w:t xml:space="preserve">致 </w:t>
      </w:r>
      <w:r>
        <w:rPr>
          <w:color w:val="auto"/>
          <w:spacing w:val="11"/>
          <w:sz w:val="24"/>
          <w:szCs w:val="24"/>
          <w:u w:val="single" w:color="auto"/>
        </w:rPr>
        <w:t xml:space="preserve">        </w:t>
      </w:r>
      <w:r>
        <w:rPr>
          <w:rFonts w:hint="eastAsia"/>
          <w:color w:val="auto"/>
          <w:spacing w:val="11"/>
          <w:sz w:val="24"/>
          <w:szCs w:val="24"/>
          <w:u w:val="single" w:color="auto"/>
          <w:lang w:val="en-US" w:eastAsia="zh-CN"/>
        </w:rPr>
        <w:t xml:space="preserve">     </w:t>
      </w:r>
      <w:r>
        <w:rPr>
          <w:color w:val="auto"/>
          <w:spacing w:val="11"/>
          <w:sz w:val="24"/>
          <w:szCs w:val="24"/>
          <w:u w:val="single" w:color="auto"/>
        </w:rPr>
        <w:t xml:space="preserve">      </w:t>
      </w:r>
      <w:r>
        <w:rPr>
          <w:color w:val="auto"/>
          <w:spacing w:val="-33"/>
          <w:sz w:val="24"/>
          <w:szCs w:val="24"/>
        </w:rPr>
        <w:t xml:space="preserve"> </w:t>
      </w:r>
      <w:r>
        <w:rPr>
          <w:color w:val="auto"/>
          <w:spacing w:val="5"/>
          <w:sz w:val="24"/>
          <w:szCs w:val="24"/>
        </w:rPr>
        <w:t>(采购代理机构名称):</w:t>
      </w:r>
    </w:p>
    <w:p w14:paraId="1892242E">
      <w:pPr>
        <w:pStyle w:val="4"/>
        <w:tabs>
          <w:tab w:val="left" w:pos="3260"/>
        </w:tabs>
        <w:spacing w:before="154" w:line="480" w:lineRule="auto"/>
        <w:ind w:left="479"/>
        <w:rPr>
          <w:color w:val="auto"/>
          <w:sz w:val="24"/>
          <w:szCs w:val="24"/>
        </w:rPr>
      </w:pPr>
      <w:r>
        <w:rPr>
          <w:color w:val="auto"/>
          <w:sz w:val="24"/>
          <w:szCs w:val="24"/>
          <w:u w:val="single" w:color="auto"/>
        </w:rPr>
        <w:tab/>
      </w:r>
      <w:r>
        <w:rPr>
          <w:color w:val="auto"/>
          <w:spacing w:val="-29"/>
          <w:sz w:val="24"/>
          <w:szCs w:val="24"/>
        </w:rPr>
        <w:t xml:space="preserve"> </w:t>
      </w:r>
      <w:r>
        <w:rPr>
          <w:color w:val="auto"/>
          <w:spacing w:val="-1"/>
          <w:sz w:val="24"/>
          <w:szCs w:val="24"/>
        </w:rPr>
        <w:t>(投标人名称)郑重承诺：</w:t>
      </w:r>
    </w:p>
    <w:p w14:paraId="1264F694">
      <w:pPr>
        <w:pStyle w:val="4"/>
        <w:spacing w:before="137" w:line="480" w:lineRule="auto"/>
        <w:ind w:right="178" w:firstLine="679"/>
        <w:jc w:val="both"/>
        <w:rPr>
          <w:color w:val="auto"/>
          <w:sz w:val="24"/>
          <w:szCs w:val="24"/>
        </w:rPr>
      </w:pPr>
      <w:r>
        <w:rPr>
          <w:color w:val="auto"/>
          <w:spacing w:val="-11"/>
          <w:sz w:val="24"/>
          <w:szCs w:val="24"/>
        </w:rPr>
        <w:t>1.我方具有良好的商业信誉和健全的财务会计制度，具</w:t>
      </w:r>
      <w:r>
        <w:rPr>
          <w:color w:val="auto"/>
          <w:spacing w:val="5"/>
          <w:sz w:val="24"/>
          <w:szCs w:val="24"/>
        </w:rPr>
        <w:t xml:space="preserve"> </w:t>
      </w:r>
      <w:r>
        <w:rPr>
          <w:color w:val="auto"/>
          <w:spacing w:val="-11"/>
          <w:sz w:val="24"/>
          <w:szCs w:val="24"/>
        </w:rPr>
        <w:t>有履行合同所必需的设备和专业技术能力，具有依法缴纳税</w:t>
      </w:r>
      <w:r>
        <w:rPr>
          <w:color w:val="auto"/>
          <w:spacing w:val="7"/>
          <w:sz w:val="24"/>
          <w:szCs w:val="24"/>
        </w:rPr>
        <w:t xml:space="preserve"> </w:t>
      </w:r>
      <w:r>
        <w:rPr>
          <w:color w:val="auto"/>
          <w:spacing w:val="-11"/>
          <w:sz w:val="24"/>
          <w:szCs w:val="24"/>
        </w:rPr>
        <w:t>收和社会保障金的良好记录，参加本项目采购活动前三年内</w:t>
      </w:r>
      <w:r>
        <w:rPr>
          <w:color w:val="auto"/>
          <w:spacing w:val="6"/>
          <w:sz w:val="24"/>
          <w:szCs w:val="24"/>
        </w:rPr>
        <w:t xml:space="preserve"> </w:t>
      </w:r>
      <w:r>
        <w:rPr>
          <w:color w:val="auto"/>
          <w:spacing w:val="-14"/>
          <w:sz w:val="24"/>
          <w:szCs w:val="24"/>
        </w:rPr>
        <w:t>无重大违法活动记录。</w:t>
      </w:r>
    </w:p>
    <w:p w14:paraId="0157FEAA">
      <w:pPr>
        <w:pStyle w:val="4"/>
        <w:spacing w:before="78" w:line="480" w:lineRule="auto"/>
        <w:ind w:firstLine="679"/>
        <w:rPr>
          <w:color w:val="auto"/>
          <w:sz w:val="24"/>
          <w:szCs w:val="24"/>
        </w:rPr>
      </w:pPr>
      <w:r>
        <w:rPr>
          <w:color w:val="auto"/>
          <w:spacing w:val="-3"/>
          <w:sz w:val="24"/>
          <w:szCs w:val="24"/>
        </w:rPr>
        <w:t>2.我方未列入在信用中国网站</w:t>
      </w:r>
      <w:r>
        <w:rPr>
          <w:rFonts w:ascii="宋体" w:hAnsi="宋体" w:eastAsia="宋体" w:cs="宋体"/>
          <w:color w:val="auto"/>
          <w:spacing w:val="-3"/>
          <w:sz w:val="24"/>
          <w:szCs w:val="24"/>
        </w:rPr>
        <w:t>(www.creditchina.gov.</w:t>
      </w:r>
      <w:r>
        <w:rPr>
          <w:rFonts w:ascii="宋体" w:hAnsi="宋体" w:eastAsia="宋体" w:cs="宋体"/>
          <w:color w:val="auto"/>
          <w:spacing w:val="6"/>
          <w:sz w:val="24"/>
          <w:szCs w:val="24"/>
        </w:rPr>
        <w:t xml:space="preserve">  </w:t>
      </w:r>
      <w:r>
        <w:rPr>
          <w:rFonts w:ascii="宋体" w:hAnsi="宋体" w:eastAsia="宋体" w:cs="宋体"/>
          <w:color w:val="auto"/>
          <w:spacing w:val="-1"/>
          <w:sz w:val="24"/>
          <w:szCs w:val="24"/>
        </w:rPr>
        <w:t>cn)</w:t>
      </w:r>
      <w:r>
        <w:rPr>
          <w:rFonts w:ascii="宋体" w:hAnsi="宋体" w:eastAsia="宋体" w:cs="宋体"/>
          <w:color w:val="auto"/>
          <w:spacing w:val="-45"/>
          <w:sz w:val="24"/>
          <w:szCs w:val="24"/>
        </w:rPr>
        <w:t xml:space="preserve"> </w:t>
      </w:r>
      <w:r>
        <w:rPr>
          <w:color w:val="auto"/>
          <w:spacing w:val="-1"/>
          <w:sz w:val="24"/>
          <w:szCs w:val="24"/>
        </w:rPr>
        <w:t>“失信被执行人”、“重大税收违法案件当事人名单”</w:t>
      </w:r>
      <w:r>
        <w:rPr>
          <w:color w:val="auto"/>
          <w:sz w:val="24"/>
          <w:szCs w:val="24"/>
        </w:rPr>
        <w:t xml:space="preserve"> </w:t>
      </w:r>
      <w:r>
        <w:rPr>
          <w:color w:val="auto"/>
          <w:spacing w:val="-6"/>
          <w:sz w:val="24"/>
          <w:szCs w:val="24"/>
        </w:rPr>
        <w:t>中，也未列入中国政府采购网</w:t>
      </w:r>
      <w:r>
        <w:rPr>
          <w:color w:val="auto"/>
          <w:spacing w:val="-94"/>
          <w:sz w:val="24"/>
          <w:szCs w:val="24"/>
        </w:rPr>
        <w:t xml:space="preserve"> </w:t>
      </w:r>
      <w:r>
        <w:rPr>
          <w:rFonts w:ascii="宋体" w:hAnsi="宋体" w:eastAsia="宋体" w:cs="宋体"/>
          <w:color w:val="auto"/>
          <w:spacing w:val="-6"/>
          <w:sz w:val="24"/>
          <w:szCs w:val="24"/>
        </w:rPr>
        <w:t xml:space="preserve">(www.ccgp.gov.cn) </w:t>
      </w:r>
      <w:r>
        <w:rPr>
          <w:color w:val="auto"/>
          <w:spacing w:val="-6"/>
          <w:sz w:val="24"/>
          <w:szCs w:val="24"/>
        </w:rPr>
        <w:t>“政府</w:t>
      </w:r>
      <w:r>
        <w:rPr>
          <w:color w:val="auto"/>
          <w:sz w:val="24"/>
          <w:szCs w:val="24"/>
        </w:rPr>
        <w:t xml:space="preserve">   </w:t>
      </w:r>
      <w:r>
        <w:rPr>
          <w:color w:val="auto"/>
          <w:spacing w:val="-11"/>
          <w:sz w:val="24"/>
          <w:szCs w:val="24"/>
        </w:rPr>
        <w:t>采购严重违法失信行为记录名单”中。</w:t>
      </w:r>
    </w:p>
    <w:p w14:paraId="4C09839D">
      <w:pPr>
        <w:pStyle w:val="4"/>
        <w:spacing w:before="38" w:line="480" w:lineRule="auto"/>
        <w:ind w:right="95" w:firstLine="679"/>
        <w:rPr>
          <w:color w:val="auto"/>
          <w:sz w:val="24"/>
          <w:szCs w:val="24"/>
        </w:rPr>
      </w:pPr>
      <w:r>
        <w:rPr>
          <w:color w:val="auto"/>
          <w:spacing w:val="4"/>
          <w:sz w:val="24"/>
          <w:szCs w:val="24"/>
        </w:rPr>
        <w:t>3.我方在采购项目评审(评标)环节结束后，随</w:t>
      </w:r>
      <w:r>
        <w:rPr>
          <w:color w:val="auto"/>
          <w:spacing w:val="3"/>
          <w:sz w:val="24"/>
          <w:szCs w:val="24"/>
        </w:rPr>
        <w:t>时接受</w:t>
      </w:r>
      <w:r>
        <w:rPr>
          <w:color w:val="auto"/>
          <w:sz w:val="24"/>
          <w:szCs w:val="24"/>
        </w:rPr>
        <w:t xml:space="preserve"> </w:t>
      </w:r>
      <w:r>
        <w:rPr>
          <w:color w:val="auto"/>
          <w:spacing w:val="-19"/>
          <w:sz w:val="24"/>
          <w:szCs w:val="24"/>
        </w:rPr>
        <w:t>采购人、采购代理机构的检查验证，配合提供相关证明材料，</w:t>
      </w:r>
      <w:r>
        <w:rPr>
          <w:color w:val="auto"/>
          <w:spacing w:val="16"/>
          <w:sz w:val="24"/>
          <w:szCs w:val="24"/>
        </w:rPr>
        <w:t xml:space="preserve"> </w:t>
      </w:r>
      <w:r>
        <w:rPr>
          <w:color w:val="auto"/>
          <w:spacing w:val="-11"/>
          <w:sz w:val="24"/>
          <w:szCs w:val="24"/>
        </w:rPr>
        <w:t>证明符合《中华人民共和国政府采购法》规定的投标人基本</w:t>
      </w:r>
      <w:r>
        <w:rPr>
          <w:color w:val="auto"/>
          <w:spacing w:val="4"/>
          <w:sz w:val="24"/>
          <w:szCs w:val="24"/>
        </w:rPr>
        <w:t xml:space="preserve"> </w:t>
      </w:r>
      <w:r>
        <w:rPr>
          <w:color w:val="auto"/>
          <w:spacing w:val="-14"/>
          <w:sz w:val="24"/>
          <w:szCs w:val="24"/>
        </w:rPr>
        <w:t>资格条件。</w:t>
      </w:r>
    </w:p>
    <w:p w14:paraId="2994AA34">
      <w:pPr>
        <w:pStyle w:val="4"/>
        <w:spacing w:before="70" w:line="480" w:lineRule="auto"/>
        <w:ind w:left="679" w:right="3075"/>
        <w:rPr>
          <w:rFonts w:ascii="Arial"/>
          <w:color w:val="auto"/>
          <w:sz w:val="24"/>
          <w:szCs w:val="24"/>
        </w:rPr>
      </w:pPr>
      <w:r>
        <w:rPr>
          <w:color w:val="auto"/>
          <w:spacing w:val="-14"/>
          <w:sz w:val="24"/>
          <w:szCs w:val="24"/>
        </w:rPr>
        <w:t>我方对以上承诺负全部法律责任。</w:t>
      </w:r>
      <w:r>
        <w:rPr>
          <w:color w:val="auto"/>
          <w:spacing w:val="13"/>
          <w:sz w:val="24"/>
          <w:szCs w:val="24"/>
        </w:rPr>
        <w:t xml:space="preserve"> </w:t>
      </w:r>
      <w:r>
        <w:rPr>
          <w:color w:val="auto"/>
          <w:spacing w:val="-14"/>
          <w:sz w:val="24"/>
          <w:szCs w:val="24"/>
        </w:rPr>
        <w:t>特此承诺。</w:t>
      </w:r>
    </w:p>
    <w:p w14:paraId="2B918EDC">
      <w:pPr>
        <w:pStyle w:val="4"/>
        <w:spacing w:before="107" w:line="480" w:lineRule="auto"/>
        <w:ind w:right="201"/>
        <w:jc w:val="right"/>
        <w:rPr>
          <w:color w:val="auto"/>
          <w:sz w:val="24"/>
          <w:szCs w:val="24"/>
        </w:rPr>
      </w:pPr>
    </w:p>
    <w:p w14:paraId="5A361DD9">
      <w:pPr>
        <w:pStyle w:val="4"/>
        <w:spacing w:before="107" w:line="480" w:lineRule="auto"/>
        <w:ind w:right="201"/>
        <w:jc w:val="right"/>
        <w:rPr>
          <w:color w:val="auto"/>
          <w:sz w:val="24"/>
          <w:szCs w:val="24"/>
        </w:rPr>
      </w:pPr>
      <w:r>
        <w:rPr>
          <w:color w:val="auto"/>
          <w:sz w:val="24"/>
          <w:szCs w:val="24"/>
        </w:rPr>
        <w:t>(投标人公章)</w:t>
      </w:r>
    </w:p>
    <w:p w14:paraId="67F94C4B">
      <w:pPr>
        <w:pStyle w:val="4"/>
        <w:spacing w:before="107" w:line="480" w:lineRule="auto"/>
        <w:ind w:right="201"/>
        <w:jc w:val="right"/>
        <w:rPr>
          <w:color w:val="auto"/>
          <w:spacing w:val="2"/>
          <w:sz w:val="24"/>
          <w:szCs w:val="24"/>
        </w:rPr>
      </w:pPr>
    </w:p>
    <w:p w14:paraId="432351E8">
      <w:pPr>
        <w:pStyle w:val="4"/>
        <w:spacing w:before="107" w:line="480" w:lineRule="auto"/>
        <w:ind w:right="201"/>
        <w:jc w:val="right"/>
        <w:rPr>
          <w:color w:val="auto"/>
          <w:sz w:val="24"/>
          <w:szCs w:val="24"/>
        </w:rPr>
      </w:pPr>
      <w:r>
        <w:rPr>
          <w:color w:val="auto"/>
          <w:spacing w:val="2"/>
          <w:sz w:val="24"/>
          <w:szCs w:val="24"/>
        </w:rPr>
        <w:t xml:space="preserve"> </w:t>
      </w:r>
      <w:r>
        <w:rPr>
          <w:color w:val="auto"/>
          <w:spacing w:val="-53"/>
          <w:sz w:val="24"/>
          <w:szCs w:val="24"/>
        </w:rPr>
        <w:t>年</w:t>
      </w:r>
      <w:r>
        <w:rPr>
          <w:color w:val="auto"/>
          <w:spacing w:val="51"/>
          <w:sz w:val="24"/>
          <w:szCs w:val="24"/>
        </w:rPr>
        <w:t xml:space="preserve">   </w:t>
      </w:r>
      <w:r>
        <w:rPr>
          <w:color w:val="auto"/>
          <w:spacing w:val="-53"/>
          <w:sz w:val="24"/>
          <w:szCs w:val="24"/>
        </w:rPr>
        <w:t>月</w:t>
      </w:r>
      <w:r>
        <w:rPr>
          <w:color w:val="auto"/>
          <w:spacing w:val="51"/>
          <w:sz w:val="24"/>
          <w:szCs w:val="24"/>
        </w:rPr>
        <w:t xml:space="preserve">   </w:t>
      </w:r>
      <w:r>
        <w:rPr>
          <w:color w:val="auto"/>
          <w:spacing w:val="-53"/>
          <w:sz w:val="24"/>
          <w:szCs w:val="24"/>
        </w:rPr>
        <w:t>日</w:t>
      </w:r>
    </w:p>
    <w:p w14:paraId="634F57BD">
      <w:pPr>
        <w:widowControl/>
        <w:numPr>
          <w:ilvl w:val="0"/>
          <w:numId w:val="0"/>
        </w:numPr>
        <w:spacing w:line="560" w:lineRule="exact"/>
        <w:jc w:val="left"/>
        <w:rPr>
          <w:rFonts w:hint="eastAsia" w:ascii="宋体" w:hAnsi="宋体"/>
          <w:color w:val="0000FF"/>
          <w:sz w:val="24"/>
        </w:rPr>
      </w:pPr>
      <w:r>
        <w:rPr>
          <w:rFonts w:hint="eastAsia" w:ascii="宋体" w:hAnsi="宋体" w:eastAsia="宋体" w:cs="Times New Roman"/>
          <w:color w:val="0000FF"/>
          <w:kern w:val="2"/>
          <w:sz w:val="24"/>
          <w:szCs w:val="24"/>
          <w:lang w:val="en-US" w:eastAsia="zh-CN" w:bidi="ar-SA"/>
        </w:rPr>
        <w:t>（1）</w:t>
      </w:r>
      <w:r>
        <w:rPr>
          <w:rFonts w:hint="eastAsia" w:ascii="宋体" w:hAnsi="宋体"/>
          <w:color w:val="0000FF"/>
          <w:sz w:val="24"/>
        </w:rPr>
        <w:t xml:space="preserve">供应商具有独立承担民事责任能力的法人、其他组织或自然人，并出具合法有效的营业执照或事业单位法人证书等国家规定的相关证明，自然人参与的提供其身份证明； </w:t>
      </w:r>
      <w:r>
        <w:rPr>
          <w:rFonts w:hint="eastAsia" w:ascii="宋体" w:hAnsi="宋体"/>
          <w:color w:val="0000FF"/>
          <w:sz w:val="24"/>
          <w:lang w:val="en-US" w:eastAsia="zh-CN"/>
        </w:rPr>
        <w:t xml:space="preserve">     </w:t>
      </w:r>
    </w:p>
    <w:p w14:paraId="4D3E9C8A">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294B5870">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13972695">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2ABC5833">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500522EB">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44370654">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3163DF8E">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5F29305D">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5A86E75B">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725E022A">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0C2266AD">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3D681128">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62DDE76E">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55EFB921">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2EA86F4C">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0C6EDD8E">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1F11FD4A">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0CEE1A37">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55E0F4FF">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5DBE2FE2">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0BF1BF7C">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57FA3178">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04C70E22">
      <w:pPr>
        <w:widowControl/>
        <w:numPr>
          <w:ilvl w:val="0"/>
          <w:numId w:val="0"/>
        </w:numPr>
        <w:spacing w:line="560" w:lineRule="exact"/>
        <w:ind w:left="0" w:leftChars="0" w:firstLine="0" w:firstLineChars="0"/>
        <w:jc w:val="left"/>
        <w:rPr>
          <w:rFonts w:hint="eastAsia" w:ascii="宋体" w:hAnsi="宋体" w:eastAsia="宋体" w:cs="Times New Roman"/>
          <w:color w:val="0000FF"/>
          <w:kern w:val="2"/>
          <w:sz w:val="24"/>
          <w:szCs w:val="24"/>
          <w:lang w:val="en-US" w:eastAsia="zh-CN" w:bidi="ar-SA"/>
        </w:rPr>
      </w:pPr>
    </w:p>
    <w:p w14:paraId="53CB1FCE">
      <w:pPr>
        <w:widowControl/>
        <w:numPr>
          <w:ilvl w:val="0"/>
          <w:numId w:val="0"/>
        </w:numPr>
        <w:spacing w:line="560" w:lineRule="exact"/>
        <w:ind w:left="0" w:leftChars="0" w:firstLine="0" w:firstLineChars="0"/>
        <w:jc w:val="left"/>
        <w:rPr>
          <w:rFonts w:hint="eastAsia" w:ascii="宋体" w:hAnsi="宋体" w:eastAsia="宋体"/>
          <w:color w:val="0000FF"/>
          <w:sz w:val="24"/>
          <w:lang w:val="en-US" w:eastAsia="zh-CN"/>
        </w:rPr>
      </w:pPr>
      <w:r>
        <w:rPr>
          <w:rFonts w:hint="eastAsia" w:ascii="宋体" w:hAnsi="宋体" w:eastAsia="宋体" w:cs="Times New Roman"/>
          <w:color w:val="0000FF"/>
          <w:kern w:val="2"/>
          <w:sz w:val="24"/>
          <w:szCs w:val="24"/>
          <w:lang w:val="en-US" w:eastAsia="zh-CN" w:bidi="ar-SA"/>
        </w:rPr>
        <w:t>（</w:t>
      </w:r>
      <w:r>
        <w:rPr>
          <w:rFonts w:hint="eastAsia" w:ascii="宋体" w:hAnsi="宋体" w:cs="Times New Roman"/>
          <w:color w:val="0000FF"/>
          <w:kern w:val="2"/>
          <w:sz w:val="24"/>
          <w:szCs w:val="24"/>
          <w:lang w:val="en-US" w:eastAsia="zh-CN" w:bidi="ar-SA"/>
        </w:rPr>
        <w:t>2</w:t>
      </w:r>
      <w:r>
        <w:rPr>
          <w:rFonts w:hint="eastAsia" w:ascii="宋体" w:hAnsi="宋体" w:eastAsia="宋体" w:cs="Times New Roman"/>
          <w:color w:val="0000FF"/>
          <w:kern w:val="2"/>
          <w:sz w:val="24"/>
          <w:szCs w:val="24"/>
          <w:lang w:val="en-US" w:eastAsia="zh-CN" w:bidi="ar-SA"/>
        </w:rPr>
        <w:t>）</w:t>
      </w:r>
      <w:r>
        <w:rPr>
          <w:rFonts w:hint="eastAsia" w:ascii="宋体" w:hAnsi="宋体"/>
          <w:color w:val="0000FF"/>
          <w:sz w:val="24"/>
        </w:rPr>
        <w:t>提供具有履行合同所必需的设备和专业技术能力的承诺函</w:t>
      </w:r>
      <w:r>
        <w:rPr>
          <w:rFonts w:hint="eastAsia" w:ascii="宋体" w:hAnsi="宋体"/>
          <w:color w:val="0000FF"/>
          <w:sz w:val="24"/>
          <w:lang w:val="en-US" w:eastAsia="zh-CN"/>
        </w:rPr>
        <w:t>；</w:t>
      </w:r>
    </w:p>
    <w:p w14:paraId="3942789A">
      <w:pPr>
        <w:widowControl/>
        <w:numPr>
          <w:ilvl w:val="0"/>
          <w:numId w:val="0"/>
        </w:numPr>
        <w:spacing w:line="560" w:lineRule="exact"/>
        <w:ind w:leftChars="0"/>
        <w:jc w:val="left"/>
        <w:rPr>
          <w:rFonts w:hint="eastAsia" w:ascii="宋体" w:hAnsi="宋体"/>
          <w:color w:val="0000FF"/>
          <w:sz w:val="24"/>
        </w:rPr>
      </w:pPr>
    </w:p>
    <w:p w14:paraId="100769BE">
      <w:pPr>
        <w:widowControl/>
        <w:numPr>
          <w:ilvl w:val="0"/>
          <w:numId w:val="0"/>
        </w:numPr>
        <w:spacing w:line="560" w:lineRule="exact"/>
        <w:ind w:leftChars="0"/>
        <w:jc w:val="left"/>
        <w:rPr>
          <w:rFonts w:hint="eastAsia" w:ascii="宋体" w:hAnsi="宋体" w:eastAsia="宋体"/>
          <w:color w:val="0000FF"/>
          <w:sz w:val="24"/>
          <w:lang w:val="en-US" w:eastAsia="zh-CN"/>
        </w:rPr>
      </w:pPr>
      <w:r>
        <w:rPr>
          <w:rFonts w:hint="eastAsia" w:ascii="宋体" w:hAnsi="宋体"/>
          <w:color w:val="0000FF"/>
          <w:sz w:val="24"/>
          <w:lang w:val="en-US" w:eastAsia="zh-CN"/>
        </w:rPr>
        <w:t>格式自拟</w:t>
      </w:r>
    </w:p>
    <w:p w14:paraId="79FE8EF9">
      <w:pPr>
        <w:widowControl/>
        <w:numPr>
          <w:ilvl w:val="0"/>
          <w:numId w:val="0"/>
        </w:numPr>
        <w:spacing w:line="560" w:lineRule="exact"/>
        <w:ind w:leftChars="0"/>
        <w:jc w:val="left"/>
        <w:rPr>
          <w:rFonts w:hint="eastAsia" w:ascii="宋体" w:hAnsi="宋体"/>
          <w:color w:val="0000FF"/>
          <w:sz w:val="24"/>
        </w:rPr>
      </w:pPr>
    </w:p>
    <w:p w14:paraId="01032411">
      <w:pPr>
        <w:widowControl/>
        <w:numPr>
          <w:ilvl w:val="0"/>
          <w:numId w:val="0"/>
        </w:numPr>
        <w:spacing w:line="560" w:lineRule="exact"/>
        <w:ind w:leftChars="0"/>
        <w:jc w:val="left"/>
        <w:rPr>
          <w:rFonts w:hint="eastAsia" w:ascii="宋体" w:hAnsi="宋体"/>
          <w:color w:val="0000FF"/>
          <w:sz w:val="24"/>
        </w:rPr>
      </w:pPr>
    </w:p>
    <w:p w14:paraId="3CECCFC8">
      <w:pPr>
        <w:widowControl/>
        <w:numPr>
          <w:ilvl w:val="0"/>
          <w:numId w:val="0"/>
        </w:numPr>
        <w:spacing w:line="560" w:lineRule="exact"/>
        <w:ind w:leftChars="0"/>
        <w:jc w:val="left"/>
        <w:rPr>
          <w:rFonts w:hint="eastAsia" w:ascii="宋体" w:hAnsi="宋体"/>
          <w:color w:val="0000FF"/>
          <w:sz w:val="24"/>
        </w:rPr>
      </w:pPr>
    </w:p>
    <w:p w14:paraId="2A150967">
      <w:pPr>
        <w:widowControl/>
        <w:numPr>
          <w:ilvl w:val="0"/>
          <w:numId w:val="0"/>
        </w:numPr>
        <w:spacing w:line="560" w:lineRule="exact"/>
        <w:ind w:leftChars="0"/>
        <w:jc w:val="left"/>
        <w:rPr>
          <w:rFonts w:hint="eastAsia" w:ascii="宋体" w:hAnsi="宋体"/>
          <w:color w:val="0000FF"/>
          <w:sz w:val="24"/>
        </w:rPr>
      </w:pPr>
    </w:p>
    <w:p w14:paraId="136850AD">
      <w:pPr>
        <w:widowControl/>
        <w:numPr>
          <w:ilvl w:val="0"/>
          <w:numId w:val="0"/>
        </w:numPr>
        <w:spacing w:line="560" w:lineRule="exact"/>
        <w:ind w:leftChars="0"/>
        <w:jc w:val="left"/>
        <w:rPr>
          <w:rFonts w:hint="eastAsia" w:ascii="宋体" w:hAnsi="宋体"/>
          <w:color w:val="0000FF"/>
          <w:sz w:val="24"/>
        </w:rPr>
      </w:pPr>
    </w:p>
    <w:p w14:paraId="2C63EFC2">
      <w:pPr>
        <w:widowControl/>
        <w:numPr>
          <w:ilvl w:val="0"/>
          <w:numId w:val="0"/>
        </w:numPr>
        <w:spacing w:line="560" w:lineRule="exact"/>
        <w:ind w:leftChars="0"/>
        <w:jc w:val="left"/>
        <w:rPr>
          <w:rFonts w:hint="eastAsia" w:ascii="宋体" w:hAnsi="宋体"/>
          <w:color w:val="0000FF"/>
          <w:sz w:val="24"/>
        </w:rPr>
      </w:pPr>
    </w:p>
    <w:p w14:paraId="63BFC8A8">
      <w:pPr>
        <w:widowControl/>
        <w:numPr>
          <w:ilvl w:val="0"/>
          <w:numId w:val="0"/>
        </w:numPr>
        <w:spacing w:line="560" w:lineRule="exact"/>
        <w:ind w:leftChars="0"/>
        <w:jc w:val="left"/>
        <w:rPr>
          <w:rFonts w:hint="eastAsia" w:ascii="宋体" w:hAnsi="宋体"/>
          <w:color w:val="0000FF"/>
          <w:sz w:val="24"/>
        </w:rPr>
      </w:pPr>
    </w:p>
    <w:p w14:paraId="6801F773">
      <w:pPr>
        <w:widowControl/>
        <w:numPr>
          <w:ilvl w:val="0"/>
          <w:numId w:val="0"/>
        </w:numPr>
        <w:spacing w:line="560" w:lineRule="exact"/>
        <w:ind w:leftChars="0"/>
        <w:jc w:val="left"/>
        <w:rPr>
          <w:rFonts w:hint="eastAsia" w:ascii="宋体" w:hAnsi="宋体"/>
          <w:color w:val="0000FF"/>
          <w:sz w:val="24"/>
        </w:rPr>
      </w:pPr>
    </w:p>
    <w:p w14:paraId="6553FD27">
      <w:pPr>
        <w:widowControl/>
        <w:numPr>
          <w:ilvl w:val="0"/>
          <w:numId w:val="0"/>
        </w:numPr>
        <w:spacing w:line="560" w:lineRule="exact"/>
        <w:ind w:leftChars="0"/>
        <w:jc w:val="left"/>
        <w:rPr>
          <w:rFonts w:hint="eastAsia" w:ascii="宋体" w:hAnsi="宋体"/>
          <w:color w:val="0000FF"/>
          <w:sz w:val="24"/>
        </w:rPr>
      </w:pPr>
    </w:p>
    <w:p w14:paraId="44C84F21">
      <w:pPr>
        <w:widowControl/>
        <w:numPr>
          <w:ilvl w:val="0"/>
          <w:numId w:val="0"/>
        </w:numPr>
        <w:spacing w:line="560" w:lineRule="exact"/>
        <w:ind w:leftChars="0"/>
        <w:jc w:val="left"/>
        <w:rPr>
          <w:rFonts w:hint="eastAsia" w:ascii="宋体" w:hAnsi="宋体"/>
          <w:color w:val="0000FF"/>
          <w:sz w:val="24"/>
        </w:rPr>
      </w:pPr>
    </w:p>
    <w:p w14:paraId="3619EFAC">
      <w:pPr>
        <w:widowControl/>
        <w:numPr>
          <w:ilvl w:val="0"/>
          <w:numId w:val="0"/>
        </w:numPr>
        <w:spacing w:line="560" w:lineRule="exact"/>
        <w:ind w:leftChars="0"/>
        <w:jc w:val="left"/>
        <w:rPr>
          <w:rFonts w:hint="eastAsia" w:ascii="宋体" w:hAnsi="宋体"/>
          <w:color w:val="0000FF"/>
          <w:sz w:val="24"/>
        </w:rPr>
      </w:pPr>
    </w:p>
    <w:p w14:paraId="5633A179">
      <w:pPr>
        <w:widowControl/>
        <w:numPr>
          <w:ilvl w:val="0"/>
          <w:numId w:val="0"/>
        </w:numPr>
        <w:spacing w:line="560" w:lineRule="exact"/>
        <w:ind w:leftChars="0"/>
        <w:jc w:val="left"/>
        <w:rPr>
          <w:rFonts w:hint="eastAsia" w:ascii="宋体" w:hAnsi="宋体"/>
          <w:color w:val="0000FF"/>
          <w:sz w:val="24"/>
        </w:rPr>
      </w:pPr>
    </w:p>
    <w:p w14:paraId="5A906CF6">
      <w:pPr>
        <w:widowControl/>
        <w:numPr>
          <w:ilvl w:val="0"/>
          <w:numId w:val="0"/>
        </w:numPr>
        <w:spacing w:line="560" w:lineRule="exact"/>
        <w:ind w:leftChars="0"/>
        <w:jc w:val="left"/>
        <w:rPr>
          <w:rFonts w:hint="eastAsia" w:ascii="宋体" w:hAnsi="宋体"/>
          <w:color w:val="0000FF"/>
          <w:sz w:val="24"/>
        </w:rPr>
      </w:pPr>
    </w:p>
    <w:p w14:paraId="33636D65">
      <w:pPr>
        <w:widowControl/>
        <w:numPr>
          <w:ilvl w:val="0"/>
          <w:numId w:val="0"/>
        </w:numPr>
        <w:spacing w:line="560" w:lineRule="exact"/>
        <w:ind w:leftChars="0"/>
        <w:jc w:val="left"/>
        <w:rPr>
          <w:rFonts w:hint="eastAsia" w:ascii="宋体" w:hAnsi="宋体"/>
          <w:color w:val="0000FF"/>
          <w:sz w:val="24"/>
        </w:rPr>
      </w:pPr>
    </w:p>
    <w:p w14:paraId="717C898B">
      <w:pPr>
        <w:widowControl/>
        <w:numPr>
          <w:ilvl w:val="0"/>
          <w:numId w:val="0"/>
        </w:numPr>
        <w:spacing w:line="560" w:lineRule="exact"/>
        <w:ind w:leftChars="0"/>
        <w:jc w:val="left"/>
        <w:rPr>
          <w:rFonts w:hint="eastAsia" w:ascii="宋体" w:hAnsi="宋体"/>
          <w:color w:val="0000FF"/>
          <w:sz w:val="24"/>
        </w:rPr>
      </w:pPr>
    </w:p>
    <w:p w14:paraId="3DB9B914">
      <w:pPr>
        <w:widowControl/>
        <w:numPr>
          <w:ilvl w:val="0"/>
          <w:numId w:val="0"/>
        </w:numPr>
        <w:spacing w:line="560" w:lineRule="exact"/>
        <w:ind w:leftChars="0"/>
        <w:jc w:val="left"/>
        <w:rPr>
          <w:rFonts w:hint="eastAsia" w:ascii="宋体" w:hAnsi="宋体"/>
          <w:color w:val="0000FF"/>
          <w:sz w:val="24"/>
        </w:rPr>
      </w:pPr>
    </w:p>
    <w:p w14:paraId="76A75FD7">
      <w:pPr>
        <w:widowControl/>
        <w:numPr>
          <w:ilvl w:val="0"/>
          <w:numId w:val="0"/>
        </w:numPr>
        <w:spacing w:line="560" w:lineRule="exact"/>
        <w:ind w:leftChars="0"/>
        <w:jc w:val="left"/>
        <w:rPr>
          <w:rFonts w:hint="eastAsia" w:ascii="宋体" w:hAnsi="宋体"/>
          <w:color w:val="0000FF"/>
          <w:sz w:val="24"/>
        </w:rPr>
      </w:pPr>
    </w:p>
    <w:p w14:paraId="5662DE5F">
      <w:pPr>
        <w:widowControl/>
        <w:numPr>
          <w:ilvl w:val="0"/>
          <w:numId w:val="0"/>
        </w:numPr>
        <w:spacing w:line="560" w:lineRule="exact"/>
        <w:ind w:leftChars="0"/>
        <w:jc w:val="left"/>
        <w:rPr>
          <w:rFonts w:hint="eastAsia" w:ascii="宋体" w:hAnsi="宋体"/>
          <w:color w:val="0000FF"/>
          <w:sz w:val="24"/>
        </w:rPr>
      </w:pPr>
    </w:p>
    <w:p w14:paraId="443FA099">
      <w:pPr>
        <w:widowControl/>
        <w:numPr>
          <w:ilvl w:val="0"/>
          <w:numId w:val="0"/>
        </w:numPr>
        <w:spacing w:line="560" w:lineRule="exact"/>
        <w:ind w:leftChars="0"/>
        <w:jc w:val="left"/>
        <w:rPr>
          <w:rFonts w:hint="eastAsia" w:ascii="宋体" w:hAnsi="宋体"/>
          <w:color w:val="0000FF"/>
          <w:sz w:val="24"/>
        </w:rPr>
      </w:pPr>
    </w:p>
    <w:p w14:paraId="564BE9FE">
      <w:pPr>
        <w:widowControl/>
        <w:numPr>
          <w:ilvl w:val="0"/>
          <w:numId w:val="0"/>
        </w:numPr>
        <w:spacing w:line="560" w:lineRule="exact"/>
        <w:ind w:leftChars="0"/>
        <w:jc w:val="left"/>
        <w:rPr>
          <w:rFonts w:hint="eastAsia" w:ascii="宋体" w:hAnsi="宋体"/>
          <w:color w:val="0000FF"/>
          <w:sz w:val="24"/>
        </w:rPr>
      </w:pPr>
    </w:p>
    <w:p w14:paraId="39AD2EC5">
      <w:pPr>
        <w:widowControl/>
        <w:numPr>
          <w:ilvl w:val="0"/>
          <w:numId w:val="0"/>
        </w:numPr>
        <w:spacing w:line="560" w:lineRule="exact"/>
        <w:ind w:leftChars="0"/>
        <w:jc w:val="left"/>
        <w:rPr>
          <w:rFonts w:hint="eastAsia" w:ascii="宋体" w:hAnsi="宋体" w:eastAsia="宋体"/>
          <w:color w:val="0000FF"/>
          <w:sz w:val="24"/>
          <w:lang w:eastAsia="zh-CN"/>
        </w:rPr>
      </w:pPr>
      <w:r>
        <w:rPr>
          <w:rFonts w:hint="eastAsia" w:ascii="宋体" w:hAnsi="宋体"/>
          <w:color w:val="0000FF"/>
          <w:sz w:val="24"/>
        </w:rPr>
        <w:t>（</w:t>
      </w:r>
      <w:r>
        <w:rPr>
          <w:rFonts w:hint="eastAsia" w:ascii="宋体" w:hAnsi="宋体"/>
          <w:color w:val="0000FF"/>
          <w:sz w:val="24"/>
          <w:lang w:val="en-US" w:eastAsia="zh-CN"/>
        </w:rPr>
        <w:t>3</w:t>
      </w:r>
      <w:r>
        <w:rPr>
          <w:rFonts w:hint="eastAsia" w:ascii="宋体" w:hAnsi="宋体"/>
          <w:color w:val="0000FF"/>
          <w:sz w:val="24"/>
        </w:rPr>
        <w:t>）供应商应授权合法的人员参加谈判全过程，其中法定代表人/负责人直接谈判，须提交法定代表人/负责人身份证明书和身份证。法定代表人/负责人授权代表参加谈判的，须出具法定代表人/负责人授权书及授权代表身份证</w:t>
      </w:r>
      <w:r>
        <w:rPr>
          <w:rFonts w:hint="eastAsia" w:ascii="宋体" w:hAnsi="宋体"/>
          <w:color w:val="0000FF"/>
          <w:sz w:val="24"/>
          <w:lang w:val="en-US" w:eastAsia="zh-CN"/>
        </w:rPr>
        <w:t>；</w:t>
      </w:r>
    </w:p>
    <w:p w14:paraId="206B829D">
      <w:pPr>
        <w:pStyle w:val="2"/>
        <w:spacing w:line="360" w:lineRule="auto"/>
        <w:ind w:firstLine="0" w:firstLineChars="0"/>
        <w:jc w:val="center"/>
        <w:rPr>
          <w:rFonts w:hint="eastAsia"/>
          <w:b/>
          <w:bCs/>
          <w:sz w:val="30"/>
          <w:szCs w:val="30"/>
        </w:rPr>
      </w:pPr>
      <w:r>
        <w:rPr>
          <w:b/>
          <w:bCs/>
          <w:sz w:val="30"/>
          <w:szCs w:val="30"/>
        </w:rPr>
        <w:t>法定代表人</w:t>
      </w:r>
      <w:r>
        <w:rPr>
          <w:rFonts w:hint="eastAsia"/>
          <w:b/>
          <w:bCs/>
          <w:sz w:val="30"/>
          <w:szCs w:val="30"/>
        </w:rPr>
        <w:t>或负责人</w:t>
      </w:r>
      <w:r>
        <w:rPr>
          <w:b/>
          <w:bCs/>
          <w:sz w:val="30"/>
          <w:szCs w:val="30"/>
        </w:rPr>
        <w:t>资格证明书</w:t>
      </w:r>
    </w:p>
    <w:p w14:paraId="0995EE8E">
      <w:pPr>
        <w:spacing w:line="360" w:lineRule="auto"/>
        <w:ind w:firstLine="420" w:firstLineChars="200"/>
        <w:rPr>
          <w:rFonts w:hint="eastAsia" w:ascii="宋体" w:hAnsi="宋体"/>
          <w:szCs w:val="21"/>
        </w:rPr>
      </w:pPr>
    </w:p>
    <w:p w14:paraId="4551CE7F">
      <w:pPr>
        <w:spacing w:line="560" w:lineRule="exact"/>
        <w:ind w:firstLine="480" w:firstLineChars="200"/>
        <w:rPr>
          <w:rFonts w:hint="eastAsia" w:ascii="宋体" w:hAnsi="宋体"/>
          <w:sz w:val="24"/>
        </w:rPr>
      </w:pPr>
      <w:r>
        <w:rPr>
          <w:rFonts w:hint="eastAsia" w:ascii="宋体" w:hAnsi="宋体"/>
          <w:sz w:val="24"/>
        </w:rPr>
        <w:t>供应商名称：</w:t>
      </w:r>
      <w:r>
        <w:rPr>
          <w:rFonts w:hint="eastAsia" w:ascii="宋体" w:hAnsi="宋体"/>
          <w:sz w:val="24"/>
          <w:u w:val="single"/>
        </w:rPr>
        <w:t xml:space="preserve">                                </w:t>
      </w:r>
      <w:r>
        <w:rPr>
          <w:rFonts w:hint="eastAsia" w:ascii="宋体" w:hAnsi="宋体"/>
          <w:sz w:val="24"/>
        </w:rPr>
        <w:t xml:space="preserve"> </w:t>
      </w:r>
    </w:p>
    <w:p w14:paraId="60BDE858">
      <w:pPr>
        <w:spacing w:line="560" w:lineRule="exact"/>
        <w:ind w:firstLine="480" w:firstLineChars="200"/>
        <w:rPr>
          <w:rFonts w:hint="eastAsia" w:ascii="宋体" w:hAnsi="宋体"/>
          <w:sz w:val="24"/>
        </w:rPr>
      </w:pPr>
      <w:r>
        <w:rPr>
          <w:rFonts w:hint="eastAsia" w:ascii="宋体" w:hAnsi="宋体"/>
          <w:sz w:val="24"/>
        </w:rPr>
        <w:t>单位性质：</w:t>
      </w:r>
      <w:r>
        <w:rPr>
          <w:rFonts w:hint="eastAsia" w:ascii="宋体" w:hAnsi="宋体"/>
          <w:sz w:val="24"/>
          <w:u w:val="single"/>
        </w:rPr>
        <w:t xml:space="preserve">                                  </w:t>
      </w:r>
      <w:r>
        <w:rPr>
          <w:rFonts w:hint="eastAsia" w:ascii="宋体" w:hAnsi="宋体"/>
          <w:sz w:val="24"/>
        </w:rPr>
        <w:t xml:space="preserve"> </w:t>
      </w:r>
    </w:p>
    <w:p w14:paraId="699FE429">
      <w:pPr>
        <w:spacing w:line="560" w:lineRule="exact"/>
        <w:ind w:firstLine="480" w:firstLineChars="200"/>
        <w:rPr>
          <w:rFonts w:hint="eastAsia"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14:paraId="0C9EF7E9">
      <w:pPr>
        <w:spacing w:line="560" w:lineRule="exact"/>
        <w:ind w:firstLine="480" w:firstLineChars="200"/>
        <w:rPr>
          <w:rFonts w:hint="eastAsia"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EA66F8F">
      <w:pPr>
        <w:spacing w:line="560" w:lineRule="exact"/>
        <w:ind w:firstLine="480" w:firstLineChars="200"/>
        <w:rPr>
          <w:rFonts w:hint="eastAsia"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14:paraId="2FDE4F5D">
      <w:pPr>
        <w:spacing w:line="560" w:lineRule="exact"/>
        <w:ind w:firstLine="480" w:firstLineChars="200"/>
        <w:rPr>
          <w:rFonts w:hint="eastAsia"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职务：</w:t>
      </w:r>
      <w:r>
        <w:rPr>
          <w:rFonts w:hint="eastAsia" w:ascii="宋体" w:hAnsi="宋体"/>
          <w:sz w:val="24"/>
          <w:u w:val="single"/>
        </w:rPr>
        <w:t xml:space="preserve">        </w:t>
      </w:r>
    </w:p>
    <w:p w14:paraId="016B2B53">
      <w:pPr>
        <w:spacing w:line="560" w:lineRule="exact"/>
        <w:ind w:firstLine="480" w:firstLineChars="200"/>
        <w:rPr>
          <w:rFonts w:hint="eastAsia"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（供应商名称）的法定代表人或负责人。</w:t>
      </w:r>
    </w:p>
    <w:p w14:paraId="3484E31C">
      <w:pPr>
        <w:spacing w:line="560" w:lineRule="exact"/>
        <w:ind w:firstLine="960" w:firstLineChars="400"/>
        <w:rPr>
          <w:rFonts w:ascii="宋体" w:hAnsi="宋体"/>
          <w:sz w:val="24"/>
        </w:rPr>
      </w:pPr>
      <w:r>
        <w:rPr>
          <w:rFonts w:hint="eastAsia" w:ascii="宋体" w:hAnsi="宋体"/>
          <w:sz w:val="24"/>
        </w:rPr>
        <w:t>特此证明。</w:t>
      </w:r>
    </w:p>
    <w:p w14:paraId="7B5A33F6">
      <w:pPr>
        <w:spacing w:line="560" w:lineRule="exact"/>
        <w:ind w:firstLine="480" w:firstLineChars="200"/>
        <w:rPr>
          <w:rFonts w:hint="eastAsia" w:ascii="宋体" w:hAnsi="宋体"/>
          <w:sz w:val="24"/>
        </w:rPr>
      </w:pPr>
    </w:p>
    <w:p w14:paraId="4AB5FED4">
      <w:pPr>
        <w:spacing w:line="560" w:lineRule="exact"/>
        <w:ind w:firstLine="480" w:firstLineChars="200"/>
        <w:rPr>
          <w:rFonts w:hint="eastAsia" w:ascii="宋体" w:hAnsi="宋体"/>
          <w:sz w:val="24"/>
        </w:rPr>
      </w:pPr>
    </w:p>
    <w:p w14:paraId="7E3466E2">
      <w:pPr>
        <w:spacing w:line="560" w:lineRule="exact"/>
        <w:ind w:firstLine="480" w:firstLineChars="200"/>
        <w:rPr>
          <w:rFonts w:hint="eastAsia" w:ascii="宋体" w:hAnsi="宋体"/>
          <w:sz w:val="24"/>
        </w:rPr>
      </w:pPr>
    </w:p>
    <w:p w14:paraId="2D5FE85B">
      <w:pPr>
        <w:spacing w:line="560" w:lineRule="exact"/>
        <w:ind w:firstLine="3600" w:firstLineChars="1500"/>
        <w:rPr>
          <w:rFonts w:hint="eastAsia"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（盖单位章）</w:t>
      </w:r>
    </w:p>
    <w:p w14:paraId="00C45477">
      <w:pPr>
        <w:spacing w:line="560" w:lineRule="exact"/>
        <w:ind w:firstLine="5160" w:firstLineChars="2150"/>
        <w:rPr>
          <w:rFonts w:hint="eastAsia" w:ascii="宋体" w:hAnsi="宋体"/>
          <w:sz w:val="24"/>
          <w:u w:val="single"/>
        </w:rPr>
      </w:pPr>
    </w:p>
    <w:p w14:paraId="5A05A069">
      <w:pPr>
        <w:pStyle w:val="5"/>
        <w:spacing w:line="560" w:lineRule="exact"/>
        <w:jc w:val="center"/>
        <w:rPr>
          <w:rFonts w:hint="eastAsia" w:hAnsi="宋体"/>
          <w:b/>
          <w:sz w:val="32"/>
          <w:szCs w:val="32"/>
        </w:rPr>
      </w:pPr>
      <w:r>
        <w:rPr>
          <w:rFonts w:hint="eastAsia" w:hAnsi="宋体"/>
          <w:sz w:val="24"/>
        </w:rPr>
        <w:t xml:space="preserve">      </w:t>
      </w:r>
      <w:r>
        <w:rPr>
          <w:rFonts w:hint="eastAsia" w:hAnsi="宋体"/>
          <w:sz w:val="24"/>
          <w:u w:val="single"/>
        </w:rPr>
        <w:t xml:space="preserve">        </w:t>
      </w:r>
      <w:r>
        <w:rPr>
          <w:rFonts w:hint="eastAsia" w:hAnsi="宋体"/>
          <w:sz w:val="24"/>
        </w:rPr>
        <w:t>年</w:t>
      </w:r>
      <w:r>
        <w:rPr>
          <w:rFonts w:hint="eastAsia" w:hAnsi="宋体"/>
          <w:sz w:val="24"/>
          <w:u w:val="single"/>
        </w:rPr>
        <w:t xml:space="preserve">    </w:t>
      </w:r>
      <w:r>
        <w:rPr>
          <w:rFonts w:hint="eastAsia" w:hAnsi="宋体"/>
          <w:sz w:val="24"/>
        </w:rPr>
        <w:t>月</w:t>
      </w:r>
      <w:r>
        <w:rPr>
          <w:rFonts w:hint="eastAsia" w:hAnsi="宋体"/>
          <w:sz w:val="24"/>
          <w:u w:val="single"/>
        </w:rPr>
        <w:t xml:space="preserve">     </w:t>
      </w:r>
      <w:r>
        <w:rPr>
          <w:rFonts w:hint="eastAsia" w:hAnsi="宋体"/>
          <w:sz w:val="24"/>
        </w:rPr>
        <w:t>日</w:t>
      </w:r>
    </w:p>
    <w:p w14:paraId="66C2BBD1">
      <w:pPr>
        <w:tabs>
          <w:tab w:val="left" w:pos="210"/>
        </w:tabs>
        <w:spacing w:line="560" w:lineRule="exact"/>
        <w:jc w:val="center"/>
        <w:rPr>
          <w:rFonts w:hint="eastAsia" w:ascii="宋体" w:hAnsi="宋体" w:cs="Arial"/>
          <w:b/>
          <w:kern w:val="0"/>
          <w:sz w:val="32"/>
          <w:szCs w:val="32"/>
        </w:rPr>
      </w:pPr>
      <w:r>
        <w:rPr>
          <w:rFonts w:hint="eastAsia" w:ascii="宋体" w:hAnsi="宋体" w:cs="宋体"/>
          <w:bCs/>
          <w:sz w:val="24"/>
        </w:rPr>
        <w:br w:type="page"/>
      </w:r>
      <w:r>
        <w:rPr>
          <w:rFonts w:hint="eastAsia" w:ascii="宋体" w:hAnsi="宋体" w:cs="Arial"/>
          <w:b/>
          <w:kern w:val="0"/>
          <w:sz w:val="32"/>
          <w:szCs w:val="32"/>
        </w:rPr>
        <w:t>法定代表人或负责人授权书</w:t>
      </w:r>
    </w:p>
    <w:p w14:paraId="52133EEC">
      <w:pPr>
        <w:pStyle w:val="5"/>
        <w:spacing w:line="560" w:lineRule="exact"/>
        <w:rPr>
          <w:rFonts w:hint="eastAsia" w:hAnsi="宋体"/>
          <w:b/>
          <w:bCs/>
          <w:sz w:val="24"/>
          <w:szCs w:val="24"/>
          <w:u w:val="single"/>
        </w:rPr>
      </w:pPr>
      <w:r>
        <w:rPr>
          <w:rFonts w:hint="eastAsia" w:hAnsi="宋体"/>
          <w:sz w:val="24"/>
          <w:szCs w:val="24"/>
          <w:u w:val="single"/>
          <w:lang w:val="en-US" w:eastAsia="zh-CN"/>
        </w:rPr>
        <w:t xml:space="preserve">                                 （代理机构 ）</w:t>
      </w:r>
      <w:r>
        <w:rPr>
          <w:rFonts w:hint="eastAsia" w:hAnsi="宋体"/>
          <w:sz w:val="24"/>
          <w:szCs w:val="24"/>
        </w:rPr>
        <w:t>：</w:t>
      </w:r>
    </w:p>
    <w:p w14:paraId="2CD54C1F">
      <w:pPr>
        <w:pStyle w:val="5"/>
        <w:spacing w:line="560" w:lineRule="exact"/>
        <w:ind w:firstLine="42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（工商行政管理局名称）之（供应商全称） </w:t>
      </w:r>
      <w:r>
        <w:rPr>
          <w:rFonts w:hint="eastAsia" w:hAnsi="宋体"/>
          <w:sz w:val="24"/>
          <w:szCs w:val="24"/>
        </w:rPr>
        <w:t>的法定代表人或负责人</w:t>
      </w:r>
      <w:r>
        <w:rPr>
          <w:rFonts w:hint="eastAsia" w:hAnsi="宋体"/>
          <w:sz w:val="24"/>
          <w:szCs w:val="24"/>
          <w:u w:val="single"/>
        </w:rPr>
        <w:t>（姓名、性别、职务）</w:t>
      </w:r>
      <w:r>
        <w:rPr>
          <w:rFonts w:hint="eastAsia" w:hAnsi="宋体"/>
          <w:sz w:val="24"/>
          <w:szCs w:val="24"/>
        </w:rPr>
        <w:t>授权</w:t>
      </w:r>
      <w:r>
        <w:rPr>
          <w:rFonts w:hint="eastAsia" w:hAnsi="宋体"/>
          <w:sz w:val="24"/>
          <w:szCs w:val="24"/>
          <w:u w:val="single"/>
        </w:rPr>
        <w:t>（被授权人姓名、性别、职务）</w:t>
      </w:r>
      <w:r>
        <w:rPr>
          <w:rFonts w:hint="eastAsia" w:hAnsi="宋体"/>
          <w:sz w:val="24"/>
          <w:szCs w:val="24"/>
        </w:rPr>
        <w:t>为本公司合法代理人，就贵方组织的有关</w:t>
      </w:r>
      <w:r>
        <w:rPr>
          <w:rFonts w:hint="eastAsia" w:hAnsi="宋体"/>
          <w:sz w:val="24"/>
          <w:szCs w:val="24"/>
          <w:u w:val="single"/>
        </w:rPr>
        <w:t>（谈判项目名称）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）的谈判、洽谈、执行等具体事务，签署全部有关文件、文书、协议、合同，本公司对被授权人在本项目中的签名承担全部法律责任。</w:t>
      </w:r>
    </w:p>
    <w:p w14:paraId="2399A5F3">
      <w:pPr>
        <w:pStyle w:val="5"/>
        <w:spacing w:line="560" w:lineRule="exact"/>
        <w:ind w:firstLine="420"/>
        <w:rPr>
          <w:rFonts w:hint="eastAsia" w:hAnsi="宋体"/>
          <w:sz w:val="24"/>
          <w:szCs w:val="24"/>
        </w:rPr>
      </w:pPr>
      <w:r>
        <w:rPr>
          <w:rFonts w:hint="eastAsia" w:hAnsi="宋体"/>
          <w:sz w:val="24"/>
          <w:szCs w:val="24"/>
        </w:rPr>
        <w:t>本授权书有效期自谈判响应文件递交截止之日起</w:t>
      </w:r>
      <w:r>
        <w:rPr>
          <w:rFonts w:hint="eastAsia" w:hAnsi="宋体"/>
          <w:sz w:val="24"/>
          <w:szCs w:val="24"/>
          <w:u w:val="single"/>
        </w:rPr>
        <w:t xml:space="preserve">  90  </w:t>
      </w:r>
      <w:r>
        <w:rPr>
          <w:rFonts w:hint="eastAsia" w:hAnsi="宋体"/>
          <w:sz w:val="24"/>
          <w:szCs w:val="24"/>
        </w:rPr>
        <w:t>日历天。</w:t>
      </w:r>
    </w:p>
    <w:p w14:paraId="21856E0A">
      <w:pPr>
        <w:spacing w:line="360" w:lineRule="auto"/>
        <w:ind w:firstLine="480" w:firstLineChars="200"/>
        <w:rPr>
          <w:rFonts w:hint="eastAsia" w:ascii="宋体" w:hAnsi="宋体"/>
          <w:sz w:val="24"/>
        </w:rPr>
      </w:pPr>
    </w:p>
    <w:p w14:paraId="500DA374">
      <w:pPr>
        <w:spacing w:line="360" w:lineRule="auto"/>
        <w:ind w:firstLine="480" w:firstLineChars="200"/>
        <w:rPr>
          <w:rFonts w:hint="eastAsia" w:ascii="宋体" w:hAnsi="宋体"/>
          <w:sz w:val="24"/>
        </w:rPr>
      </w:pPr>
      <w:r>
        <w:rPr>
          <w:rFonts w:hint="eastAsia" w:ascii="宋体" w:hAnsi="宋体"/>
          <w:sz w:val="24"/>
        </w:rPr>
        <w:t>代理人无转委托权。</w:t>
      </w:r>
    </w:p>
    <w:p w14:paraId="0BF51462">
      <w:pPr>
        <w:spacing w:line="360" w:lineRule="auto"/>
        <w:ind w:firstLine="480" w:firstLineChars="200"/>
        <w:rPr>
          <w:rFonts w:hint="eastAsia" w:ascii="宋体" w:hAnsi="宋体"/>
          <w:sz w:val="24"/>
        </w:rPr>
      </w:pPr>
    </w:p>
    <w:p w14:paraId="2AE6EF65">
      <w:pPr>
        <w:spacing w:line="360" w:lineRule="auto"/>
        <w:ind w:firstLine="480" w:firstLineChars="200"/>
        <w:rPr>
          <w:rFonts w:ascii="宋体" w:cs="宋体"/>
          <w:sz w:val="24"/>
          <w:lang w:val="zh-CN"/>
        </w:rPr>
      </w:pPr>
      <w:r>
        <w:rPr>
          <w:rFonts w:hint="eastAsia" w:ascii="宋体" w:hAnsi="宋体"/>
          <w:sz w:val="24"/>
        </w:rPr>
        <w:t>附：</w:t>
      </w:r>
      <w:r>
        <w:rPr>
          <w:rFonts w:hint="eastAsia" w:ascii="宋体" w:cs="宋体"/>
          <w:b/>
          <w:bCs/>
          <w:sz w:val="24"/>
          <w:lang w:val="zh-CN"/>
        </w:rPr>
        <w:t>法定代表人</w:t>
      </w:r>
      <w:r>
        <w:rPr>
          <w:rFonts w:hint="eastAsia" w:hAnsi="宋体"/>
          <w:b/>
          <w:bCs/>
          <w:sz w:val="24"/>
        </w:rPr>
        <w:t>或负责人</w:t>
      </w:r>
      <w:r>
        <w:rPr>
          <w:rFonts w:hint="eastAsia" w:ascii="宋体" w:cs="宋体"/>
          <w:b/>
          <w:bCs/>
          <w:sz w:val="24"/>
          <w:lang w:val="zh-CN"/>
        </w:rPr>
        <w:t>、委托代理人身份证复印件</w:t>
      </w:r>
      <w:r>
        <w:rPr>
          <w:rFonts w:hint="eastAsia" w:ascii="宋体" w:cs="宋体"/>
          <w:sz w:val="24"/>
          <w:lang w:val="zh-CN"/>
        </w:rPr>
        <w:t>并加盖单位公章。</w:t>
      </w:r>
    </w:p>
    <w:p w14:paraId="11625B94">
      <w:pPr>
        <w:spacing w:line="360" w:lineRule="auto"/>
        <w:ind w:firstLine="480" w:firstLineChars="200"/>
        <w:rPr>
          <w:rFonts w:hint="eastAsia" w:ascii="宋体" w:hAnsi="宋体"/>
          <w:sz w:val="24"/>
        </w:rPr>
      </w:pPr>
    </w:p>
    <w:p w14:paraId="3359EDB5">
      <w:pPr>
        <w:spacing w:line="360" w:lineRule="auto"/>
        <w:rPr>
          <w:rFonts w:ascii="宋体" w:hAnsi="宋体"/>
          <w:sz w:val="24"/>
        </w:rPr>
      </w:pPr>
      <w:r>
        <w:rPr>
          <w:rFonts w:hint="eastAsia" w:ascii="宋体" w:hAnsi="宋体"/>
          <w:sz w:val="24"/>
        </w:rPr>
        <w:t xml:space="preserve">                       供应商：</w:t>
      </w:r>
      <w:r>
        <w:rPr>
          <w:rFonts w:hint="eastAsia" w:ascii="宋体" w:hAnsi="宋体"/>
          <w:sz w:val="24"/>
          <w:u w:val="single"/>
        </w:rPr>
        <w:t xml:space="preserve">                           </w:t>
      </w:r>
      <w:r>
        <w:rPr>
          <w:rFonts w:hint="eastAsia" w:ascii="宋体" w:hAnsi="宋体"/>
          <w:sz w:val="24"/>
        </w:rPr>
        <w:t>（</w:t>
      </w:r>
      <w:r>
        <w:rPr>
          <w:rFonts w:hint="eastAsia" w:ascii="宋体" w:hAnsi="宋体" w:cs="宋体"/>
          <w:sz w:val="24"/>
        </w:rPr>
        <w:t>全称并加盖公章</w:t>
      </w:r>
      <w:r>
        <w:rPr>
          <w:rFonts w:hint="eastAsia" w:ascii="宋体" w:hAnsi="宋体"/>
          <w:sz w:val="24"/>
        </w:rPr>
        <w:t>）</w:t>
      </w:r>
    </w:p>
    <w:p w14:paraId="37A0C10B">
      <w:pPr>
        <w:spacing w:line="360" w:lineRule="auto"/>
        <w:ind w:firstLine="480" w:firstLineChars="200"/>
        <w:rPr>
          <w:rFonts w:ascii="宋体" w:hAnsi="宋体"/>
          <w:sz w:val="24"/>
        </w:rPr>
      </w:pPr>
    </w:p>
    <w:p w14:paraId="035C5D5C">
      <w:pPr>
        <w:spacing w:line="360" w:lineRule="auto"/>
        <w:ind w:firstLine="2760" w:firstLineChars="1150"/>
        <w:rPr>
          <w:rFonts w:ascii="宋体" w:hAnsi="宋体"/>
          <w:sz w:val="24"/>
        </w:rPr>
      </w:pPr>
      <w:r>
        <w:rPr>
          <w:rFonts w:hint="eastAsia" w:ascii="宋体" w:hAnsi="宋体"/>
          <w:sz w:val="24"/>
        </w:rPr>
        <w:t>法定代表人</w:t>
      </w:r>
      <w:r>
        <w:rPr>
          <w:rFonts w:hint="eastAsia" w:hAnsi="宋体"/>
          <w:sz w:val="24"/>
        </w:rPr>
        <w:t>或负责人</w:t>
      </w:r>
      <w:r>
        <w:rPr>
          <w:rFonts w:hint="eastAsia" w:ascii="宋体" w:hAnsi="宋体"/>
          <w:sz w:val="24"/>
        </w:rPr>
        <w:t>：</w:t>
      </w:r>
      <w:r>
        <w:rPr>
          <w:rFonts w:hint="eastAsia" w:ascii="宋体" w:hAnsi="宋体"/>
          <w:sz w:val="24"/>
          <w:u w:val="single"/>
        </w:rPr>
        <w:t xml:space="preserve">                        </w:t>
      </w:r>
      <w:r>
        <w:rPr>
          <w:rFonts w:hint="eastAsia" w:ascii="宋体" w:hAnsi="宋体"/>
          <w:sz w:val="24"/>
        </w:rPr>
        <w:t>（签字）</w:t>
      </w:r>
    </w:p>
    <w:p w14:paraId="5DF6B8F3">
      <w:pPr>
        <w:spacing w:line="360" w:lineRule="auto"/>
        <w:ind w:firstLine="480" w:firstLineChars="200"/>
        <w:rPr>
          <w:rFonts w:ascii="宋体" w:hAnsi="宋体"/>
          <w:sz w:val="24"/>
        </w:rPr>
      </w:pPr>
    </w:p>
    <w:p w14:paraId="5AF6C9D5">
      <w:pPr>
        <w:spacing w:line="360" w:lineRule="auto"/>
        <w:ind w:firstLine="2760" w:firstLineChars="1150"/>
        <w:rPr>
          <w:rFonts w:ascii="宋体" w:hAnsi="宋体"/>
          <w:sz w:val="24"/>
        </w:rPr>
      </w:pPr>
      <w:r>
        <w:rPr>
          <w:rFonts w:hint="eastAsia" w:ascii="宋体" w:hAnsi="宋体"/>
          <w:sz w:val="24"/>
        </w:rPr>
        <w:t>身份证号码：</w:t>
      </w:r>
      <w:r>
        <w:rPr>
          <w:rFonts w:hint="eastAsia" w:ascii="宋体" w:hAnsi="宋体"/>
          <w:sz w:val="24"/>
          <w:u w:val="single"/>
        </w:rPr>
        <w:t xml:space="preserve">                               </w:t>
      </w:r>
    </w:p>
    <w:p w14:paraId="3464A8FB">
      <w:pPr>
        <w:spacing w:line="360" w:lineRule="auto"/>
        <w:ind w:firstLine="480" w:firstLineChars="200"/>
        <w:rPr>
          <w:rFonts w:hint="eastAsia" w:ascii="宋体" w:hAnsi="宋体"/>
          <w:sz w:val="24"/>
        </w:rPr>
      </w:pPr>
    </w:p>
    <w:p w14:paraId="519D78D3">
      <w:pPr>
        <w:spacing w:line="360" w:lineRule="auto"/>
        <w:ind w:firstLine="2760" w:firstLineChars="1150"/>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w:t>
      </w:r>
    </w:p>
    <w:p w14:paraId="498CCDA3">
      <w:pPr>
        <w:spacing w:line="360" w:lineRule="auto"/>
        <w:ind w:firstLine="480" w:firstLineChars="200"/>
        <w:rPr>
          <w:rFonts w:ascii="宋体" w:hAnsi="宋体"/>
          <w:sz w:val="24"/>
        </w:rPr>
      </w:pPr>
    </w:p>
    <w:p w14:paraId="49B4CC05">
      <w:pPr>
        <w:spacing w:line="360" w:lineRule="auto"/>
        <w:ind w:firstLine="2760" w:firstLineChars="1150"/>
        <w:rPr>
          <w:rFonts w:hint="eastAsia" w:ascii="宋体" w:hAnsi="宋体"/>
          <w:sz w:val="24"/>
        </w:rPr>
      </w:pPr>
      <w:r>
        <w:rPr>
          <w:rFonts w:hint="eastAsia" w:ascii="宋体" w:hAnsi="宋体"/>
          <w:sz w:val="24"/>
        </w:rPr>
        <w:t>身份证号码：</w:t>
      </w:r>
      <w:r>
        <w:rPr>
          <w:rFonts w:hint="eastAsia" w:ascii="宋体" w:hAnsi="宋体"/>
          <w:sz w:val="24"/>
          <w:u w:val="single"/>
        </w:rPr>
        <w:t xml:space="preserve">                               </w:t>
      </w:r>
    </w:p>
    <w:p w14:paraId="187A3FBB">
      <w:pPr>
        <w:spacing w:line="360" w:lineRule="auto"/>
        <w:ind w:firstLine="6120" w:firstLineChars="2550"/>
        <w:rPr>
          <w:rFonts w:hint="eastAsia" w:ascii="宋体" w:hAnsi="宋体"/>
          <w:sz w:val="24"/>
        </w:rPr>
      </w:pPr>
    </w:p>
    <w:p w14:paraId="6D087D0A">
      <w:pPr>
        <w:pStyle w:val="5"/>
        <w:spacing w:line="500" w:lineRule="exact"/>
        <w:ind w:left="2100" w:leftChars="1000" w:firstLine="960" w:firstLineChars="400"/>
        <w:rPr>
          <w:rFonts w:hint="eastAsia" w:hAnsi="宋体"/>
          <w:sz w:val="24"/>
          <w:szCs w:val="24"/>
          <w:u w:val="single"/>
        </w:rPr>
      </w:pP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0226383B">
      <w:pPr>
        <w:pStyle w:val="5"/>
        <w:spacing w:line="240" w:lineRule="auto"/>
        <w:ind w:firstLine="480" w:firstLineChars="200"/>
        <w:rPr>
          <w:rFonts w:hint="eastAsia" w:hAnsi="宋体"/>
          <w:sz w:val="24"/>
          <w:szCs w:val="24"/>
        </w:rPr>
      </w:pPr>
    </w:p>
    <w:p w14:paraId="0B29C7F3">
      <w:pPr>
        <w:spacing w:line="360" w:lineRule="atLeast"/>
        <w:jc w:val="center"/>
        <w:rPr>
          <w:rFonts w:hint="eastAsia" w:ascii="宋体" w:hAnsi="宋体"/>
          <w:b/>
          <w:sz w:val="32"/>
          <w:szCs w:val="32"/>
        </w:rPr>
      </w:pPr>
    </w:p>
    <w:p w14:paraId="7DF26AB4">
      <w:pPr>
        <w:spacing w:line="360" w:lineRule="atLeast"/>
        <w:jc w:val="both"/>
        <w:rPr>
          <w:rFonts w:hint="eastAsia" w:ascii="宋体" w:hAnsi="宋体"/>
          <w:b/>
          <w:sz w:val="32"/>
          <w:szCs w:val="32"/>
        </w:rPr>
      </w:pPr>
    </w:p>
    <w:p w14:paraId="3DC0206D">
      <w:pPr>
        <w:spacing w:line="360" w:lineRule="atLeast"/>
        <w:jc w:val="center"/>
        <w:rPr>
          <w:rFonts w:hint="eastAsia" w:ascii="宋体" w:hAnsi="宋体"/>
          <w:b/>
          <w:sz w:val="32"/>
          <w:szCs w:val="32"/>
        </w:rPr>
        <w:sectPr>
          <w:pgSz w:w="11906" w:h="16838"/>
          <w:pgMar w:top="1418" w:right="1247" w:bottom="1418" w:left="1247" w:header="851" w:footer="992" w:gutter="0"/>
          <w:cols w:space="720" w:num="1"/>
          <w:docGrid w:type="linesAndChars" w:linePitch="312" w:charSpace="0"/>
        </w:sectPr>
      </w:pPr>
    </w:p>
    <w:p w14:paraId="75A698FD">
      <w:pPr>
        <w:widowControl/>
        <w:spacing w:line="408" w:lineRule="auto"/>
        <w:jc w:val="center"/>
        <w:rPr>
          <w:rFonts w:hint="eastAsia" w:ascii="宋体" w:hAnsi="宋体" w:eastAsia="宋体"/>
          <w:b/>
          <w:sz w:val="32"/>
          <w:szCs w:val="32"/>
          <w:lang w:val="en-US" w:eastAsia="zh-CN"/>
        </w:rPr>
      </w:pPr>
      <w:r>
        <w:rPr>
          <w:rFonts w:hint="eastAsia" w:ascii="宋体" w:hAnsi="宋体"/>
          <w:b/>
          <w:sz w:val="32"/>
          <w:szCs w:val="32"/>
        </w:rPr>
        <w:t xml:space="preserve">第四部分  </w:t>
      </w:r>
      <w:r>
        <w:rPr>
          <w:rFonts w:hint="eastAsia" w:ascii="宋体" w:hAnsi="宋体"/>
          <w:b/>
          <w:sz w:val="32"/>
          <w:szCs w:val="32"/>
          <w:lang w:val="en-US" w:eastAsia="zh-CN"/>
        </w:rPr>
        <w:t>服务内容及</w:t>
      </w:r>
      <w:r>
        <w:rPr>
          <w:rFonts w:hint="eastAsia" w:ascii="宋体" w:hAnsi="宋体"/>
          <w:b/>
          <w:sz w:val="32"/>
          <w:szCs w:val="32"/>
        </w:rPr>
        <w:t>响应</w:t>
      </w:r>
      <w:r>
        <w:rPr>
          <w:rFonts w:hint="eastAsia" w:ascii="宋体" w:hAnsi="宋体"/>
          <w:b/>
          <w:sz w:val="32"/>
          <w:szCs w:val="32"/>
          <w:lang w:val="en-US" w:eastAsia="zh-CN"/>
        </w:rPr>
        <w:t>应答表</w:t>
      </w:r>
    </w:p>
    <w:p w14:paraId="37B4B9C6">
      <w:pPr>
        <w:pStyle w:val="11"/>
        <w:ind w:firstLine="480"/>
        <w:rPr>
          <w:rFonts w:ascii="宋体"/>
          <w:sz w:val="24"/>
          <w:szCs w:val="24"/>
        </w:rPr>
      </w:pPr>
      <w:r>
        <w:rPr>
          <w:rFonts w:hint="eastAsia" w:ascii="宋体" w:hAnsi="宋体" w:cs="宋体"/>
          <w:sz w:val="24"/>
          <w:szCs w:val="24"/>
        </w:rPr>
        <w:t>编制和提交的内容应包括但不限于以下各项。对必须满足的内容，必须完全满足。对响应有差异的，则说明差异的内容。</w:t>
      </w:r>
    </w:p>
    <w:p w14:paraId="61D6F836">
      <w:pPr>
        <w:spacing w:line="360" w:lineRule="auto"/>
        <w:rPr>
          <w:rFonts w:hint="eastAsia" w:ascii="宋体" w:hAnsi="宋体"/>
          <w:b/>
          <w:sz w:val="24"/>
        </w:rPr>
      </w:pPr>
      <w:r>
        <w:rPr>
          <w:rFonts w:ascii="宋体" w:hAnsi="宋体"/>
          <w:b/>
          <w:sz w:val="24"/>
        </w:rPr>
        <w:t xml:space="preserve">1. </w:t>
      </w:r>
      <w:r>
        <w:rPr>
          <w:rFonts w:hint="eastAsia" w:ascii="宋体" w:hAnsi="宋体"/>
          <w:b/>
          <w:sz w:val="24"/>
        </w:rPr>
        <w:t>技术响应情况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1876"/>
        <w:gridCol w:w="2315"/>
        <w:gridCol w:w="1198"/>
        <w:gridCol w:w="1659"/>
        <w:gridCol w:w="1428"/>
      </w:tblGrid>
      <w:tr w14:paraId="4DE21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924" w:type="dxa"/>
            <w:noWrap w:val="0"/>
            <w:vAlign w:val="center"/>
          </w:tcPr>
          <w:p w14:paraId="5EE9EC39">
            <w:pPr>
              <w:jc w:val="center"/>
              <w:rPr>
                <w:rFonts w:hint="eastAsia" w:ascii="宋体" w:hAnsi="宋体"/>
                <w:sz w:val="24"/>
              </w:rPr>
            </w:pPr>
            <w:r>
              <w:rPr>
                <w:rFonts w:hint="eastAsia" w:ascii="宋体" w:hAnsi="宋体"/>
                <w:sz w:val="24"/>
              </w:rPr>
              <w:t>序号</w:t>
            </w:r>
          </w:p>
        </w:tc>
        <w:tc>
          <w:tcPr>
            <w:tcW w:w="1876" w:type="dxa"/>
            <w:noWrap w:val="0"/>
            <w:vAlign w:val="center"/>
          </w:tcPr>
          <w:p w14:paraId="20A68562">
            <w:pPr>
              <w:jc w:val="center"/>
              <w:rPr>
                <w:rFonts w:hint="eastAsia" w:ascii="宋体" w:hAnsi="宋体"/>
                <w:sz w:val="24"/>
              </w:rPr>
            </w:pPr>
            <w:r>
              <w:rPr>
                <w:rFonts w:hint="eastAsia" w:ascii="宋体" w:hAnsi="宋体"/>
                <w:sz w:val="24"/>
              </w:rPr>
              <w:t>采购文件需求</w:t>
            </w:r>
          </w:p>
        </w:tc>
        <w:tc>
          <w:tcPr>
            <w:tcW w:w="2315" w:type="dxa"/>
            <w:noWrap w:val="0"/>
            <w:vAlign w:val="center"/>
          </w:tcPr>
          <w:p w14:paraId="585935E7">
            <w:pPr>
              <w:jc w:val="center"/>
              <w:rPr>
                <w:rFonts w:hint="eastAsia" w:ascii="宋体" w:hAnsi="宋体"/>
                <w:sz w:val="24"/>
              </w:rPr>
            </w:pPr>
            <w:r>
              <w:rPr>
                <w:rFonts w:hint="eastAsia" w:ascii="宋体" w:hAnsi="宋体"/>
                <w:sz w:val="24"/>
              </w:rPr>
              <w:t>响应文件规格</w:t>
            </w:r>
          </w:p>
        </w:tc>
        <w:tc>
          <w:tcPr>
            <w:tcW w:w="1198" w:type="dxa"/>
            <w:noWrap w:val="0"/>
            <w:vAlign w:val="center"/>
          </w:tcPr>
          <w:p w14:paraId="7584E5EA">
            <w:pPr>
              <w:jc w:val="center"/>
              <w:rPr>
                <w:rFonts w:hint="eastAsia" w:ascii="宋体" w:hAnsi="宋体"/>
                <w:sz w:val="24"/>
              </w:rPr>
            </w:pPr>
            <w:r>
              <w:rPr>
                <w:rFonts w:hint="eastAsia" w:ascii="宋体" w:hAnsi="宋体"/>
                <w:sz w:val="24"/>
              </w:rPr>
              <w:t>偏离度</w:t>
            </w:r>
          </w:p>
        </w:tc>
        <w:tc>
          <w:tcPr>
            <w:tcW w:w="1659" w:type="dxa"/>
            <w:noWrap w:val="0"/>
            <w:vAlign w:val="center"/>
          </w:tcPr>
          <w:p w14:paraId="2D95DB6D">
            <w:pPr>
              <w:jc w:val="center"/>
              <w:rPr>
                <w:rFonts w:hint="eastAsia" w:ascii="宋体" w:hAnsi="宋体"/>
                <w:sz w:val="24"/>
              </w:rPr>
            </w:pPr>
            <w:r>
              <w:rPr>
                <w:rFonts w:ascii="宋体" w:hAnsi="宋体"/>
                <w:sz w:val="24"/>
              </w:rPr>
              <w:t>偏离说明</w:t>
            </w:r>
          </w:p>
        </w:tc>
        <w:tc>
          <w:tcPr>
            <w:tcW w:w="1428" w:type="dxa"/>
            <w:noWrap w:val="0"/>
            <w:vAlign w:val="center"/>
          </w:tcPr>
          <w:p w14:paraId="798312D1">
            <w:pPr>
              <w:jc w:val="center"/>
              <w:rPr>
                <w:rFonts w:hint="eastAsia" w:ascii="宋体" w:hAnsi="宋体"/>
                <w:sz w:val="24"/>
              </w:rPr>
            </w:pPr>
            <w:r>
              <w:rPr>
                <w:rFonts w:hint="eastAsia" w:ascii="宋体" w:hAnsi="宋体"/>
                <w:sz w:val="24"/>
              </w:rPr>
              <w:t>备注</w:t>
            </w:r>
          </w:p>
        </w:tc>
      </w:tr>
      <w:tr w14:paraId="3C533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24" w:type="dxa"/>
            <w:noWrap w:val="0"/>
            <w:vAlign w:val="top"/>
          </w:tcPr>
          <w:p w14:paraId="4DB4C7C1">
            <w:pPr>
              <w:spacing w:line="360" w:lineRule="auto"/>
              <w:ind w:firstLine="211"/>
              <w:rPr>
                <w:rFonts w:hint="eastAsia" w:ascii="宋体" w:hAnsi="宋体"/>
                <w:sz w:val="24"/>
              </w:rPr>
            </w:pPr>
          </w:p>
        </w:tc>
        <w:tc>
          <w:tcPr>
            <w:tcW w:w="1876" w:type="dxa"/>
            <w:noWrap w:val="0"/>
            <w:vAlign w:val="top"/>
          </w:tcPr>
          <w:p w14:paraId="4FD4A220">
            <w:pPr>
              <w:spacing w:line="360" w:lineRule="auto"/>
              <w:ind w:firstLine="211"/>
              <w:rPr>
                <w:rFonts w:hint="eastAsia" w:ascii="宋体" w:hAnsi="宋体"/>
                <w:sz w:val="24"/>
              </w:rPr>
            </w:pPr>
          </w:p>
        </w:tc>
        <w:tc>
          <w:tcPr>
            <w:tcW w:w="2315" w:type="dxa"/>
            <w:noWrap w:val="0"/>
            <w:vAlign w:val="top"/>
          </w:tcPr>
          <w:p w14:paraId="178ED3E7">
            <w:pPr>
              <w:spacing w:line="360" w:lineRule="auto"/>
              <w:ind w:firstLine="211"/>
              <w:rPr>
                <w:rFonts w:hint="eastAsia" w:ascii="宋体" w:hAnsi="宋体"/>
                <w:sz w:val="24"/>
              </w:rPr>
            </w:pPr>
          </w:p>
        </w:tc>
        <w:tc>
          <w:tcPr>
            <w:tcW w:w="1198" w:type="dxa"/>
            <w:noWrap w:val="0"/>
            <w:vAlign w:val="top"/>
          </w:tcPr>
          <w:p w14:paraId="3047DE7E">
            <w:pPr>
              <w:spacing w:line="360" w:lineRule="auto"/>
              <w:ind w:firstLine="211"/>
              <w:rPr>
                <w:rFonts w:hint="eastAsia" w:ascii="宋体" w:hAnsi="宋体"/>
                <w:sz w:val="24"/>
              </w:rPr>
            </w:pPr>
          </w:p>
        </w:tc>
        <w:tc>
          <w:tcPr>
            <w:tcW w:w="1659" w:type="dxa"/>
            <w:noWrap w:val="0"/>
            <w:vAlign w:val="top"/>
          </w:tcPr>
          <w:p w14:paraId="32834032">
            <w:pPr>
              <w:spacing w:line="360" w:lineRule="auto"/>
              <w:ind w:firstLine="211"/>
              <w:rPr>
                <w:rFonts w:hint="eastAsia" w:ascii="宋体" w:hAnsi="宋体"/>
                <w:sz w:val="24"/>
              </w:rPr>
            </w:pPr>
          </w:p>
        </w:tc>
        <w:tc>
          <w:tcPr>
            <w:tcW w:w="1428" w:type="dxa"/>
            <w:noWrap w:val="0"/>
            <w:vAlign w:val="top"/>
          </w:tcPr>
          <w:p w14:paraId="0BDAEAB6">
            <w:pPr>
              <w:spacing w:line="360" w:lineRule="auto"/>
              <w:ind w:firstLine="211"/>
              <w:rPr>
                <w:rFonts w:hint="eastAsia" w:ascii="宋体" w:hAnsi="宋体"/>
                <w:sz w:val="24"/>
              </w:rPr>
            </w:pPr>
          </w:p>
        </w:tc>
      </w:tr>
      <w:tr w14:paraId="1B141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924" w:type="dxa"/>
            <w:noWrap w:val="0"/>
            <w:vAlign w:val="top"/>
          </w:tcPr>
          <w:p w14:paraId="143A4BB1">
            <w:pPr>
              <w:spacing w:line="360" w:lineRule="auto"/>
              <w:ind w:firstLine="211"/>
              <w:rPr>
                <w:rFonts w:hint="eastAsia" w:ascii="宋体" w:hAnsi="宋体"/>
                <w:sz w:val="24"/>
              </w:rPr>
            </w:pPr>
          </w:p>
        </w:tc>
        <w:tc>
          <w:tcPr>
            <w:tcW w:w="1876" w:type="dxa"/>
            <w:noWrap w:val="0"/>
            <w:vAlign w:val="top"/>
          </w:tcPr>
          <w:p w14:paraId="78AE4E1D">
            <w:pPr>
              <w:spacing w:line="360" w:lineRule="auto"/>
              <w:ind w:firstLine="211"/>
              <w:rPr>
                <w:rFonts w:hint="eastAsia" w:ascii="宋体" w:hAnsi="宋体"/>
                <w:sz w:val="24"/>
              </w:rPr>
            </w:pPr>
          </w:p>
        </w:tc>
        <w:tc>
          <w:tcPr>
            <w:tcW w:w="2315" w:type="dxa"/>
            <w:noWrap w:val="0"/>
            <w:vAlign w:val="top"/>
          </w:tcPr>
          <w:p w14:paraId="74BEA0DC">
            <w:pPr>
              <w:spacing w:line="360" w:lineRule="auto"/>
              <w:ind w:firstLine="211"/>
              <w:rPr>
                <w:rFonts w:hint="eastAsia" w:ascii="宋体" w:hAnsi="宋体"/>
                <w:sz w:val="24"/>
              </w:rPr>
            </w:pPr>
          </w:p>
        </w:tc>
        <w:tc>
          <w:tcPr>
            <w:tcW w:w="1198" w:type="dxa"/>
            <w:noWrap w:val="0"/>
            <w:vAlign w:val="top"/>
          </w:tcPr>
          <w:p w14:paraId="492E5548">
            <w:pPr>
              <w:spacing w:line="360" w:lineRule="auto"/>
              <w:ind w:firstLine="211"/>
              <w:rPr>
                <w:rFonts w:hint="eastAsia" w:ascii="宋体" w:hAnsi="宋体"/>
                <w:sz w:val="24"/>
              </w:rPr>
            </w:pPr>
          </w:p>
        </w:tc>
        <w:tc>
          <w:tcPr>
            <w:tcW w:w="1659" w:type="dxa"/>
            <w:noWrap w:val="0"/>
            <w:vAlign w:val="top"/>
          </w:tcPr>
          <w:p w14:paraId="503EEED7">
            <w:pPr>
              <w:spacing w:line="360" w:lineRule="auto"/>
              <w:ind w:firstLine="211"/>
              <w:rPr>
                <w:rFonts w:hint="eastAsia" w:ascii="宋体" w:hAnsi="宋体"/>
                <w:sz w:val="24"/>
              </w:rPr>
            </w:pPr>
          </w:p>
        </w:tc>
        <w:tc>
          <w:tcPr>
            <w:tcW w:w="1428" w:type="dxa"/>
            <w:noWrap w:val="0"/>
            <w:vAlign w:val="top"/>
          </w:tcPr>
          <w:p w14:paraId="3AEDFD3C">
            <w:pPr>
              <w:spacing w:line="360" w:lineRule="auto"/>
              <w:ind w:firstLine="211"/>
              <w:rPr>
                <w:rFonts w:hint="eastAsia" w:ascii="宋体" w:hAnsi="宋体"/>
                <w:sz w:val="24"/>
              </w:rPr>
            </w:pPr>
          </w:p>
        </w:tc>
      </w:tr>
    </w:tbl>
    <w:p w14:paraId="23F362CB">
      <w:pPr>
        <w:numPr>
          <w:ilvl w:val="0"/>
          <w:numId w:val="1"/>
        </w:numPr>
        <w:spacing w:line="360" w:lineRule="auto"/>
        <w:rPr>
          <w:rFonts w:hint="eastAsia" w:ascii="宋体" w:hAnsi="宋体"/>
          <w:b/>
          <w:sz w:val="24"/>
        </w:rPr>
      </w:pPr>
      <w:r>
        <w:rPr>
          <w:rFonts w:hint="eastAsia" w:ascii="宋体" w:hAnsi="宋体"/>
          <w:b/>
          <w:sz w:val="24"/>
        </w:rPr>
        <w:t>拟服务于本项目的团队人员证明资料</w:t>
      </w:r>
    </w:p>
    <w:p w14:paraId="60DB45AC">
      <w:pPr>
        <w:numPr>
          <w:ilvl w:val="0"/>
          <w:numId w:val="1"/>
        </w:numPr>
        <w:spacing w:line="360" w:lineRule="auto"/>
        <w:rPr>
          <w:rFonts w:hint="eastAsia" w:ascii="宋体" w:hAnsi="宋体"/>
          <w:b/>
          <w:sz w:val="24"/>
        </w:rPr>
      </w:pPr>
      <w:r>
        <w:rPr>
          <w:rFonts w:hint="eastAsia" w:ascii="宋体" w:hAnsi="宋体"/>
          <w:b/>
          <w:sz w:val="24"/>
        </w:rPr>
        <w:t>拟服务于本项目的软件及硬件的技术说明及证明资料</w:t>
      </w:r>
    </w:p>
    <w:p w14:paraId="069A4A35">
      <w:pPr>
        <w:spacing w:line="360" w:lineRule="auto"/>
        <w:rPr>
          <w:rFonts w:hint="eastAsia" w:ascii="宋体" w:hAnsi="宋体"/>
          <w:b/>
          <w:sz w:val="24"/>
        </w:rPr>
      </w:pPr>
      <w:r>
        <w:rPr>
          <w:rFonts w:hint="eastAsia" w:ascii="宋体" w:hAnsi="宋体"/>
          <w:b/>
          <w:sz w:val="24"/>
        </w:rPr>
        <w:t>4. 服务方案</w:t>
      </w:r>
    </w:p>
    <w:p w14:paraId="46E44DEF">
      <w:pPr>
        <w:spacing w:line="360" w:lineRule="auto"/>
        <w:rPr>
          <w:rFonts w:hint="eastAsia" w:ascii="宋体" w:hAnsi="宋体"/>
          <w:sz w:val="24"/>
        </w:rPr>
      </w:pPr>
      <w:r>
        <w:rPr>
          <w:rFonts w:hint="eastAsia" w:ascii="宋体" w:hAnsi="宋体"/>
          <w:sz w:val="24"/>
        </w:rPr>
        <w:t>（内容格式自拟）</w:t>
      </w:r>
    </w:p>
    <w:p w14:paraId="0051CDC3">
      <w:pPr>
        <w:spacing w:line="360" w:lineRule="auto"/>
        <w:rPr>
          <w:rFonts w:hint="eastAsia" w:ascii="宋体" w:hAnsi="宋体"/>
          <w:b/>
          <w:sz w:val="24"/>
        </w:rPr>
      </w:pPr>
      <w:r>
        <w:rPr>
          <w:rFonts w:hint="eastAsia" w:ascii="宋体" w:hAnsi="宋体"/>
          <w:b/>
          <w:sz w:val="24"/>
        </w:rPr>
        <w:t>5. 质量保证措施</w:t>
      </w:r>
    </w:p>
    <w:p w14:paraId="0653DD70">
      <w:pPr>
        <w:spacing w:line="360" w:lineRule="auto"/>
        <w:rPr>
          <w:rFonts w:hint="eastAsia" w:ascii="宋体" w:hAnsi="宋体"/>
          <w:sz w:val="24"/>
        </w:rPr>
      </w:pPr>
      <w:r>
        <w:rPr>
          <w:rFonts w:hint="eastAsia" w:ascii="宋体" w:hAnsi="宋体"/>
          <w:sz w:val="24"/>
        </w:rPr>
        <w:t>（内容格式自拟）</w:t>
      </w:r>
    </w:p>
    <w:p w14:paraId="4923E719">
      <w:pPr>
        <w:spacing w:line="360" w:lineRule="auto"/>
        <w:rPr>
          <w:rFonts w:hint="eastAsia" w:ascii="宋体" w:hAnsi="宋体"/>
          <w:b/>
          <w:sz w:val="24"/>
        </w:rPr>
      </w:pPr>
      <w:r>
        <w:rPr>
          <w:rFonts w:hint="eastAsia" w:ascii="宋体" w:hAnsi="宋体"/>
          <w:b/>
          <w:sz w:val="24"/>
        </w:rPr>
        <w:t>6. 承诺</w:t>
      </w:r>
    </w:p>
    <w:p w14:paraId="175D2460">
      <w:pPr>
        <w:spacing w:line="360" w:lineRule="auto"/>
        <w:rPr>
          <w:rFonts w:hint="eastAsia" w:ascii="宋体"/>
          <w:sz w:val="24"/>
        </w:rPr>
      </w:pPr>
      <w:r>
        <w:rPr>
          <w:rFonts w:hint="eastAsia" w:ascii="宋体"/>
          <w:sz w:val="24"/>
        </w:rPr>
        <w:t>（关于服务质量、服务期等的承诺，内容格式自拟）</w:t>
      </w:r>
    </w:p>
    <w:p w14:paraId="3CAE6721">
      <w:pPr>
        <w:spacing w:line="360" w:lineRule="auto"/>
        <w:rPr>
          <w:rFonts w:hint="eastAsia" w:ascii="宋体"/>
          <w:szCs w:val="21"/>
        </w:rPr>
      </w:pPr>
      <w:r>
        <w:rPr>
          <w:rFonts w:hint="eastAsia" w:ascii="宋体" w:hAnsi="宋体"/>
          <w:b/>
          <w:sz w:val="24"/>
        </w:rPr>
        <w:t>7. 供应商认为有必要说明的其他问题</w:t>
      </w:r>
      <w:r>
        <w:rPr>
          <w:rFonts w:hint="eastAsia" w:ascii="宋体"/>
          <w:szCs w:val="21"/>
        </w:rPr>
        <w:t>。</w:t>
      </w:r>
    </w:p>
    <w:p w14:paraId="6E8672F8">
      <w:pPr>
        <w:spacing w:line="360" w:lineRule="auto"/>
        <w:rPr>
          <w:rFonts w:hint="eastAsia" w:ascii="宋体" w:hAnsi="宋体"/>
          <w:b/>
          <w:sz w:val="24"/>
        </w:rPr>
      </w:pPr>
    </w:p>
    <w:p w14:paraId="78D344F9">
      <w:pPr>
        <w:spacing w:line="600" w:lineRule="auto"/>
        <w:ind w:left="2100" w:leftChars="1000"/>
        <w:rPr>
          <w:rFonts w:hint="eastAsia" w:ascii="宋体" w:hAnsi="宋体"/>
          <w:sz w:val="24"/>
          <w:u w:val="single"/>
        </w:rPr>
      </w:pPr>
      <w:r>
        <w:rPr>
          <w:rFonts w:hint="eastAsia" w:ascii="宋体" w:hAnsi="宋体"/>
          <w:sz w:val="24"/>
        </w:rPr>
        <w:t>供应商名称（公章）：</w:t>
      </w:r>
      <w:r>
        <w:rPr>
          <w:rFonts w:hint="eastAsia" w:ascii="宋体" w:hAnsi="宋体"/>
          <w:sz w:val="24"/>
          <w:u w:val="single"/>
        </w:rPr>
        <w:t xml:space="preserve">                                      </w:t>
      </w:r>
    </w:p>
    <w:p w14:paraId="0280EBD4">
      <w:pPr>
        <w:spacing w:line="600" w:lineRule="auto"/>
        <w:ind w:left="2100" w:leftChars="1000"/>
        <w:rPr>
          <w:rFonts w:hint="eastAsia" w:ascii="宋体" w:hAnsi="宋体"/>
          <w:sz w:val="24"/>
          <w:u w:val="single"/>
        </w:rPr>
      </w:pPr>
      <w:r>
        <w:rPr>
          <w:rFonts w:hint="eastAsia" w:ascii="宋体" w:hAnsi="宋体"/>
          <w:sz w:val="24"/>
        </w:rPr>
        <w:t>法定代表人或负责人或授权代表（盖章或签字）：</w:t>
      </w:r>
      <w:r>
        <w:rPr>
          <w:rFonts w:hint="eastAsia" w:ascii="宋体" w:hAnsi="宋体"/>
          <w:sz w:val="24"/>
          <w:u w:val="single"/>
        </w:rPr>
        <w:t xml:space="preserve">              </w:t>
      </w:r>
    </w:p>
    <w:p w14:paraId="5949FAD8">
      <w:pPr>
        <w:spacing w:line="560" w:lineRule="exact"/>
        <w:ind w:left="2100" w:leftChars="1000"/>
        <w:rPr>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454B67DB">
      <w:pPr>
        <w:kinsoku w:val="0"/>
        <w:spacing w:line="500" w:lineRule="exact"/>
        <w:ind w:firstLine="4080" w:firstLineChars="1700"/>
        <w:rPr>
          <w:rFonts w:hint="eastAsia" w:ascii="宋体" w:hAnsi="宋体"/>
          <w:sz w:val="24"/>
        </w:rPr>
      </w:pPr>
    </w:p>
    <w:p w14:paraId="0238FA98">
      <w:pPr>
        <w:kinsoku w:val="0"/>
        <w:spacing w:line="500" w:lineRule="exact"/>
        <w:jc w:val="center"/>
        <w:rPr>
          <w:rFonts w:ascii="宋体" w:hAnsi="宋体"/>
          <w:b/>
          <w:sz w:val="36"/>
          <w:szCs w:val="36"/>
        </w:rPr>
      </w:pPr>
      <w:r>
        <w:rPr>
          <w:rFonts w:hint="eastAsia" w:ascii="宋体" w:hAnsi="宋体"/>
          <w:sz w:val="24"/>
        </w:rPr>
        <w:br w:type="page"/>
      </w:r>
      <w:r>
        <w:rPr>
          <w:rFonts w:hint="eastAsia" w:ascii="宋体" w:hAnsi="宋体"/>
          <w:b/>
          <w:sz w:val="32"/>
          <w:szCs w:val="32"/>
        </w:rPr>
        <w:t>第五部分  合同条款响应偏离表</w:t>
      </w:r>
    </w:p>
    <w:p w14:paraId="429FEF37">
      <w:pPr>
        <w:spacing w:line="560" w:lineRule="exact"/>
        <w:ind w:firstLine="480" w:firstLineChars="200"/>
        <w:rPr>
          <w:rFonts w:hint="eastAsia" w:ascii="宋体" w:hAnsi="宋体"/>
          <w:sz w:val="24"/>
        </w:rPr>
      </w:pPr>
    </w:p>
    <w:p w14:paraId="65F7B6C2">
      <w:pPr>
        <w:spacing w:line="360" w:lineRule="auto"/>
        <w:ind w:firstLine="1080" w:firstLineChars="450"/>
        <w:rPr>
          <w:rFonts w:ascii="宋体" w:hAnsi="宋体"/>
          <w:sz w:val="24"/>
        </w:rPr>
      </w:pPr>
      <w:r>
        <w:rPr>
          <w:rFonts w:hint="eastAsia" w:ascii="宋体" w:cs="宋体"/>
          <w:kern w:val="0"/>
          <w:sz w:val="24"/>
        </w:rPr>
        <w:t>（格式内容自拟，若无偏离，则填写：</w:t>
      </w:r>
      <w:r>
        <w:rPr>
          <w:rFonts w:hint="eastAsia" w:ascii="宋体" w:cs="宋体"/>
          <w:b/>
          <w:bCs/>
          <w:kern w:val="0"/>
          <w:sz w:val="24"/>
        </w:rPr>
        <w:t>“合同条款完全响应，无偏离”</w:t>
      </w:r>
      <w:r>
        <w:rPr>
          <w:rFonts w:hint="eastAsia" w:ascii="宋体" w:cs="宋体"/>
          <w:kern w:val="0"/>
          <w:sz w:val="24"/>
        </w:rPr>
        <w:t>）</w:t>
      </w:r>
    </w:p>
    <w:p w14:paraId="11A34453">
      <w:pPr>
        <w:spacing w:line="360" w:lineRule="auto"/>
        <w:ind w:firstLine="424" w:firstLineChars="177"/>
        <w:rPr>
          <w:rFonts w:hint="eastAsia" w:ascii="宋体" w:hAnsi="宋体"/>
          <w:sz w:val="24"/>
        </w:rPr>
      </w:pPr>
    </w:p>
    <w:p w14:paraId="2E576B68">
      <w:pPr>
        <w:spacing w:line="360" w:lineRule="auto"/>
        <w:ind w:firstLine="424" w:firstLineChars="177"/>
        <w:rPr>
          <w:rFonts w:hint="eastAsia" w:ascii="宋体" w:hAnsi="宋体"/>
          <w:sz w:val="24"/>
        </w:rPr>
      </w:pPr>
    </w:p>
    <w:p w14:paraId="2FFCE8CD">
      <w:pPr>
        <w:spacing w:line="360" w:lineRule="auto"/>
        <w:ind w:firstLine="424" w:firstLineChars="177"/>
        <w:rPr>
          <w:rFonts w:hint="eastAsia" w:ascii="宋体" w:hAnsi="宋体"/>
          <w:sz w:val="24"/>
        </w:rPr>
      </w:pPr>
    </w:p>
    <w:p w14:paraId="1F584EF7">
      <w:pPr>
        <w:spacing w:line="360" w:lineRule="auto"/>
        <w:ind w:firstLine="424" w:firstLineChars="177"/>
        <w:rPr>
          <w:rFonts w:hint="eastAsia" w:ascii="宋体" w:hAnsi="宋体"/>
          <w:sz w:val="24"/>
        </w:rPr>
      </w:pPr>
    </w:p>
    <w:p w14:paraId="214C9EE3">
      <w:pPr>
        <w:spacing w:line="360" w:lineRule="auto"/>
        <w:ind w:firstLine="424" w:firstLineChars="177"/>
        <w:rPr>
          <w:rFonts w:hint="eastAsia" w:ascii="宋体" w:hAnsi="宋体"/>
          <w:sz w:val="24"/>
        </w:rPr>
      </w:pPr>
    </w:p>
    <w:p w14:paraId="64532D0D">
      <w:pPr>
        <w:spacing w:line="360" w:lineRule="auto"/>
        <w:ind w:firstLine="424" w:firstLineChars="177"/>
        <w:rPr>
          <w:rFonts w:hint="eastAsia" w:ascii="宋体" w:hAnsi="宋体"/>
          <w:sz w:val="24"/>
        </w:rPr>
      </w:pPr>
    </w:p>
    <w:p w14:paraId="7702FEF6">
      <w:pPr>
        <w:spacing w:line="360" w:lineRule="auto"/>
        <w:ind w:firstLine="424" w:firstLineChars="177"/>
        <w:rPr>
          <w:rFonts w:hint="eastAsia" w:ascii="宋体" w:hAnsi="宋体"/>
          <w:sz w:val="24"/>
        </w:rPr>
      </w:pPr>
    </w:p>
    <w:p w14:paraId="3461CEDD">
      <w:pPr>
        <w:spacing w:line="360" w:lineRule="auto"/>
        <w:ind w:firstLine="424" w:firstLineChars="177"/>
        <w:rPr>
          <w:rFonts w:hint="eastAsia" w:ascii="宋体" w:hAnsi="宋体"/>
          <w:sz w:val="24"/>
        </w:rPr>
      </w:pPr>
    </w:p>
    <w:p w14:paraId="01F8F6C0">
      <w:pPr>
        <w:spacing w:line="360" w:lineRule="auto"/>
        <w:ind w:firstLine="424" w:firstLineChars="177"/>
        <w:rPr>
          <w:rFonts w:hint="eastAsia" w:ascii="宋体" w:hAnsi="宋体"/>
          <w:sz w:val="24"/>
        </w:rPr>
      </w:pPr>
    </w:p>
    <w:p w14:paraId="4613131C">
      <w:pPr>
        <w:spacing w:line="360" w:lineRule="auto"/>
        <w:ind w:firstLine="424" w:firstLineChars="177"/>
        <w:rPr>
          <w:rFonts w:hint="eastAsia" w:ascii="宋体" w:hAnsi="宋体"/>
          <w:sz w:val="24"/>
        </w:rPr>
      </w:pPr>
    </w:p>
    <w:p w14:paraId="1D5DAFE0">
      <w:pPr>
        <w:spacing w:line="360" w:lineRule="auto"/>
        <w:ind w:firstLine="424" w:firstLineChars="177"/>
        <w:rPr>
          <w:rFonts w:hint="eastAsia" w:ascii="宋体" w:hAnsi="宋体"/>
          <w:sz w:val="24"/>
        </w:rPr>
      </w:pPr>
    </w:p>
    <w:p w14:paraId="35124EC4">
      <w:pPr>
        <w:spacing w:line="360" w:lineRule="auto"/>
        <w:ind w:firstLine="424" w:firstLineChars="177"/>
        <w:rPr>
          <w:rFonts w:hint="eastAsia" w:ascii="宋体" w:hAnsi="宋体"/>
          <w:sz w:val="24"/>
        </w:rPr>
      </w:pPr>
    </w:p>
    <w:p w14:paraId="4B56FF3B">
      <w:pPr>
        <w:spacing w:line="600" w:lineRule="auto"/>
        <w:ind w:left="2100" w:leftChars="1000"/>
        <w:rPr>
          <w:rFonts w:hint="eastAsia" w:ascii="宋体" w:hAnsi="宋体"/>
          <w:sz w:val="24"/>
          <w:u w:val="single"/>
        </w:rPr>
      </w:pPr>
      <w:r>
        <w:rPr>
          <w:rFonts w:hint="eastAsia" w:ascii="宋体" w:hAnsi="宋体"/>
          <w:sz w:val="24"/>
        </w:rPr>
        <w:t>供应商名称（公章）：</w:t>
      </w:r>
      <w:r>
        <w:rPr>
          <w:rFonts w:hint="eastAsia" w:ascii="宋体" w:hAnsi="宋体"/>
          <w:sz w:val="24"/>
          <w:u w:val="single"/>
        </w:rPr>
        <w:t xml:space="preserve">                                      </w:t>
      </w:r>
    </w:p>
    <w:p w14:paraId="58BC98D4">
      <w:pPr>
        <w:spacing w:line="600" w:lineRule="auto"/>
        <w:ind w:left="2100" w:leftChars="1000"/>
        <w:rPr>
          <w:rFonts w:hint="eastAsia" w:ascii="宋体" w:hAnsi="宋体"/>
          <w:sz w:val="24"/>
          <w:u w:val="single"/>
        </w:rPr>
      </w:pPr>
      <w:r>
        <w:rPr>
          <w:rFonts w:hint="eastAsia" w:ascii="宋体" w:hAnsi="宋体"/>
          <w:sz w:val="24"/>
        </w:rPr>
        <w:t>法定代表人或负责人或授权代表（盖章或签字）：</w:t>
      </w:r>
      <w:r>
        <w:rPr>
          <w:rFonts w:hint="eastAsia" w:ascii="宋体" w:hAnsi="宋体"/>
          <w:sz w:val="24"/>
          <w:u w:val="single"/>
        </w:rPr>
        <w:t xml:space="preserve">              </w:t>
      </w:r>
    </w:p>
    <w:p w14:paraId="07525E99">
      <w:pPr>
        <w:spacing w:line="560" w:lineRule="exact"/>
        <w:ind w:left="2100" w:leftChars="1000"/>
        <w:rPr>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571F1342">
      <w:pPr>
        <w:tabs>
          <w:tab w:val="left" w:pos="1080"/>
        </w:tabs>
        <w:spacing w:before="240" w:line="560" w:lineRule="exact"/>
        <w:jc w:val="center"/>
        <w:rPr>
          <w:rFonts w:hint="eastAsia" w:ascii="宋体" w:hAnsi="宋体" w:eastAsia="宋体"/>
          <w:b/>
          <w:bCs/>
          <w:sz w:val="28"/>
          <w:szCs w:val="28"/>
          <w:lang w:eastAsia="zh-CN"/>
        </w:rPr>
      </w:pPr>
    </w:p>
    <w:p w14:paraId="4E017B60">
      <w:pPr>
        <w:pStyle w:val="4"/>
        <w:rPr>
          <w:rFonts w:hint="eastAsia"/>
          <w:lang w:eastAsia="zh-CN"/>
        </w:rPr>
      </w:pPr>
    </w:p>
    <w:p w14:paraId="2958BBD3">
      <w:pPr>
        <w:pStyle w:val="4"/>
        <w:rPr>
          <w:rFonts w:hint="eastAsia"/>
          <w:lang w:eastAsia="zh-CN"/>
        </w:rPr>
      </w:pPr>
    </w:p>
    <w:p w14:paraId="21E5AA0F">
      <w:pPr>
        <w:pStyle w:val="4"/>
        <w:rPr>
          <w:rFonts w:hint="eastAsia"/>
          <w:lang w:eastAsia="zh-CN"/>
        </w:rPr>
      </w:pPr>
    </w:p>
    <w:p w14:paraId="6BE2F7B6">
      <w:pPr>
        <w:tabs>
          <w:tab w:val="left" w:pos="1080"/>
        </w:tabs>
        <w:spacing w:before="240" w:line="560" w:lineRule="exact"/>
        <w:jc w:val="center"/>
        <w:rPr>
          <w:rFonts w:hint="eastAsia" w:ascii="宋体" w:hAnsi="宋体" w:eastAsia="宋体"/>
          <w:b/>
          <w:bCs/>
          <w:sz w:val="28"/>
          <w:szCs w:val="28"/>
          <w:lang w:eastAsia="zh-CN"/>
        </w:rPr>
      </w:pPr>
    </w:p>
    <w:p w14:paraId="5E4674E3">
      <w:pPr>
        <w:tabs>
          <w:tab w:val="left" w:pos="1080"/>
        </w:tabs>
        <w:spacing w:before="240" w:line="560" w:lineRule="exact"/>
        <w:jc w:val="center"/>
        <w:rPr>
          <w:rFonts w:hint="eastAsia" w:hAnsi="宋体"/>
          <w:b/>
          <w:sz w:val="32"/>
        </w:rPr>
      </w:pPr>
      <w:r>
        <w:rPr>
          <w:rFonts w:ascii="宋体" w:hAnsi="宋体"/>
          <w:b/>
          <w:bCs/>
          <w:sz w:val="28"/>
          <w:szCs w:val="28"/>
        </w:rPr>
        <w:br w:type="page"/>
      </w:r>
      <w:r>
        <w:rPr>
          <w:rFonts w:hint="eastAsia" w:ascii="宋体" w:hAnsi="宋体"/>
          <w:b/>
          <w:sz w:val="32"/>
          <w:szCs w:val="32"/>
        </w:rPr>
        <w:t>第六部分  诚信投标承诺书</w:t>
      </w:r>
    </w:p>
    <w:p w14:paraId="0E6C2E25">
      <w:pPr>
        <w:pStyle w:val="5"/>
        <w:jc w:val="center"/>
        <w:rPr>
          <w:rFonts w:hint="eastAsia" w:hAnsi="宋体"/>
          <w:b/>
          <w:sz w:val="32"/>
        </w:rPr>
      </w:pPr>
    </w:p>
    <w:p w14:paraId="5F713FA8">
      <w:pPr>
        <w:autoSpaceDE w:val="0"/>
        <w:autoSpaceDN w:val="0"/>
        <w:adjustRightInd w:val="0"/>
        <w:spacing w:line="360" w:lineRule="auto"/>
        <w:rPr>
          <w:rFonts w:hint="eastAsia" w:hAnsi="宋体"/>
          <w:sz w:val="24"/>
        </w:rPr>
      </w:pPr>
      <w:r>
        <w:rPr>
          <w:rFonts w:hint="eastAsia" w:hAnsi="宋体"/>
          <w:sz w:val="24"/>
          <w:u w:val="single"/>
          <w:lang w:val="en-US" w:eastAsia="zh-CN"/>
        </w:rPr>
        <w:t xml:space="preserve">                               （代理机构）</w:t>
      </w:r>
      <w:r>
        <w:rPr>
          <w:rFonts w:hint="eastAsia" w:hAnsi="宋体"/>
          <w:sz w:val="24"/>
        </w:rPr>
        <w:t>：</w:t>
      </w:r>
    </w:p>
    <w:p w14:paraId="42C07708">
      <w:pPr>
        <w:autoSpaceDE w:val="0"/>
        <w:autoSpaceDN w:val="0"/>
        <w:adjustRightInd w:val="0"/>
        <w:spacing w:line="360" w:lineRule="auto"/>
        <w:rPr>
          <w:rFonts w:ascii="宋体" w:hAnsi="宋体"/>
          <w:sz w:val="24"/>
        </w:rPr>
      </w:pPr>
      <w:r>
        <w:rPr>
          <w:rFonts w:hint="eastAsia" w:ascii="宋体" w:hAnsi="宋体"/>
          <w:sz w:val="24"/>
        </w:rPr>
        <w:t xml:space="preserve">    做为参加贵单位组织的</w:t>
      </w:r>
      <w:r>
        <w:rPr>
          <w:rFonts w:hint="eastAsia" w:ascii="宋体" w:hAnsi="宋体"/>
          <w:sz w:val="24"/>
          <w:u w:val="single"/>
          <w:lang w:val="zh-CN"/>
        </w:rPr>
        <w:t>（项目名称）</w:t>
      </w:r>
      <w:r>
        <w:rPr>
          <w:rFonts w:hint="eastAsia" w:ascii="宋体" w:hAnsi="宋体"/>
          <w:sz w:val="24"/>
        </w:rPr>
        <w:t>的谈判供应商，本公司郑重承诺：</w:t>
      </w:r>
    </w:p>
    <w:p w14:paraId="1ABC37A1">
      <w:pPr>
        <w:autoSpaceDE w:val="0"/>
        <w:autoSpaceDN w:val="0"/>
        <w:adjustRightInd w:val="0"/>
        <w:spacing w:line="360" w:lineRule="auto"/>
        <w:ind w:firstLine="480"/>
        <w:rPr>
          <w:rFonts w:hint="eastAsia" w:ascii="宋体" w:hAnsi="宋体"/>
          <w:sz w:val="24"/>
        </w:rPr>
      </w:pPr>
      <w:r>
        <w:rPr>
          <w:rFonts w:hint="eastAsia" w:ascii="宋体" w:hAnsi="宋体"/>
          <w:sz w:val="24"/>
        </w:rPr>
        <w:t>1、我方完全符合《中华人民共和国政府采购法》第二十二条的规定。</w:t>
      </w:r>
    </w:p>
    <w:p w14:paraId="7BFC74E0">
      <w:pPr>
        <w:autoSpaceDE w:val="0"/>
        <w:autoSpaceDN w:val="0"/>
        <w:adjustRightInd w:val="0"/>
        <w:spacing w:line="360" w:lineRule="auto"/>
        <w:ind w:firstLine="480"/>
        <w:rPr>
          <w:rFonts w:ascii="宋体" w:hAnsi="宋体"/>
          <w:sz w:val="24"/>
        </w:rPr>
      </w:pPr>
      <w:r>
        <w:rPr>
          <w:rFonts w:hint="eastAsia" w:ascii="宋体" w:hAnsi="宋体"/>
          <w:sz w:val="24"/>
        </w:rPr>
        <w:t>2、在参加本项目谈判之前不存在被依法禁止经营行为、财产被接管或冻结的情况，如有隐瞒实情，愿承担一切责任及后果。</w:t>
      </w:r>
    </w:p>
    <w:p w14:paraId="1BD4306B">
      <w:pPr>
        <w:autoSpaceDE w:val="0"/>
        <w:autoSpaceDN w:val="0"/>
        <w:adjustRightInd w:val="0"/>
        <w:spacing w:line="360" w:lineRule="auto"/>
        <w:ind w:firstLine="480"/>
        <w:rPr>
          <w:rFonts w:hint="eastAsia" w:ascii="宋体" w:hAnsi="宋体"/>
          <w:sz w:val="24"/>
        </w:rPr>
      </w:pPr>
      <w:r>
        <w:rPr>
          <w:rFonts w:hint="eastAsia" w:ascii="宋体" w:hAnsi="宋体"/>
          <w:sz w:val="24"/>
        </w:rPr>
        <w:t>3、近三年受到有关行政主管部门的行政处理、不良行为记录为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p w14:paraId="692FEB42">
      <w:pPr>
        <w:autoSpaceDE w:val="0"/>
        <w:autoSpaceDN w:val="0"/>
        <w:adjustRightInd w:val="0"/>
        <w:spacing w:line="360" w:lineRule="auto"/>
        <w:ind w:firstLine="480"/>
        <w:rPr>
          <w:rFonts w:hint="eastAsia" w:ascii="宋体" w:hAnsi="宋体"/>
          <w:sz w:val="24"/>
        </w:rPr>
      </w:pPr>
      <w:r>
        <w:rPr>
          <w:rFonts w:hint="eastAsia" w:ascii="宋体" w:hAnsi="宋体"/>
          <w:sz w:val="24"/>
        </w:rPr>
        <w:t>4、我方______（填“未被列入”或“被列入”）失信被执行人名单。</w:t>
      </w:r>
    </w:p>
    <w:p w14:paraId="41EC750A">
      <w:pPr>
        <w:autoSpaceDE w:val="0"/>
        <w:autoSpaceDN w:val="0"/>
        <w:adjustRightInd w:val="0"/>
        <w:spacing w:line="360" w:lineRule="auto"/>
        <w:ind w:firstLine="480"/>
        <w:rPr>
          <w:rFonts w:hint="eastAsia" w:ascii="宋体" w:hAnsi="宋体"/>
          <w:sz w:val="24"/>
        </w:rPr>
      </w:pPr>
      <w:r>
        <w:rPr>
          <w:rFonts w:hint="eastAsia" w:ascii="宋体" w:hAnsi="宋体"/>
          <w:sz w:val="24"/>
        </w:rPr>
        <w:t>5、我方______（填“未被列入”或“被列入”）重大税收违法案件当事人名单。</w:t>
      </w:r>
    </w:p>
    <w:p w14:paraId="2D112C5B">
      <w:pPr>
        <w:autoSpaceDE w:val="0"/>
        <w:autoSpaceDN w:val="0"/>
        <w:adjustRightInd w:val="0"/>
        <w:spacing w:line="360" w:lineRule="auto"/>
        <w:ind w:firstLine="480"/>
        <w:rPr>
          <w:rFonts w:hint="eastAsia" w:ascii="宋体" w:hAnsi="宋体"/>
          <w:sz w:val="24"/>
        </w:rPr>
      </w:pPr>
      <w:r>
        <w:rPr>
          <w:rFonts w:hint="eastAsia" w:ascii="宋体" w:hAnsi="宋体"/>
          <w:sz w:val="24"/>
        </w:rPr>
        <w:t>6、我方______（填“未被列入”或“被列入”）政府采购严重违法失信行为记录名单。</w:t>
      </w:r>
    </w:p>
    <w:p w14:paraId="6B36AF92">
      <w:pPr>
        <w:autoSpaceDE w:val="0"/>
        <w:autoSpaceDN w:val="0"/>
        <w:adjustRightInd w:val="0"/>
        <w:spacing w:line="360" w:lineRule="auto"/>
        <w:ind w:firstLine="480"/>
        <w:rPr>
          <w:rFonts w:ascii="宋体" w:hAnsi="宋体"/>
          <w:sz w:val="24"/>
        </w:rPr>
      </w:pPr>
      <w:r>
        <w:rPr>
          <w:rFonts w:hint="eastAsia" w:ascii="宋体" w:hAnsi="宋体"/>
          <w:sz w:val="24"/>
        </w:rPr>
        <w:t>7、参加本次投标提交的所有证明文件及业绩证明文件是真实的、有效的。</w:t>
      </w:r>
    </w:p>
    <w:p w14:paraId="4C878D6B">
      <w:pPr>
        <w:autoSpaceDE w:val="0"/>
        <w:autoSpaceDN w:val="0"/>
        <w:adjustRightInd w:val="0"/>
        <w:spacing w:line="360" w:lineRule="auto"/>
        <w:ind w:firstLine="480" w:firstLineChars="200"/>
        <w:rPr>
          <w:rFonts w:hint="eastAsia" w:ascii="宋体" w:hAnsi="宋体"/>
          <w:sz w:val="24"/>
        </w:rPr>
      </w:pPr>
      <w:r>
        <w:rPr>
          <w:rFonts w:hint="eastAsia" w:ascii="宋体" w:hAnsi="宋体"/>
          <w:sz w:val="24"/>
        </w:rPr>
        <w:t>以上承诺如有不实，我方将无条件地退出本项目的采购活动，并遵照《政府采购法》有关“提供虚假材料的规定”接受处罚。</w:t>
      </w:r>
    </w:p>
    <w:p w14:paraId="52738E81">
      <w:pPr>
        <w:autoSpaceDE w:val="0"/>
        <w:autoSpaceDN w:val="0"/>
        <w:adjustRightInd w:val="0"/>
        <w:spacing w:line="360" w:lineRule="auto"/>
        <w:rPr>
          <w:rFonts w:ascii="宋体" w:hAnsi="宋体"/>
          <w:sz w:val="24"/>
        </w:rPr>
      </w:pPr>
    </w:p>
    <w:p w14:paraId="76142D88">
      <w:pPr>
        <w:autoSpaceDE w:val="0"/>
        <w:autoSpaceDN w:val="0"/>
        <w:adjustRightInd w:val="0"/>
        <w:spacing w:line="360" w:lineRule="auto"/>
        <w:rPr>
          <w:rFonts w:ascii="宋体" w:hAnsi="宋体"/>
          <w:sz w:val="24"/>
        </w:rPr>
      </w:pPr>
    </w:p>
    <w:p w14:paraId="074F7D41">
      <w:pPr>
        <w:autoSpaceDE w:val="0"/>
        <w:autoSpaceDN w:val="0"/>
        <w:adjustRightInd w:val="0"/>
        <w:spacing w:line="360" w:lineRule="auto"/>
        <w:jc w:val="center"/>
        <w:rPr>
          <w:rFonts w:ascii="宋体" w:hAnsi="宋体"/>
          <w:b/>
          <w:sz w:val="24"/>
        </w:rPr>
      </w:pPr>
    </w:p>
    <w:p w14:paraId="2F2959EA">
      <w:pPr>
        <w:spacing w:line="600" w:lineRule="auto"/>
        <w:ind w:left="2100" w:leftChars="1000"/>
        <w:rPr>
          <w:rFonts w:hint="eastAsia" w:ascii="宋体" w:hAnsi="宋体"/>
          <w:sz w:val="24"/>
          <w:u w:val="single"/>
        </w:rPr>
      </w:pPr>
      <w:r>
        <w:rPr>
          <w:rFonts w:hint="eastAsia" w:ascii="宋体" w:hAnsi="宋体"/>
          <w:sz w:val="24"/>
        </w:rPr>
        <w:t>供应商名称（公章）：</w:t>
      </w:r>
      <w:r>
        <w:rPr>
          <w:rFonts w:hint="eastAsia" w:ascii="宋体" w:hAnsi="宋体"/>
          <w:sz w:val="24"/>
          <w:u w:val="single"/>
        </w:rPr>
        <w:t xml:space="preserve">                                      </w:t>
      </w:r>
    </w:p>
    <w:p w14:paraId="0848E5F4">
      <w:pPr>
        <w:spacing w:line="600" w:lineRule="auto"/>
        <w:ind w:left="2100" w:leftChars="1000"/>
        <w:rPr>
          <w:rFonts w:hint="eastAsia" w:ascii="宋体" w:hAnsi="宋体"/>
          <w:sz w:val="24"/>
          <w:u w:val="single"/>
        </w:rPr>
      </w:pPr>
      <w:r>
        <w:rPr>
          <w:rFonts w:hint="eastAsia" w:ascii="宋体" w:hAnsi="宋体"/>
          <w:sz w:val="24"/>
        </w:rPr>
        <w:t>法定代表人或负责人或授权代表（盖章或签字）：</w:t>
      </w:r>
      <w:r>
        <w:rPr>
          <w:rFonts w:hint="eastAsia" w:ascii="宋体" w:hAnsi="宋体"/>
          <w:sz w:val="24"/>
          <w:u w:val="single"/>
        </w:rPr>
        <w:t xml:space="preserve">              </w:t>
      </w:r>
    </w:p>
    <w:p w14:paraId="274AF347">
      <w:pPr>
        <w:spacing w:line="560" w:lineRule="exact"/>
        <w:ind w:left="2100" w:leftChars="1000"/>
        <w:rPr>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6DA9BF43">
      <w:pPr>
        <w:numPr>
          <w:ilvl w:val="0"/>
          <w:numId w:val="2"/>
        </w:numPr>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 xml:space="preserve"> 其他资料</w:t>
      </w:r>
    </w:p>
    <w:p w14:paraId="756E221D">
      <w:pPr>
        <w:spacing w:line="360" w:lineRule="auto"/>
        <w:jc w:val="center"/>
        <w:rPr>
          <w:rFonts w:hint="eastAsia" w:ascii="宋体" w:hAnsi="宋体"/>
          <w:bCs/>
          <w:sz w:val="24"/>
        </w:rPr>
      </w:pPr>
    </w:p>
    <w:p w14:paraId="5DF4A194">
      <w:pPr>
        <w:spacing w:line="360" w:lineRule="auto"/>
        <w:jc w:val="center"/>
        <w:rPr>
          <w:rFonts w:hint="eastAsia" w:ascii="宋体" w:hAnsi="宋体"/>
          <w:bCs/>
          <w:sz w:val="24"/>
        </w:rPr>
        <w:sectPr>
          <w:pgSz w:w="11906" w:h="16838"/>
          <w:pgMar w:top="1418" w:right="1247" w:bottom="1418" w:left="1247" w:header="851" w:footer="992" w:gutter="0"/>
          <w:cols w:space="720" w:num="1"/>
          <w:docGrid w:type="lines" w:linePitch="312" w:charSpace="0"/>
        </w:sectPr>
      </w:pPr>
      <w:r>
        <w:rPr>
          <w:rFonts w:hint="eastAsia" w:ascii="宋体" w:hAnsi="宋体"/>
          <w:bCs/>
          <w:sz w:val="24"/>
        </w:rPr>
        <w:t>供应商认为应该提供的其他资料。</w:t>
      </w:r>
    </w:p>
    <w:p w14:paraId="27BFB573">
      <w:pPr>
        <w:jc w:val="left"/>
        <w:rPr>
          <w:rFonts w:ascii="宋体" w:hAnsi="宋体"/>
          <w:b/>
          <w:sz w:val="24"/>
        </w:rPr>
      </w:pPr>
      <w:r>
        <w:rPr>
          <w:rFonts w:hint="eastAsia" w:ascii="宋体" w:hAnsi="宋体"/>
          <w:spacing w:val="6"/>
          <w:sz w:val="24"/>
        </w:rPr>
        <w:t>附件1</w:t>
      </w:r>
    </w:p>
    <w:p w14:paraId="7E297B8A">
      <w:pPr>
        <w:widowControl/>
        <w:spacing w:line="500" w:lineRule="exact"/>
        <w:jc w:val="center"/>
        <w:rPr>
          <w:rFonts w:hint="eastAsia" w:ascii="宋体" w:hAnsi="宋体" w:eastAsia="宋体" w:cs="宋体"/>
          <w:b/>
          <w:kern w:val="0"/>
          <w:sz w:val="24"/>
        </w:rPr>
      </w:pPr>
      <w:r>
        <w:rPr>
          <w:rFonts w:hint="eastAsia" w:ascii="宋体" w:hAnsi="宋体" w:eastAsia="宋体" w:cs="宋体"/>
          <w:b/>
          <w:kern w:val="0"/>
          <w:sz w:val="24"/>
          <w:lang w:bidi="ar"/>
        </w:rPr>
        <w:t>中小企业声明函（服务）</w:t>
      </w:r>
    </w:p>
    <w:p w14:paraId="66F315B6">
      <w:pPr>
        <w:widowControl/>
        <w:spacing w:line="500" w:lineRule="exact"/>
        <w:jc w:val="center"/>
        <w:rPr>
          <w:rFonts w:hint="eastAsia" w:ascii="宋体" w:hAnsi="宋体" w:eastAsia="宋体" w:cs="宋体"/>
          <w:b/>
          <w:kern w:val="0"/>
          <w:sz w:val="24"/>
        </w:rPr>
      </w:pPr>
    </w:p>
    <w:p w14:paraId="4B17EF4F">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color w:val="000000"/>
          <w:kern w:val="0"/>
          <w:sz w:val="24"/>
          <w:lang w:bidi="ar"/>
        </w:rPr>
        <w:t>本公司（联合体）郑重声明，根据《政府采购促进中小企业发展管理办法》（财库﹝2020﹞46 号）的规定，本公司（联合体）参加</w:t>
      </w:r>
      <w:r>
        <w:rPr>
          <w:rFonts w:hint="eastAsia" w:ascii="宋体" w:hAnsi="宋体" w:eastAsia="宋体" w:cs="宋体"/>
          <w:i/>
          <w:color w:val="000000"/>
          <w:kern w:val="0"/>
          <w:sz w:val="24"/>
          <w:u w:val="single"/>
          <w:lang w:bidi="ar"/>
        </w:rPr>
        <w:t>（单位名称）</w:t>
      </w:r>
      <w:r>
        <w:rPr>
          <w:rFonts w:hint="eastAsia" w:ascii="宋体" w:hAnsi="宋体" w:eastAsia="宋体" w:cs="宋体"/>
          <w:color w:val="000000"/>
          <w:kern w:val="0"/>
          <w:sz w:val="24"/>
          <w:lang w:bidi="ar"/>
        </w:rPr>
        <w:t>的</w:t>
      </w:r>
      <w:r>
        <w:rPr>
          <w:rFonts w:hint="eastAsia" w:ascii="宋体" w:hAnsi="宋体" w:eastAsia="宋体" w:cs="宋体"/>
          <w:i/>
          <w:color w:val="000000"/>
          <w:kern w:val="0"/>
          <w:sz w:val="24"/>
          <w:u w:val="single"/>
          <w:lang w:bidi="ar"/>
        </w:rPr>
        <w:t>（项目名称）</w:t>
      </w:r>
      <w:r>
        <w:rPr>
          <w:rFonts w:hint="eastAsia" w:ascii="宋体" w:hAnsi="宋体" w:eastAsia="宋体" w:cs="宋体"/>
          <w:color w:val="000000"/>
          <w:kern w:val="0"/>
          <w:sz w:val="24"/>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795E9D6C">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color w:val="000000"/>
          <w:kern w:val="0"/>
          <w:sz w:val="24"/>
          <w:lang w:bidi="ar"/>
        </w:rPr>
        <w:t>1.</w:t>
      </w:r>
      <w:r>
        <w:rPr>
          <w:rFonts w:hint="eastAsia" w:ascii="宋体" w:hAnsi="宋体" w:eastAsia="宋体" w:cs="宋体"/>
          <w:color w:val="000000"/>
          <w:kern w:val="0"/>
          <w:sz w:val="24"/>
          <w:u w:val="single"/>
          <w:lang w:bidi="ar"/>
        </w:rPr>
        <w:t xml:space="preserve"> （标的名称） </w:t>
      </w:r>
      <w:r>
        <w:rPr>
          <w:rFonts w:hint="eastAsia" w:ascii="宋体" w:hAnsi="宋体" w:eastAsia="宋体" w:cs="宋体"/>
          <w:color w:val="000000"/>
          <w:kern w:val="0"/>
          <w:sz w:val="24"/>
          <w:lang w:bidi="ar"/>
        </w:rPr>
        <w:t>，属于</w:t>
      </w:r>
      <w:r>
        <w:rPr>
          <w:rFonts w:hint="eastAsia" w:ascii="宋体" w:hAnsi="宋体" w:eastAsia="宋体" w:cs="宋体"/>
          <w:color w:val="000000"/>
          <w:kern w:val="0"/>
          <w:sz w:val="24"/>
          <w:u w:val="single"/>
          <w:lang w:bidi="ar"/>
        </w:rPr>
        <w:t>（采购文件中明确的所属行业）</w:t>
      </w:r>
      <w:r>
        <w:rPr>
          <w:rFonts w:hint="eastAsia" w:ascii="宋体" w:hAnsi="宋体" w:eastAsia="宋体" w:cs="宋体"/>
          <w:color w:val="000000"/>
          <w:kern w:val="0"/>
          <w:sz w:val="24"/>
          <w:lang w:bidi="ar"/>
        </w:rPr>
        <w:t>；承建（承接）企业为</w:t>
      </w:r>
      <w:r>
        <w:rPr>
          <w:rFonts w:hint="eastAsia" w:ascii="宋体" w:hAnsi="宋体" w:eastAsia="宋体" w:cs="宋体"/>
          <w:color w:val="000000"/>
          <w:kern w:val="0"/>
          <w:sz w:val="24"/>
          <w:u w:val="single"/>
          <w:lang w:bidi="ar"/>
        </w:rPr>
        <w:t>（企业名称）</w:t>
      </w:r>
      <w:r>
        <w:rPr>
          <w:rFonts w:hint="eastAsia" w:ascii="宋体" w:hAnsi="宋体" w:eastAsia="宋体" w:cs="宋体"/>
          <w:color w:val="000000"/>
          <w:kern w:val="0"/>
          <w:sz w:val="24"/>
          <w:lang w:bidi="ar"/>
        </w:rPr>
        <w:t>，从业人员</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人，营业收入为</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万元，资产总额为</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万元，属于</w:t>
      </w:r>
      <w:r>
        <w:rPr>
          <w:rFonts w:hint="eastAsia" w:ascii="宋体" w:hAnsi="宋体" w:eastAsia="宋体" w:cs="宋体"/>
          <w:color w:val="000000"/>
          <w:kern w:val="0"/>
          <w:sz w:val="24"/>
          <w:u w:val="single"/>
          <w:lang w:bidi="ar"/>
        </w:rPr>
        <w:t>（中型企业、小型企业、微型企业）</w:t>
      </w:r>
      <w:r>
        <w:rPr>
          <w:rFonts w:hint="eastAsia" w:ascii="宋体" w:hAnsi="宋体" w:eastAsia="宋体" w:cs="宋体"/>
          <w:color w:val="000000"/>
          <w:kern w:val="0"/>
          <w:sz w:val="24"/>
          <w:lang w:bidi="ar"/>
        </w:rPr>
        <w:t xml:space="preserve">； </w:t>
      </w:r>
    </w:p>
    <w:p w14:paraId="0073D855">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color w:val="000000"/>
          <w:kern w:val="0"/>
          <w:sz w:val="24"/>
          <w:lang w:bidi="ar"/>
        </w:rPr>
        <w:t>2.</w:t>
      </w:r>
      <w:r>
        <w:rPr>
          <w:rFonts w:hint="eastAsia" w:ascii="宋体" w:hAnsi="宋体" w:eastAsia="宋体" w:cs="宋体"/>
          <w:color w:val="000000"/>
          <w:kern w:val="0"/>
          <w:sz w:val="24"/>
          <w:u w:val="single"/>
          <w:lang w:bidi="ar"/>
        </w:rPr>
        <w:t xml:space="preserve"> （标的名称） </w:t>
      </w:r>
      <w:r>
        <w:rPr>
          <w:rFonts w:hint="eastAsia" w:ascii="宋体" w:hAnsi="宋体" w:eastAsia="宋体" w:cs="宋体"/>
          <w:color w:val="000000"/>
          <w:kern w:val="0"/>
          <w:sz w:val="24"/>
          <w:lang w:bidi="ar"/>
        </w:rPr>
        <w:t>，属于</w:t>
      </w:r>
      <w:r>
        <w:rPr>
          <w:rFonts w:hint="eastAsia" w:ascii="宋体" w:hAnsi="宋体" w:eastAsia="宋体" w:cs="宋体"/>
          <w:color w:val="000000"/>
          <w:kern w:val="0"/>
          <w:sz w:val="24"/>
          <w:u w:val="single"/>
          <w:lang w:bidi="ar"/>
        </w:rPr>
        <w:t>（采购文件中明确的所属行业）</w:t>
      </w:r>
      <w:r>
        <w:rPr>
          <w:rFonts w:hint="eastAsia" w:ascii="宋体" w:hAnsi="宋体" w:eastAsia="宋体" w:cs="宋体"/>
          <w:color w:val="000000"/>
          <w:kern w:val="0"/>
          <w:sz w:val="24"/>
          <w:lang w:bidi="ar"/>
        </w:rPr>
        <w:t>；承建（承接）企业为</w:t>
      </w:r>
      <w:r>
        <w:rPr>
          <w:rFonts w:hint="eastAsia" w:ascii="宋体" w:hAnsi="宋体" w:eastAsia="宋体" w:cs="宋体"/>
          <w:color w:val="000000"/>
          <w:kern w:val="0"/>
          <w:sz w:val="24"/>
          <w:u w:val="single"/>
          <w:lang w:bidi="ar"/>
        </w:rPr>
        <w:t>（企业名称）</w:t>
      </w:r>
      <w:r>
        <w:rPr>
          <w:rFonts w:hint="eastAsia" w:ascii="宋体" w:hAnsi="宋体" w:eastAsia="宋体" w:cs="宋体"/>
          <w:color w:val="000000"/>
          <w:kern w:val="0"/>
          <w:sz w:val="24"/>
          <w:lang w:bidi="ar"/>
        </w:rPr>
        <w:t>，从业人员</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人，营业收入为</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万元，资产总额为</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万元，属于</w:t>
      </w:r>
      <w:r>
        <w:rPr>
          <w:rFonts w:hint="eastAsia" w:ascii="宋体" w:hAnsi="宋体" w:eastAsia="宋体" w:cs="宋体"/>
          <w:color w:val="000000"/>
          <w:kern w:val="0"/>
          <w:sz w:val="24"/>
          <w:u w:val="single"/>
          <w:lang w:bidi="ar"/>
        </w:rPr>
        <w:t>（中型企业、小型企业、微型企业）</w:t>
      </w:r>
      <w:r>
        <w:rPr>
          <w:rFonts w:hint="eastAsia" w:ascii="宋体" w:hAnsi="宋体" w:eastAsia="宋体" w:cs="宋体"/>
          <w:color w:val="000000"/>
          <w:kern w:val="0"/>
          <w:sz w:val="24"/>
          <w:lang w:bidi="ar"/>
        </w:rPr>
        <w:t xml:space="preserve">； </w:t>
      </w:r>
    </w:p>
    <w:p w14:paraId="337D3B86">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color w:val="000000"/>
          <w:kern w:val="0"/>
          <w:sz w:val="24"/>
          <w:lang w:bidi="ar"/>
        </w:rPr>
        <w:t>……</w:t>
      </w:r>
    </w:p>
    <w:p w14:paraId="615DB997">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color w:val="000000"/>
          <w:kern w:val="0"/>
          <w:sz w:val="24"/>
          <w:lang w:bidi="ar"/>
        </w:rPr>
        <w:t>以上企业，不属于大企业的分支机构，不存在控股股东为大企业的情形，也不存在与大企业的负责人为同一人的情形。</w:t>
      </w:r>
    </w:p>
    <w:p w14:paraId="7A01C31C">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color w:val="000000"/>
          <w:kern w:val="0"/>
          <w:sz w:val="24"/>
          <w:lang w:bidi="ar"/>
        </w:rPr>
        <w:t xml:space="preserve">本企业对上述声明内容的真实性负责。如有虚假，将依法承担相应责任。 </w:t>
      </w:r>
    </w:p>
    <w:p w14:paraId="0A1AA1EA">
      <w:pPr>
        <w:widowControl/>
        <w:spacing w:line="360" w:lineRule="auto"/>
        <w:jc w:val="left"/>
        <w:rPr>
          <w:rFonts w:hint="eastAsia" w:ascii="宋体" w:hAnsi="宋体" w:eastAsia="宋体" w:cs="宋体"/>
          <w:color w:val="000000"/>
          <w:kern w:val="0"/>
          <w:sz w:val="24"/>
          <w:lang w:bidi="ar"/>
        </w:rPr>
      </w:pPr>
    </w:p>
    <w:p w14:paraId="205D2AB7">
      <w:pPr>
        <w:widowControl/>
        <w:spacing w:line="360" w:lineRule="auto"/>
        <w:jc w:val="center"/>
        <w:rPr>
          <w:rFonts w:hint="eastAsia" w:ascii="宋体" w:hAnsi="宋体" w:eastAsia="宋体" w:cs="宋体"/>
          <w:sz w:val="24"/>
        </w:rPr>
      </w:pPr>
      <w:r>
        <w:rPr>
          <w:rFonts w:hint="eastAsia" w:ascii="宋体" w:hAnsi="宋体" w:eastAsia="宋体" w:cs="宋体"/>
          <w:color w:val="000000"/>
          <w:kern w:val="0"/>
          <w:sz w:val="24"/>
          <w:lang w:bidi="ar"/>
        </w:rPr>
        <w:t xml:space="preserve">                                  企业名称（盖章）： </w:t>
      </w:r>
    </w:p>
    <w:p w14:paraId="30D56A8B">
      <w:pPr>
        <w:widowControl/>
        <w:spacing w:line="360" w:lineRule="auto"/>
        <w:jc w:val="center"/>
        <w:rPr>
          <w:rFonts w:hint="eastAsia" w:ascii="宋体" w:hAnsi="宋体" w:eastAsia="宋体" w:cs="宋体"/>
          <w:sz w:val="24"/>
        </w:rPr>
      </w:pPr>
      <w:r>
        <w:rPr>
          <w:rFonts w:hint="eastAsia" w:ascii="宋体" w:hAnsi="宋体" w:eastAsia="宋体" w:cs="宋体"/>
          <w:color w:val="000000"/>
          <w:kern w:val="0"/>
          <w:sz w:val="24"/>
          <w:lang w:bidi="ar"/>
        </w:rPr>
        <w:t xml:space="preserve">                         日   期：</w:t>
      </w:r>
    </w:p>
    <w:p w14:paraId="1808FEE8">
      <w:pPr>
        <w:widowControl/>
        <w:tabs>
          <w:tab w:val="left" w:pos="5674"/>
        </w:tabs>
        <w:spacing w:line="360" w:lineRule="auto"/>
        <w:ind w:firstLine="420" w:firstLineChars="200"/>
        <w:jc w:val="left"/>
        <w:rPr>
          <w:rFonts w:hint="eastAsia" w:ascii="宋体" w:hAnsi="宋体" w:eastAsia="宋体" w:cs="宋体"/>
          <w:kern w:val="0"/>
          <w:szCs w:val="21"/>
        </w:rPr>
      </w:pPr>
    </w:p>
    <w:p w14:paraId="187DDC48">
      <w:pPr>
        <w:spacing w:line="240" w:lineRule="auto"/>
        <w:rPr>
          <w:rFonts w:hint="eastAsia" w:ascii="宋体" w:hAnsi="宋体" w:eastAsia="宋体" w:cs="宋体"/>
        </w:rPr>
      </w:pPr>
    </w:p>
    <w:p w14:paraId="37FF1243">
      <w:pPr>
        <w:spacing w:line="360" w:lineRule="auto"/>
        <w:ind w:firstLine="482" w:firstLineChars="200"/>
        <w:jc w:val="left"/>
        <w:rPr>
          <w:rFonts w:hint="eastAsia" w:ascii="宋体" w:hAnsi="宋体" w:eastAsia="宋体" w:cs="宋体"/>
          <w:b/>
          <w:bCs/>
          <w:sz w:val="24"/>
        </w:rPr>
      </w:pPr>
      <w:r>
        <w:rPr>
          <w:rFonts w:hint="eastAsia" w:ascii="宋体" w:hAnsi="宋体" w:eastAsia="宋体" w:cs="宋体"/>
          <w:b/>
          <w:bCs/>
          <w:sz w:val="24"/>
        </w:rPr>
        <w:t>备注：</w:t>
      </w:r>
    </w:p>
    <w:p w14:paraId="40B79342">
      <w:pPr>
        <w:widowControl/>
        <w:numPr>
          <w:ilvl w:val="0"/>
          <w:numId w:val="3"/>
        </w:numPr>
        <w:spacing w:line="360" w:lineRule="auto"/>
        <w:ind w:left="-60" w:leftChars="0" w:firstLine="480" w:firstLineChars="0"/>
        <w:jc w:val="left"/>
        <w:rPr>
          <w:rFonts w:hint="eastAsia" w:ascii="宋体" w:hAnsi="宋体" w:eastAsia="宋体" w:cs="宋体"/>
          <w:color w:val="000000"/>
          <w:kern w:val="0"/>
          <w:sz w:val="24"/>
        </w:rPr>
      </w:pPr>
      <w:r>
        <w:rPr>
          <w:rFonts w:hint="eastAsia" w:ascii="宋体" w:hAnsi="宋体" w:eastAsia="宋体" w:cs="宋体"/>
          <w:color w:val="000000"/>
          <w:kern w:val="0"/>
          <w:sz w:val="24"/>
        </w:rPr>
        <w:t>从业人员、营业收入、资产总额填报上一年度数据，无上一年度数据的新成立企业可不填报。</w:t>
      </w:r>
    </w:p>
    <w:p w14:paraId="468EB68B">
      <w:pPr>
        <w:widowControl/>
        <w:numPr>
          <w:ilvl w:val="0"/>
          <w:numId w:val="3"/>
        </w:numPr>
        <w:spacing w:line="360" w:lineRule="auto"/>
        <w:ind w:left="-60" w:leftChars="0" w:firstLine="480" w:firstLineChars="0"/>
        <w:jc w:val="left"/>
        <w:rPr>
          <w:rFonts w:hint="eastAsia" w:ascii="宋体" w:hAnsi="宋体" w:eastAsia="宋体" w:cs="宋体"/>
          <w:color w:val="000000"/>
          <w:kern w:val="0"/>
          <w:sz w:val="24"/>
        </w:rPr>
      </w:pPr>
      <w:r>
        <w:rPr>
          <w:rFonts w:hint="eastAsia" w:ascii="宋体" w:hAnsi="宋体" w:eastAsia="宋体" w:cs="宋体"/>
          <w:color w:val="000000"/>
          <w:kern w:val="0"/>
          <w:sz w:val="24"/>
        </w:rPr>
        <w:t>本项目专门面向中小微企业采购,</w:t>
      </w:r>
      <w:r>
        <w:rPr>
          <w:rFonts w:hint="eastAsia" w:ascii="宋体" w:hAnsi="宋体" w:cs="宋体"/>
          <w:color w:val="000000"/>
          <w:kern w:val="0"/>
          <w:sz w:val="24"/>
          <w:lang w:eastAsia="zh-CN"/>
        </w:rPr>
        <w:t>供应商</w:t>
      </w:r>
      <w:r>
        <w:rPr>
          <w:rFonts w:hint="eastAsia" w:ascii="宋体" w:hAnsi="宋体" w:eastAsia="宋体" w:cs="宋体"/>
          <w:color w:val="000000"/>
          <w:kern w:val="0"/>
          <w:sz w:val="24"/>
        </w:rPr>
        <w:t>须为符合中型、小型、微型的企业,请提供本函。</w:t>
      </w:r>
    </w:p>
    <w:p w14:paraId="1436EAA5">
      <w:pPr>
        <w:pStyle w:val="7"/>
        <w:rPr>
          <w:rFonts w:hint="eastAsia" w:ascii="宋体" w:hAnsi="宋体" w:eastAsia="宋体" w:cs="宋体"/>
          <w:color w:val="000000"/>
          <w:kern w:val="0"/>
          <w:sz w:val="24"/>
          <w:szCs w:val="24"/>
          <w:lang w:val="en-US" w:eastAsia="zh-CN" w:bidi="ar-SA"/>
        </w:rPr>
      </w:pPr>
      <w:r>
        <w:rPr>
          <w:rFonts w:hint="eastAsia" w:ascii="宋体" w:hAnsi="宋体" w:eastAsia="宋体" w:cs="宋体"/>
          <w:color w:val="000000"/>
          <w:kern w:val="0"/>
          <w:sz w:val="24"/>
          <w:szCs w:val="24"/>
          <w:lang w:val="en-US" w:eastAsia="zh-CN" w:bidi="ar-SA"/>
        </w:rPr>
        <w:t>注：本项目采购标的所属行业为软件和信息技术服务业。</w:t>
      </w:r>
    </w:p>
    <w:p w14:paraId="3A011A84">
      <w:pPr>
        <w:spacing w:line="588" w:lineRule="exact"/>
        <w:rPr>
          <w:rFonts w:ascii="宋体" w:hAnsi="宋体"/>
          <w:spacing w:val="6"/>
          <w:sz w:val="24"/>
        </w:rPr>
      </w:pPr>
      <w:r>
        <w:rPr>
          <w:rFonts w:hint="eastAsia" w:ascii="宋体" w:hAnsi="宋体"/>
          <w:spacing w:val="6"/>
          <w:sz w:val="24"/>
        </w:rPr>
        <w:br w:type="page"/>
      </w:r>
      <w:r>
        <w:rPr>
          <w:rFonts w:hint="eastAsia" w:ascii="宋体" w:hAnsi="宋体"/>
          <w:spacing w:val="6"/>
          <w:sz w:val="24"/>
        </w:rPr>
        <w:t>附件2</w:t>
      </w:r>
    </w:p>
    <w:p w14:paraId="48F31C89">
      <w:pPr>
        <w:spacing w:line="588" w:lineRule="exact"/>
        <w:jc w:val="center"/>
        <w:rPr>
          <w:rFonts w:ascii="宋体" w:hAnsi="宋体"/>
          <w:b/>
          <w:spacing w:val="6"/>
          <w:sz w:val="32"/>
          <w:szCs w:val="32"/>
        </w:rPr>
      </w:pPr>
      <w:bookmarkStart w:id="0" w:name="OLE_LINK14"/>
      <w:r>
        <w:rPr>
          <w:rFonts w:hint="eastAsia" w:ascii="宋体" w:hAnsi="宋体"/>
          <w:b/>
          <w:spacing w:val="6"/>
          <w:sz w:val="24"/>
        </w:rPr>
        <w:t>残疾人福利性单位声明函</w:t>
      </w:r>
    </w:p>
    <w:bookmarkEnd w:id="0"/>
    <w:p w14:paraId="6D2A084C">
      <w:pPr>
        <w:spacing w:line="588" w:lineRule="exact"/>
        <w:rPr>
          <w:rFonts w:ascii="仿宋_GB2312" w:eastAsia="仿宋_GB2312"/>
          <w:b/>
          <w:spacing w:val="6"/>
          <w:sz w:val="30"/>
          <w:szCs w:val="30"/>
        </w:rPr>
      </w:pPr>
    </w:p>
    <w:p w14:paraId="09A21990">
      <w:pPr>
        <w:spacing w:line="588" w:lineRule="exact"/>
        <w:ind w:firstLine="504" w:firstLineChars="200"/>
        <w:rPr>
          <w:rFonts w:ascii="宋体" w:hAnsi="宋体"/>
          <w:spacing w:val="6"/>
          <w:sz w:val="24"/>
        </w:rPr>
      </w:pPr>
      <w:r>
        <w:rPr>
          <w:rFonts w:hint="eastAsia" w:ascii="宋体" w:hAnsi="宋体"/>
          <w:spacing w:val="6"/>
          <w:sz w:val="24"/>
        </w:rPr>
        <w:t>本单位郑重声明，根据《财政部 民政部 中国残疾人联合会关于促进残疾人就业政府采购政策的通知》（财库</w:t>
      </w:r>
      <w:r>
        <w:rPr>
          <w:rFonts w:hint="eastAsia" w:ascii="宋体" w:hAnsi="宋体"/>
          <w:sz w:val="24"/>
        </w:rPr>
        <w:t>〔2017〕 144</w:t>
      </w:r>
      <w:r>
        <w:rPr>
          <w:rFonts w:hint="eastAsia" w:ascii="宋体" w:hAnsi="宋体"/>
          <w:spacing w:val="6"/>
          <w:sz w:val="24"/>
        </w:rPr>
        <w:t>号）的规定，本单位为符合条件的残疾人福利性单位，且本单位参加</w:t>
      </w:r>
      <w:r>
        <w:rPr>
          <w:rFonts w:hint="eastAsia" w:ascii="宋体" w:hAnsi="宋体"/>
          <w:spacing w:val="6"/>
          <w:sz w:val="24"/>
          <w:u w:val="single"/>
          <w:lang w:val="en-US" w:eastAsia="zh-CN"/>
        </w:rPr>
        <w:t xml:space="preserve">        </w:t>
      </w:r>
      <w:r>
        <w:rPr>
          <w:rFonts w:hint="eastAsia" w:ascii="宋体" w:hAnsi="宋体"/>
          <w:spacing w:val="6"/>
          <w:sz w:val="24"/>
        </w:rPr>
        <w:t>单位的</w:t>
      </w:r>
      <w:r>
        <w:rPr>
          <w:rFonts w:hint="eastAsia" w:ascii="宋体" w:hAnsi="宋体"/>
          <w:spacing w:val="6"/>
          <w:sz w:val="24"/>
          <w:u w:val="single"/>
          <w:lang w:val="en-US" w:eastAsia="zh-CN"/>
        </w:rPr>
        <w:t xml:space="preserve">      </w:t>
      </w:r>
      <w:r>
        <w:rPr>
          <w:rFonts w:hint="eastAsia" w:ascii="宋体" w:hAnsi="宋体"/>
          <w:spacing w:val="6"/>
          <w:sz w:val="24"/>
        </w:rPr>
        <w:t>项目采购活动提供本单位制造的货物（由本单位承担工程/提供服务），或者提供其他残疾人福利性单位制造的货物（不包括使用非残疾人福利性单位注册商标的货物）。</w:t>
      </w:r>
    </w:p>
    <w:p w14:paraId="46EB18CC">
      <w:pPr>
        <w:spacing w:line="588" w:lineRule="exact"/>
        <w:ind w:firstLine="504" w:firstLineChars="200"/>
        <w:rPr>
          <w:rFonts w:ascii="宋体" w:hAnsi="宋体"/>
          <w:spacing w:val="6"/>
          <w:sz w:val="24"/>
        </w:rPr>
      </w:pPr>
      <w:r>
        <w:rPr>
          <w:rFonts w:hint="eastAsia" w:ascii="宋体" w:hAnsi="宋体"/>
          <w:spacing w:val="6"/>
          <w:sz w:val="24"/>
        </w:rPr>
        <w:t>本单位对上述声明的真实性负责。如有虚假，将依法承担相应责任。</w:t>
      </w:r>
    </w:p>
    <w:p w14:paraId="388468AE">
      <w:pPr>
        <w:spacing w:line="588" w:lineRule="exact"/>
        <w:ind w:firstLine="504" w:firstLineChars="200"/>
        <w:rPr>
          <w:rFonts w:ascii="宋体" w:hAnsi="宋体"/>
          <w:spacing w:val="6"/>
          <w:sz w:val="24"/>
        </w:rPr>
      </w:pPr>
      <w:r>
        <w:rPr>
          <w:rFonts w:hint="eastAsia" w:ascii="宋体" w:hAnsi="宋体"/>
          <w:spacing w:val="6"/>
          <w:sz w:val="24"/>
        </w:rPr>
        <w:t>注：如不满足此项可不提供此页。</w:t>
      </w:r>
    </w:p>
    <w:p w14:paraId="3B7FDFB3">
      <w:pPr>
        <w:spacing w:line="588" w:lineRule="exact"/>
        <w:ind w:firstLine="504" w:firstLineChars="200"/>
        <w:rPr>
          <w:rFonts w:ascii="宋体" w:hAnsi="宋体"/>
          <w:spacing w:val="6"/>
          <w:sz w:val="24"/>
        </w:rPr>
      </w:pPr>
    </w:p>
    <w:p w14:paraId="365DFF1A">
      <w:pPr>
        <w:widowControl/>
        <w:shd w:val="clear" w:color="auto" w:fill="FFFFFF"/>
        <w:spacing w:before="100" w:beforeAutospacing="1" w:after="100" w:afterAutospacing="1" w:line="480" w:lineRule="auto"/>
        <w:ind w:left="4410" w:leftChars="2100" w:firstLine="566" w:firstLineChars="236"/>
        <w:jc w:val="left"/>
        <w:rPr>
          <w:rFonts w:ascii="宋体" w:hAnsi="宋体" w:cs="宋体"/>
          <w:color w:val="000000"/>
          <w:kern w:val="0"/>
          <w:sz w:val="24"/>
        </w:rPr>
      </w:pPr>
      <w:r>
        <w:rPr>
          <w:rFonts w:hint="eastAsia" w:ascii="宋体" w:hAnsi="宋体" w:cs="宋体"/>
          <w:color w:val="000000"/>
          <w:kern w:val="0"/>
          <w:sz w:val="24"/>
        </w:rPr>
        <w:t>单位名称（盖章）：</w:t>
      </w:r>
    </w:p>
    <w:p w14:paraId="24019A67">
      <w:pPr>
        <w:widowControl/>
        <w:shd w:val="clear" w:color="auto" w:fill="FFFFFF"/>
        <w:spacing w:before="100" w:beforeAutospacing="1" w:after="100" w:afterAutospacing="1" w:line="480" w:lineRule="auto"/>
        <w:ind w:left="4410" w:leftChars="2100" w:firstLine="566" w:firstLineChars="236"/>
        <w:jc w:val="left"/>
        <w:rPr>
          <w:rFonts w:ascii="宋体" w:hAnsi="宋体" w:cs="宋体"/>
          <w:color w:val="000000"/>
          <w:kern w:val="0"/>
          <w:sz w:val="24"/>
        </w:rPr>
      </w:pPr>
      <w:r>
        <w:rPr>
          <w:rFonts w:hint="eastAsia" w:ascii="宋体" w:hAnsi="宋体" w:cs="宋体"/>
          <w:color w:val="000000"/>
          <w:kern w:val="0"/>
          <w:sz w:val="24"/>
        </w:rPr>
        <w:t>日  期：</w:t>
      </w:r>
    </w:p>
    <w:p w14:paraId="4C9AECC1">
      <w:pPr>
        <w:jc w:val="center"/>
        <w:rPr>
          <w:rFonts w:hint="eastAsia" w:ascii="宋体" w:hAnsi="宋体"/>
          <w:b/>
          <w:sz w:val="30"/>
          <w:szCs w:val="30"/>
        </w:rPr>
      </w:pPr>
    </w:p>
    <w:p w14:paraId="7B06328C">
      <w:pPr>
        <w:jc w:val="center"/>
        <w:rPr>
          <w:rFonts w:hint="eastAsia" w:ascii="宋体" w:hAnsi="宋体"/>
          <w:b/>
          <w:sz w:val="30"/>
          <w:szCs w:val="30"/>
        </w:rPr>
      </w:pPr>
    </w:p>
    <w:p w14:paraId="173C3FA9">
      <w:pPr>
        <w:rPr>
          <w:rFonts w:hint="eastAsia" w:ascii="宋体" w:hAnsi="宋体"/>
          <w:sz w:val="24"/>
        </w:rPr>
      </w:pPr>
      <w:bookmarkStart w:id="1" w:name="OLE_LINK13"/>
    </w:p>
    <w:p w14:paraId="08F905B0">
      <w:pPr>
        <w:jc w:val="left"/>
        <w:rPr>
          <w:rFonts w:ascii="宋体" w:hAnsi="宋体"/>
          <w:b/>
          <w:sz w:val="24"/>
        </w:rPr>
      </w:pPr>
      <w:r>
        <w:rPr>
          <w:rFonts w:hint="eastAsia" w:ascii="宋体" w:hAnsi="宋体"/>
          <w:spacing w:val="6"/>
          <w:sz w:val="24"/>
        </w:rPr>
        <w:br w:type="page"/>
      </w:r>
      <w:r>
        <w:rPr>
          <w:rFonts w:hint="eastAsia" w:ascii="宋体" w:hAnsi="宋体"/>
          <w:spacing w:val="6"/>
          <w:sz w:val="24"/>
        </w:rPr>
        <w:t>附件3</w:t>
      </w:r>
    </w:p>
    <w:p w14:paraId="737A7798">
      <w:pPr>
        <w:spacing w:line="588" w:lineRule="exact"/>
        <w:jc w:val="center"/>
        <w:rPr>
          <w:rFonts w:ascii="宋体" w:hAnsi="宋体"/>
          <w:b/>
          <w:spacing w:val="6"/>
          <w:sz w:val="32"/>
          <w:szCs w:val="32"/>
        </w:rPr>
      </w:pPr>
      <w:r>
        <w:rPr>
          <w:rFonts w:hint="eastAsia" w:ascii="宋体" w:hAnsi="宋体"/>
          <w:b/>
          <w:spacing w:val="6"/>
          <w:sz w:val="24"/>
        </w:rPr>
        <w:t>监狱企业单位声明函</w:t>
      </w:r>
    </w:p>
    <w:bookmarkEnd w:id="1"/>
    <w:p w14:paraId="7A8C02AD">
      <w:pPr>
        <w:spacing w:line="588" w:lineRule="exact"/>
        <w:rPr>
          <w:rFonts w:ascii="仿宋_GB2312" w:eastAsia="仿宋_GB2312"/>
          <w:b/>
          <w:spacing w:val="6"/>
          <w:sz w:val="30"/>
          <w:szCs w:val="30"/>
        </w:rPr>
      </w:pPr>
    </w:p>
    <w:p w14:paraId="76AFC4DC">
      <w:pPr>
        <w:widowControl/>
        <w:shd w:val="clear" w:color="auto" w:fill="FFFFFF"/>
        <w:spacing w:before="100" w:beforeAutospacing="1" w:after="100" w:afterAutospacing="1" w:line="480" w:lineRule="auto"/>
        <w:ind w:firstLine="566" w:firstLineChars="236"/>
        <w:jc w:val="left"/>
        <w:rPr>
          <w:rFonts w:ascii="宋体" w:hAnsi="宋体" w:cs="宋体"/>
          <w:color w:val="000000"/>
          <w:kern w:val="0"/>
          <w:sz w:val="24"/>
        </w:rPr>
      </w:pPr>
      <w:r>
        <w:rPr>
          <w:rFonts w:hint="eastAsia" w:ascii="宋体" w:hAnsi="宋体" w:cs="宋体"/>
          <w:color w:val="000000"/>
          <w:kern w:val="0"/>
          <w:sz w:val="24"/>
        </w:rPr>
        <w:t>本单位郑重声明，根据《财政部司法部关于政府采购支持监狱企业发展有关问题的通知》（财库〔2014〕 68号）的规定，本单位为符合条件的监狱企业单位，且本单位参加______单位的______项目采购活动提供本单位制造的货物（由本单位承担工程/提供服务），或者提供其非他监狱企业单位制造的货物（不包括使用非监狱企业单位注册商标的货物）。</w:t>
      </w:r>
    </w:p>
    <w:p w14:paraId="29FBF230">
      <w:pPr>
        <w:widowControl/>
        <w:shd w:val="clear" w:color="auto" w:fill="FFFFFF"/>
        <w:spacing w:before="100" w:beforeAutospacing="1" w:after="100" w:afterAutospacing="1" w:line="480" w:lineRule="auto"/>
        <w:ind w:firstLine="566" w:firstLineChars="236"/>
        <w:jc w:val="left"/>
        <w:rPr>
          <w:rFonts w:ascii="宋体" w:hAnsi="宋体" w:cs="宋体"/>
          <w:color w:val="000000"/>
          <w:kern w:val="0"/>
          <w:sz w:val="24"/>
        </w:rPr>
      </w:pPr>
      <w:r>
        <w:rPr>
          <w:rFonts w:hint="eastAsia" w:ascii="宋体" w:hAnsi="宋体" w:cs="宋体"/>
          <w:color w:val="000000"/>
          <w:kern w:val="0"/>
          <w:sz w:val="24"/>
        </w:rPr>
        <w:t>本单位对上述声明的真实性负责。如有虚假，将依法承担相应责任。</w:t>
      </w:r>
    </w:p>
    <w:p w14:paraId="3B2D00F1">
      <w:pPr>
        <w:pStyle w:val="4"/>
        <w:rPr>
          <w:rFonts w:hint="eastAsia" w:eastAsia="宋体"/>
          <w:lang w:eastAsia="zh-CN"/>
        </w:rPr>
      </w:pPr>
      <w:r>
        <w:rPr>
          <w:rFonts w:hint="eastAsia" w:ascii="宋体" w:hAnsi="宋体" w:cs="宋体"/>
          <w:color w:val="000000"/>
          <w:kern w:val="0"/>
          <w:sz w:val="24"/>
          <w:lang w:eastAsia="zh-CN"/>
        </w:rPr>
        <w:t>注：如不满足此项可不提供此页。</w:t>
      </w:r>
    </w:p>
    <w:p w14:paraId="07DA116E">
      <w:pPr>
        <w:spacing w:line="588" w:lineRule="exact"/>
        <w:ind w:firstLine="624" w:firstLineChars="200"/>
        <w:rPr>
          <w:rFonts w:ascii="仿宋_GB2312" w:eastAsia="仿宋_GB2312"/>
          <w:spacing w:val="6"/>
          <w:sz w:val="30"/>
          <w:szCs w:val="30"/>
        </w:rPr>
      </w:pPr>
    </w:p>
    <w:p w14:paraId="6246A7C4">
      <w:pPr>
        <w:spacing w:line="588" w:lineRule="exact"/>
        <w:ind w:firstLine="624" w:firstLineChars="200"/>
        <w:rPr>
          <w:rFonts w:ascii="仿宋_GB2312" w:eastAsia="仿宋_GB2312"/>
          <w:spacing w:val="6"/>
          <w:sz w:val="30"/>
          <w:szCs w:val="30"/>
        </w:rPr>
      </w:pPr>
    </w:p>
    <w:p w14:paraId="79F65383">
      <w:pPr>
        <w:widowControl/>
        <w:shd w:val="clear" w:color="auto" w:fill="FFFFFF"/>
        <w:spacing w:before="100" w:beforeAutospacing="1" w:after="100" w:afterAutospacing="1" w:line="480" w:lineRule="auto"/>
        <w:ind w:left="4410" w:leftChars="2100" w:firstLine="566" w:firstLineChars="236"/>
        <w:jc w:val="left"/>
        <w:rPr>
          <w:rFonts w:ascii="宋体" w:hAnsi="宋体" w:cs="宋体"/>
          <w:color w:val="000000"/>
          <w:kern w:val="0"/>
          <w:sz w:val="24"/>
        </w:rPr>
      </w:pPr>
      <w:r>
        <w:rPr>
          <w:rFonts w:hint="eastAsia" w:ascii="宋体" w:hAnsi="宋体" w:cs="宋体"/>
          <w:color w:val="000000"/>
          <w:kern w:val="0"/>
          <w:sz w:val="24"/>
        </w:rPr>
        <w:t>单位名称（盖章）：</w:t>
      </w:r>
    </w:p>
    <w:p w14:paraId="7DC241D8">
      <w:pPr>
        <w:widowControl/>
        <w:shd w:val="clear" w:color="auto" w:fill="FFFFFF"/>
        <w:spacing w:before="100" w:beforeAutospacing="1" w:after="100" w:afterAutospacing="1" w:line="480" w:lineRule="auto"/>
        <w:ind w:left="4410" w:leftChars="2100" w:firstLine="566" w:firstLineChars="236"/>
        <w:jc w:val="left"/>
        <w:rPr>
          <w:rFonts w:hint="eastAsia" w:ascii="宋体" w:hAnsi="宋体" w:cs="宋体"/>
          <w:color w:val="000000"/>
          <w:kern w:val="0"/>
          <w:sz w:val="24"/>
        </w:rPr>
        <w:sectPr>
          <w:pgSz w:w="11906" w:h="16838"/>
          <w:pgMar w:top="1440" w:right="1800" w:bottom="1440" w:left="1800" w:header="851" w:footer="992" w:gutter="0"/>
          <w:cols w:space="720" w:num="1"/>
          <w:docGrid w:type="lines" w:linePitch="312" w:charSpace="0"/>
        </w:sectPr>
      </w:pPr>
      <w:r>
        <w:rPr>
          <w:rFonts w:hint="eastAsia" w:ascii="宋体" w:hAnsi="宋体" w:cs="宋体"/>
          <w:color w:val="000000"/>
          <w:kern w:val="0"/>
          <w:sz w:val="24"/>
        </w:rPr>
        <w:t>日  期：</w:t>
      </w:r>
    </w:p>
    <w:p w14:paraId="762DAAFF">
      <w:pPr>
        <w:spacing w:line="588" w:lineRule="exact"/>
        <w:rPr>
          <w:rFonts w:hint="eastAsia" w:ascii="宋体" w:hAnsi="宋体" w:eastAsia="宋体" w:cs="Times New Roman"/>
          <w:spacing w:val="6"/>
          <w:sz w:val="24"/>
        </w:rPr>
      </w:pPr>
      <w:r>
        <w:rPr>
          <w:rFonts w:hint="eastAsia" w:ascii="宋体" w:hAnsi="宋体" w:eastAsia="宋体" w:cs="Times New Roman"/>
          <w:spacing w:val="6"/>
          <w:sz w:val="24"/>
        </w:rPr>
        <w:t>附件</w:t>
      </w:r>
      <w:r>
        <w:rPr>
          <w:rFonts w:hint="eastAsia" w:ascii="宋体" w:hAnsi="宋体" w:eastAsia="宋体" w:cs="Times New Roman"/>
          <w:spacing w:val="6"/>
          <w:sz w:val="24"/>
          <w:lang w:val="en-US" w:eastAsia="zh-CN"/>
        </w:rPr>
        <w:t>4</w:t>
      </w:r>
      <w:r>
        <w:rPr>
          <w:rFonts w:hint="eastAsia" w:ascii="宋体" w:hAnsi="宋体" w:eastAsia="宋体" w:cs="Times New Roman"/>
          <w:spacing w:val="6"/>
          <w:sz w:val="24"/>
        </w:rPr>
        <w:t>：</w:t>
      </w:r>
    </w:p>
    <w:p w14:paraId="63B7B5A8">
      <w:pPr>
        <w:spacing w:line="360" w:lineRule="auto"/>
        <w:jc w:val="center"/>
        <w:rPr>
          <w:rFonts w:hint="eastAsia" w:ascii="宋体" w:hAnsi="宋体"/>
          <w:color w:val="auto"/>
          <w:sz w:val="30"/>
          <w:szCs w:val="30"/>
          <w:highlight w:val="none"/>
        </w:rPr>
      </w:pPr>
      <w:r>
        <w:rPr>
          <w:rFonts w:ascii="宋体" w:hAnsi="宋体"/>
          <w:b/>
          <w:bCs/>
          <w:color w:val="auto"/>
          <w:sz w:val="30"/>
          <w:szCs w:val="30"/>
          <w:highlight w:val="none"/>
        </w:rPr>
        <w:tab/>
      </w:r>
      <w:r>
        <w:rPr>
          <w:rFonts w:hint="eastAsia" w:ascii="宋体" w:hAnsi="宋体" w:eastAsia="宋体" w:cs="Times New Roman"/>
          <w:b/>
          <w:spacing w:val="6"/>
          <w:sz w:val="24"/>
        </w:rPr>
        <w:t>节能环保、环境标志产品明细表</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1007"/>
        <w:gridCol w:w="1130"/>
        <w:gridCol w:w="1160"/>
        <w:gridCol w:w="996"/>
        <w:gridCol w:w="1220"/>
        <w:gridCol w:w="818"/>
        <w:gridCol w:w="864"/>
        <w:gridCol w:w="863"/>
        <w:gridCol w:w="719"/>
      </w:tblGrid>
      <w:tr w14:paraId="24854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19" w:type="dxa"/>
            <w:noWrap w:val="0"/>
            <w:vAlign w:val="center"/>
          </w:tcPr>
          <w:p w14:paraId="0D11543E">
            <w:pPr>
              <w:jc w:val="center"/>
              <w:rPr>
                <w:rFonts w:hint="eastAsia" w:ascii="宋体" w:hAnsi="宋体"/>
                <w:color w:val="auto"/>
                <w:sz w:val="24"/>
                <w:szCs w:val="24"/>
                <w:highlight w:val="none"/>
              </w:rPr>
            </w:pPr>
            <w:r>
              <w:rPr>
                <w:rFonts w:hint="eastAsia" w:ascii="宋体" w:hAnsi="宋体"/>
                <w:color w:val="auto"/>
                <w:sz w:val="24"/>
                <w:szCs w:val="24"/>
                <w:highlight w:val="none"/>
              </w:rPr>
              <w:t>序号</w:t>
            </w:r>
          </w:p>
        </w:tc>
        <w:tc>
          <w:tcPr>
            <w:tcW w:w="1007" w:type="dxa"/>
            <w:noWrap w:val="0"/>
            <w:vAlign w:val="center"/>
          </w:tcPr>
          <w:p w14:paraId="1A642A76">
            <w:pPr>
              <w:jc w:val="center"/>
              <w:rPr>
                <w:rFonts w:hint="eastAsia" w:ascii="宋体" w:hAnsi="宋体"/>
                <w:color w:val="auto"/>
                <w:sz w:val="24"/>
                <w:szCs w:val="24"/>
                <w:highlight w:val="none"/>
              </w:rPr>
            </w:pPr>
            <w:r>
              <w:rPr>
                <w:rFonts w:hint="eastAsia" w:ascii="宋体" w:hAnsi="宋体"/>
                <w:color w:val="auto"/>
                <w:sz w:val="24"/>
                <w:szCs w:val="24"/>
                <w:highlight w:val="none"/>
              </w:rPr>
              <w:t>产品</w:t>
            </w:r>
          </w:p>
          <w:p w14:paraId="243865C3">
            <w:pPr>
              <w:jc w:val="center"/>
              <w:rPr>
                <w:rFonts w:hint="eastAsia" w:ascii="宋体" w:hAnsi="宋体"/>
                <w:color w:val="auto"/>
                <w:sz w:val="24"/>
                <w:szCs w:val="24"/>
                <w:highlight w:val="none"/>
              </w:rPr>
            </w:pPr>
            <w:r>
              <w:rPr>
                <w:rFonts w:hint="eastAsia" w:ascii="宋体" w:hAnsi="宋体"/>
                <w:color w:val="auto"/>
                <w:sz w:val="24"/>
                <w:szCs w:val="24"/>
                <w:highlight w:val="none"/>
              </w:rPr>
              <w:t>名称</w:t>
            </w:r>
          </w:p>
        </w:tc>
        <w:tc>
          <w:tcPr>
            <w:tcW w:w="1130" w:type="dxa"/>
            <w:noWrap w:val="0"/>
            <w:vAlign w:val="center"/>
          </w:tcPr>
          <w:p w14:paraId="750DBE64">
            <w:pPr>
              <w:jc w:val="center"/>
              <w:rPr>
                <w:rFonts w:hint="eastAsia" w:ascii="宋体" w:hAnsi="宋体"/>
                <w:color w:val="auto"/>
                <w:sz w:val="24"/>
                <w:szCs w:val="24"/>
                <w:highlight w:val="none"/>
              </w:rPr>
            </w:pPr>
            <w:r>
              <w:rPr>
                <w:rFonts w:hint="eastAsia" w:ascii="宋体" w:hAnsi="宋体"/>
                <w:color w:val="auto"/>
                <w:sz w:val="24"/>
                <w:szCs w:val="24"/>
                <w:highlight w:val="none"/>
              </w:rPr>
              <w:t>制造厂家</w:t>
            </w:r>
          </w:p>
        </w:tc>
        <w:tc>
          <w:tcPr>
            <w:tcW w:w="1160" w:type="dxa"/>
            <w:noWrap w:val="0"/>
            <w:vAlign w:val="center"/>
          </w:tcPr>
          <w:p w14:paraId="6D8696A2">
            <w:pPr>
              <w:jc w:val="center"/>
              <w:rPr>
                <w:rFonts w:hint="eastAsia" w:ascii="宋体" w:hAnsi="宋体"/>
                <w:color w:val="auto"/>
                <w:sz w:val="24"/>
                <w:szCs w:val="24"/>
                <w:highlight w:val="none"/>
              </w:rPr>
            </w:pPr>
            <w:r>
              <w:rPr>
                <w:rFonts w:hint="eastAsia" w:ascii="宋体" w:hAnsi="宋体"/>
                <w:color w:val="auto"/>
                <w:sz w:val="24"/>
                <w:szCs w:val="24"/>
                <w:highlight w:val="none"/>
              </w:rPr>
              <w:t>规格</w:t>
            </w:r>
          </w:p>
          <w:p w14:paraId="1D74F69A">
            <w:pPr>
              <w:jc w:val="center"/>
              <w:rPr>
                <w:rFonts w:hint="eastAsia" w:ascii="宋体" w:hAnsi="宋体"/>
                <w:color w:val="auto"/>
                <w:sz w:val="24"/>
                <w:szCs w:val="24"/>
                <w:highlight w:val="none"/>
              </w:rPr>
            </w:pPr>
            <w:r>
              <w:rPr>
                <w:rFonts w:hint="eastAsia" w:ascii="宋体" w:hAnsi="宋体"/>
                <w:color w:val="auto"/>
                <w:sz w:val="24"/>
                <w:szCs w:val="24"/>
                <w:highlight w:val="none"/>
              </w:rPr>
              <w:t>型号</w:t>
            </w:r>
          </w:p>
        </w:tc>
        <w:tc>
          <w:tcPr>
            <w:tcW w:w="996" w:type="dxa"/>
            <w:noWrap w:val="0"/>
            <w:vAlign w:val="center"/>
          </w:tcPr>
          <w:p w14:paraId="792DF822">
            <w:pPr>
              <w:jc w:val="center"/>
              <w:rPr>
                <w:rFonts w:hint="eastAsia" w:ascii="宋体" w:hAnsi="宋体"/>
                <w:color w:val="auto"/>
                <w:sz w:val="24"/>
                <w:szCs w:val="24"/>
                <w:highlight w:val="none"/>
              </w:rPr>
            </w:pPr>
            <w:r>
              <w:rPr>
                <w:rFonts w:hint="eastAsia" w:ascii="宋体" w:hAnsi="宋体"/>
                <w:color w:val="auto"/>
                <w:sz w:val="24"/>
                <w:szCs w:val="24"/>
                <w:highlight w:val="none"/>
              </w:rPr>
              <w:t>类别</w:t>
            </w:r>
          </w:p>
        </w:tc>
        <w:tc>
          <w:tcPr>
            <w:tcW w:w="1220" w:type="dxa"/>
            <w:noWrap w:val="0"/>
            <w:vAlign w:val="center"/>
          </w:tcPr>
          <w:p w14:paraId="0C5A6A09">
            <w:pPr>
              <w:jc w:val="center"/>
              <w:rPr>
                <w:rFonts w:hint="eastAsia" w:ascii="宋体" w:hAnsi="宋体"/>
                <w:color w:val="auto"/>
                <w:sz w:val="24"/>
                <w:szCs w:val="24"/>
                <w:highlight w:val="none"/>
              </w:rPr>
            </w:pPr>
            <w:r>
              <w:rPr>
                <w:rFonts w:hint="eastAsia" w:ascii="宋体" w:hAnsi="宋体"/>
                <w:color w:val="auto"/>
                <w:sz w:val="24"/>
                <w:szCs w:val="24"/>
                <w:highlight w:val="none"/>
              </w:rPr>
              <w:t>认证证书编号</w:t>
            </w:r>
          </w:p>
        </w:tc>
        <w:tc>
          <w:tcPr>
            <w:tcW w:w="818" w:type="dxa"/>
            <w:noWrap w:val="0"/>
            <w:vAlign w:val="center"/>
          </w:tcPr>
          <w:p w14:paraId="25656F26">
            <w:pPr>
              <w:jc w:val="center"/>
              <w:rPr>
                <w:rFonts w:hint="eastAsia" w:ascii="宋体" w:hAnsi="宋体"/>
                <w:color w:val="auto"/>
                <w:sz w:val="24"/>
                <w:szCs w:val="24"/>
                <w:highlight w:val="none"/>
              </w:rPr>
            </w:pPr>
            <w:r>
              <w:rPr>
                <w:rFonts w:hint="eastAsia" w:ascii="宋体" w:hAnsi="宋体"/>
                <w:color w:val="auto"/>
                <w:sz w:val="24"/>
                <w:szCs w:val="24"/>
                <w:highlight w:val="none"/>
              </w:rPr>
              <w:t>数量</w:t>
            </w:r>
          </w:p>
        </w:tc>
        <w:tc>
          <w:tcPr>
            <w:tcW w:w="864" w:type="dxa"/>
            <w:noWrap w:val="0"/>
            <w:vAlign w:val="center"/>
          </w:tcPr>
          <w:p w14:paraId="4029E7CC">
            <w:pPr>
              <w:jc w:val="center"/>
              <w:rPr>
                <w:rFonts w:hint="eastAsia" w:ascii="宋体" w:hAnsi="宋体"/>
                <w:color w:val="auto"/>
                <w:sz w:val="24"/>
                <w:szCs w:val="24"/>
                <w:highlight w:val="none"/>
              </w:rPr>
            </w:pPr>
            <w:r>
              <w:rPr>
                <w:rFonts w:hint="eastAsia" w:ascii="宋体" w:hAnsi="宋体"/>
                <w:color w:val="auto"/>
                <w:sz w:val="24"/>
                <w:szCs w:val="24"/>
                <w:highlight w:val="none"/>
              </w:rPr>
              <w:t>单价</w:t>
            </w:r>
          </w:p>
        </w:tc>
        <w:tc>
          <w:tcPr>
            <w:tcW w:w="863" w:type="dxa"/>
            <w:noWrap w:val="0"/>
            <w:vAlign w:val="center"/>
          </w:tcPr>
          <w:p w14:paraId="12A88C09">
            <w:pPr>
              <w:jc w:val="center"/>
              <w:rPr>
                <w:rFonts w:hint="eastAsia" w:ascii="宋体" w:hAnsi="宋体"/>
                <w:color w:val="auto"/>
                <w:sz w:val="24"/>
                <w:szCs w:val="24"/>
                <w:highlight w:val="none"/>
              </w:rPr>
            </w:pPr>
            <w:r>
              <w:rPr>
                <w:rFonts w:hint="eastAsia" w:ascii="宋体" w:hAnsi="宋体"/>
                <w:color w:val="auto"/>
                <w:sz w:val="24"/>
                <w:szCs w:val="24"/>
                <w:highlight w:val="none"/>
              </w:rPr>
              <w:t>总价</w:t>
            </w:r>
          </w:p>
        </w:tc>
        <w:tc>
          <w:tcPr>
            <w:tcW w:w="719" w:type="dxa"/>
            <w:noWrap w:val="0"/>
            <w:vAlign w:val="center"/>
          </w:tcPr>
          <w:p w14:paraId="523DBAA4">
            <w:pPr>
              <w:jc w:val="center"/>
              <w:rPr>
                <w:rFonts w:hint="eastAsia" w:ascii="宋体" w:hAnsi="宋体"/>
                <w:color w:val="auto"/>
                <w:sz w:val="24"/>
                <w:szCs w:val="24"/>
                <w:highlight w:val="none"/>
              </w:rPr>
            </w:pPr>
            <w:r>
              <w:rPr>
                <w:rFonts w:hint="eastAsia" w:ascii="宋体" w:hAnsi="宋体"/>
                <w:color w:val="auto"/>
                <w:sz w:val="24"/>
                <w:szCs w:val="24"/>
                <w:highlight w:val="none"/>
              </w:rPr>
              <w:t>备注</w:t>
            </w:r>
          </w:p>
        </w:tc>
      </w:tr>
      <w:tr w14:paraId="1DEAA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719" w:type="dxa"/>
            <w:noWrap w:val="0"/>
            <w:vAlign w:val="top"/>
          </w:tcPr>
          <w:p w14:paraId="363B66AA">
            <w:pPr>
              <w:spacing w:line="360" w:lineRule="auto"/>
              <w:rPr>
                <w:rFonts w:hint="eastAsia" w:ascii="宋体" w:hAnsi="宋体"/>
                <w:color w:val="auto"/>
                <w:sz w:val="24"/>
                <w:szCs w:val="24"/>
                <w:highlight w:val="none"/>
              </w:rPr>
            </w:pPr>
          </w:p>
        </w:tc>
        <w:tc>
          <w:tcPr>
            <w:tcW w:w="1007" w:type="dxa"/>
            <w:noWrap w:val="0"/>
            <w:vAlign w:val="top"/>
          </w:tcPr>
          <w:p w14:paraId="6CC9E323">
            <w:pPr>
              <w:spacing w:line="360" w:lineRule="auto"/>
              <w:rPr>
                <w:rFonts w:hint="eastAsia" w:ascii="宋体" w:hAnsi="宋体"/>
                <w:color w:val="auto"/>
                <w:sz w:val="24"/>
                <w:szCs w:val="24"/>
                <w:highlight w:val="none"/>
              </w:rPr>
            </w:pPr>
          </w:p>
        </w:tc>
        <w:tc>
          <w:tcPr>
            <w:tcW w:w="1130" w:type="dxa"/>
            <w:noWrap w:val="0"/>
            <w:vAlign w:val="top"/>
          </w:tcPr>
          <w:p w14:paraId="52E74C1D">
            <w:pPr>
              <w:spacing w:line="360" w:lineRule="auto"/>
              <w:rPr>
                <w:rFonts w:hint="eastAsia" w:ascii="宋体" w:hAnsi="宋体"/>
                <w:color w:val="auto"/>
                <w:sz w:val="24"/>
                <w:szCs w:val="24"/>
                <w:highlight w:val="none"/>
              </w:rPr>
            </w:pPr>
          </w:p>
        </w:tc>
        <w:tc>
          <w:tcPr>
            <w:tcW w:w="1160" w:type="dxa"/>
            <w:noWrap w:val="0"/>
            <w:vAlign w:val="top"/>
          </w:tcPr>
          <w:p w14:paraId="3FCF8BDE">
            <w:pPr>
              <w:spacing w:line="360" w:lineRule="auto"/>
              <w:rPr>
                <w:rFonts w:hint="eastAsia" w:ascii="宋体" w:hAnsi="宋体"/>
                <w:color w:val="auto"/>
                <w:sz w:val="24"/>
                <w:szCs w:val="24"/>
                <w:highlight w:val="none"/>
              </w:rPr>
            </w:pPr>
          </w:p>
        </w:tc>
        <w:tc>
          <w:tcPr>
            <w:tcW w:w="996" w:type="dxa"/>
            <w:noWrap w:val="0"/>
            <w:vAlign w:val="top"/>
          </w:tcPr>
          <w:p w14:paraId="30B97F0E">
            <w:pPr>
              <w:spacing w:line="360" w:lineRule="auto"/>
              <w:rPr>
                <w:rFonts w:hint="eastAsia" w:ascii="宋体" w:hAnsi="宋体"/>
                <w:color w:val="auto"/>
                <w:sz w:val="24"/>
                <w:szCs w:val="24"/>
                <w:highlight w:val="none"/>
              </w:rPr>
            </w:pPr>
          </w:p>
        </w:tc>
        <w:tc>
          <w:tcPr>
            <w:tcW w:w="1220" w:type="dxa"/>
            <w:noWrap w:val="0"/>
            <w:vAlign w:val="top"/>
          </w:tcPr>
          <w:p w14:paraId="68360719">
            <w:pPr>
              <w:spacing w:line="360" w:lineRule="auto"/>
              <w:rPr>
                <w:rFonts w:hint="eastAsia" w:ascii="宋体" w:hAnsi="宋体"/>
                <w:color w:val="auto"/>
                <w:sz w:val="24"/>
                <w:szCs w:val="24"/>
                <w:highlight w:val="none"/>
              </w:rPr>
            </w:pPr>
          </w:p>
        </w:tc>
        <w:tc>
          <w:tcPr>
            <w:tcW w:w="818" w:type="dxa"/>
            <w:noWrap w:val="0"/>
            <w:vAlign w:val="top"/>
          </w:tcPr>
          <w:p w14:paraId="524C7D65">
            <w:pPr>
              <w:spacing w:line="360" w:lineRule="auto"/>
              <w:rPr>
                <w:rFonts w:hint="eastAsia" w:ascii="宋体" w:hAnsi="宋体"/>
                <w:color w:val="auto"/>
                <w:sz w:val="24"/>
                <w:szCs w:val="24"/>
                <w:highlight w:val="none"/>
              </w:rPr>
            </w:pPr>
          </w:p>
        </w:tc>
        <w:tc>
          <w:tcPr>
            <w:tcW w:w="864" w:type="dxa"/>
            <w:noWrap w:val="0"/>
            <w:vAlign w:val="top"/>
          </w:tcPr>
          <w:p w14:paraId="3F580E6E">
            <w:pPr>
              <w:spacing w:line="360" w:lineRule="auto"/>
              <w:rPr>
                <w:rFonts w:hint="eastAsia" w:ascii="宋体" w:hAnsi="宋体"/>
                <w:color w:val="auto"/>
                <w:sz w:val="24"/>
                <w:szCs w:val="24"/>
                <w:highlight w:val="none"/>
              </w:rPr>
            </w:pPr>
          </w:p>
        </w:tc>
        <w:tc>
          <w:tcPr>
            <w:tcW w:w="863" w:type="dxa"/>
            <w:noWrap w:val="0"/>
            <w:vAlign w:val="top"/>
          </w:tcPr>
          <w:p w14:paraId="0BC12BA1">
            <w:pPr>
              <w:spacing w:line="360" w:lineRule="auto"/>
              <w:rPr>
                <w:rFonts w:hint="eastAsia" w:ascii="宋体" w:hAnsi="宋体"/>
                <w:color w:val="auto"/>
                <w:sz w:val="24"/>
                <w:szCs w:val="24"/>
                <w:highlight w:val="none"/>
              </w:rPr>
            </w:pPr>
          </w:p>
        </w:tc>
        <w:tc>
          <w:tcPr>
            <w:tcW w:w="719" w:type="dxa"/>
            <w:noWrap w:val="0"/>
            <w:vAlign w:val="top"/>
          </w:tcPr>
          <w:p w14:paraId="522B44C7">
            <w:pPr>
              <w:spacing w:line="360" w:lineRule="auto"/>
              <w:rPr>
                <w:rFonts w:hint="eastAsia" w:ascii="宋体" w:hAnsi="宋体"/>
                <w:color w:val="auto"/>
                <w:sz w:val="24"/>
                <w:szCs w:val="24"/>
                <w:highlight w:val="none"/>
              </w:rPr>
            </w:pPr>
          </w:p>
        </w:tc>
      </w:tr>
      <w:tr w14:paraId="58889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719" w:type="dxa"/>
            <w:noWrap w:val="0"/>
            <w:vAlign w:val="top"/>
          </w:tcPr>
          <w:p w14:paraId="5921BF95">
            <w:pPr>
              <w:spacing w:line="360" w:lineRule="auto"/>
              <w:rPr>
                <w:rFonts w:hint="eastAsia" w:ascii="宋体" w:hAnsi="宋体"/>
                <w:color w:val="auto"/>
                <w:sz w:val="24"/>
                <w:szCs w:val="24"/>
                <w:highlight w:val="none"/>
              </w:rPr>
            </w:pPr>
          </w:p>
        </w:tc>
        <w:tc>
          <w:tcPr>
            <w:tcW w:w="1007" w:type="dxa"/>
            <w:noWrap w:val="0"/>
            <w:vAlign w:val="top"/>
          </w:tcPr>
          <w:p w14:paraId="0EE68698">
            <w:pPr>
              <w:spacing w:line="360" w:lineRule="auto"/>
              <w:rPr>
                <w:rFonts w:hint="eastAsia" w:ascii="宋体" w:hAnsi="宋体"/>
                <w:color w:val="auto"/>
                <w:sz w:val="24"/>
                <w:szCs w:val="24"/>
                <w:highlight w:val="none"/>
              </w:rPr>
            </w:pPr>
          </w:p>
        </w:tc>
        <w:tc>
          <w:tcPr>
            <w:tcW w:w="1130" w:type="dxa"/>
            <w:noWrap w:val="0"/>
            <w:vAlign w:val="top"/>
          </w:tcPr>
          <w:p w14:paraId="260D228B">
            <w:pPr>
              <w:spacing w:line="360" w:lineRule="auto"/>
              <w:rPr>
                <w:rFonts w:hint="eastAsia" w:ascii="宋体" w:hAnsi="宋体"/>
                <w:color w:val="auto"/>
                <w:sz w:val="24"/>
                <w:szCs w:val="24"/>
                <w:highlight w:val="none"/>
              </w:rPr>
            </w:pPr>
          </w:p>
        </w:tc>
        <w:tc>
          <w:tcPr>
            <w:tcW w:w="1160" w:type="dxa"/>
            <w:noWrap w:val="0"/>
            <w:vAlign w:val="top"/>
          </w:tcPr>
          <w:p w14:paraId="12016FA7">
            <w:pPr>
              <w:spacing w:line="360" w:lineRule="auto"/>
              <w:rPr>
                <w:rFonts w:hint="eastAsia" w:ascii="宋体" w:hAnsi="宋体"/>
                <w:color w:val="auto"/>
                <w:sz w:val="24"/>
                <w:szCs w:val="24"/>
                <w:highlight w:val="none"/>
              </w:rPr>
            </w:pPr>
          </w:p>
        </w:tc>
        <w:tc>
          <w:tcPr>
            <w:tcW w:w="996" w:type="dxa"/>
            <w:noWrap w:val="0"/>
            <w:vAlign w:val="top"/>
          </w:tcPr>
          <w:p w14:paraId="4A6EA627">
            <w:pPr>
              <w:spacing w:line="360" w:lineRule="auto"/>
              <w:rPr>
                <w:rFonts w:hint="eastAsia" w:ascii="宋体" w:hAnsi="宋体"/>
                <w:color w:val="auto"/>
                <w:sz w:val="24"/>
                <w:szCs w:val="24"/>
                <w:highlight w:val="none"/>
              </w:rPr>
            </w:pPr>
          </w:p>
        </w:tc>
        <w:tc>
          <w:tcPr>
            <w:tcW w:w="1220" w:type="dxa"/>
            <w:noWrap w:val="0"/>
            <w:vAlign w:val="top"/>
          </w:tcPr>
          <w:p w14:paraId="76285409">
            <w:pPr>
              <w:spacing w:line="360" w:lineRule="auto"/>
              <w:rPr>
                <w:rFonts w:hint="eastAsia" w:ascii="宋体" w:hAnsi="宋体"/>
                <w:color w:val="auto"/>
                <w:sz w:val="24"/>
                <w:szCs w:val="24"/>
                <w:highlight w:val="none"/>
              </w:rPr>
            </w:pPr>
          </w:p>
        </w:tc>
        <w:tc>
          <w:tcPr>
            <w:tcW w:w="818" w:type="dxa"/>
            <w:noWrap w:val="0"/>
            <w:vAlign w:val="top"/>
          </w:tcPr>
          <w:p w14:paraId="591DE91A">
            <w:pPr>
              <w:spacing w:line="360" w:lineRule="auto"/>
              <w:rPr>
                <w:rFonts w:hint="eastAsia" w:ascii="宋体" w:hAnsi="宋体"/>
                <w:color w:val="auto"/>
                <w:sz w:val="24"/>
                <w:szCs w:val="24"/>
                <w:highlight w:val="none"/>
              </w:rPr>
            </w:pPr>
          </w:p>
        </w:tc>
        <w:tc>
          <w:tcPr>
            <w:tcW w:w="864" w:type="dxa"/>
            <w:noWrap w:val="0"/>
            <w:vAlign w:val="top"/>
          </w:tcPr>
          <w:p w14:paraId="3DA586E4">
            <w:pPr>
              <w:spacing w:line="360" w:lineRule="auto"/>
              <w:rPr>
                <w:rFonts w:hint="eastAsia" w:ascii="宋体" w:hAnsi="宋体"/>
                <w:color w:val="auto"/>
                <w:sz w:val="24"/>
                <w:szCs w:val="24"/>
                <w:highlight w:val="none"/>
              </w:rPr>
            </w:pPr>
          </w:p>
        </w:tc>
        <w:tc>
          <w:tcPr>
            <w:tcW w:w="863" w:type="dxa"/>
            <w:noWrap w:val="0"/>
            <w:vAlign w:val="top"/>
          </w:tcPr>
          <w:p w14:paraId="473CE305">
            <w:pPr>
              <w:spacing w:line="360" w:lineRule="auto"/>
              <w:rPr>
                <w:rFonts w:hint="eastAsia" w:ascii="宋体" w:hAnsi="宋体"/>
                <w:color w:val="auto"/>
                <w:sz w:val="24"/>
                <w:szCs w:val="24"/>
                <w:highlight w:val="none"/>
              </w:rPr>
            </w:pPr>
          </w:p>
        </w:tc>
        <w:tc>
          <w:tcPr>
            <w:tcW w:w="719" w:type="dxa"/>
            <w:noWrap w:val="0"/>
            <w:vAlign w:val="top"/>
          </w:tcPr>
          <w:p w14:paraId="698F76AF">
            <w:pPr>
              <w:spacing w:line="360" w:lineRule="auto"/>
              <w:rPr>
                <w:rFonts w:hint="eastAsia" w:ascii="宋体" w:hAnsi="宋体"/>
                <w:color w:val="auto"/>
                <w:sz w:val="24"/>
                <w:szCs w:val="24"/>
                <w:highlight w:val="none"/>
              </w:rPr>
            </w:pPr>
          </w:p>
        </w:tc>
      </w:tr>
      <w:tr w14:paraId="72857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719" w:type="dxa"/>
            <w:noWrap w:val="0"/>
            <w:vAlign w:val="top"/>
          </w:tcPr>
          <w:p w14:paraId="049BE9AE">
            <w:pPr>
              <w:spacing w:line="360" w:lineRule="auto"/>
              <w:rPr>
                <w:rFonts w:hint="eastAsia" w:ascii="宋体" w:hAnsi="宋体"/>
                <w:color w:val="auto"/>
                <w:sz w:val="24"/>
                <w:szCs w:val="24"/>
                <w:highlight w:val="none"/>
              </w:rPr>
            </w:pPr>
          </w:p>
        </w:tc>
        <w:tc>
          <w:tcPr>
            <w:tcW w:w="1007" w:type="dxa"/>
            <w:noWrap w:val="0"/>
            <w:vAlign w:val="top"/>
          </w:tcPr>
          <w:p w14:paraId="745730E8">
            <w:pPr>
              <w:spacing w:line="360" w:lineRule="auto"/>
              <w:rPr>
                <w:rFonts w:hint="eastAsia" w:ascii="宋体" w:hAnsi="宋体"/>
                <w:color w:val="auto"/>
                <w:sz w:val="24"/>
                <w:szCs w:val="24"/>
                <w:highlight w:val="none"/>
              </w:rPr>
            </w:pPr>
          </w:p>
        </w:tc>
        <w:tc>
          <w:tcPr>
            <w:tcW w:w="1130" w:type="dxa"/>
            <w:noWrap w:val="0"/>
            <w:vAlign w:val="top"/>
          </w:tcPr>
          <w:p w14:paraId="65C88717">
            <w:pPr>
              <w:spacing w:line="360" w:lineRule="auto"/>
              <w:rPr>
                <w:rFonts w:hint="eastAsia" w:ascii="宋体" w:hAnsi="宋体"/>
                <w:color w:val="auto"/>
                <w:sz w:val="24"/>
                <w:szCs w:val="24"/>
                <w:highlight w:val="none"/>
              </w:rPr>
            </w:pPr>
          </w:p>
        </w:tc>
        <w:tc>
          <w:tcPr>
            <w:tcW w:w="1160" w:type="dxa"/>
            <w:noWrap w:val="0"/>
            <w:vAlign w:val="top"/>
          </w:tcPr>
          <w:p w14:paraId="1C04B61E">
            <w:pPr>
              <w:spacing w:line="360" w:lineRule="auto"/>
              <w:rPr>
                <w:rFonts w:hint="eastAsia" w:ascii="宋体" w:hAnsi="宋体"/>
                <w:color w:val="auto"/>
                <w:sz w:val="24"/>
                <w:szCs w:val="24"/>
                <w:highlight w:val="none"/>
              </w:rPr>
            </w:pPr>
          </w:p>
        </w:tc>
        <w:tc>
          <w:tcPr>
            <w:tcW w:w="996" w:type="dxa"/>
            <w:noWrap w:val="0"/>
            <w:vAlign w:val="top"/>
          </w:tcPr>
          <w:p w14:paraId="6BBE770E">
            <w:pPr>
              <w:spacing w:line="360" w:lineRule="auto"/>
              <w:rPr>
                <w:rFonts w:hint="eastAsia" w:ascii="宋体" w:hAnsi="宋体"/>
                <w:color w:val="auto"/>
                <w:sz w:val="24"/>
                <w:szCs w:val="24"/>
                <w:highlight w:val="none"/>
              </w:rPr>
            </w:pPr>
          </w:p>
        </w:tc>
        <w:tc>
          <w:tcPr>
            <w:tcW w:w="1220" w:type="dxa"/>
            <w:noWrap w:val="0"/>
            <w:vAlign w:val="top"/>
          </w:tcPr>
          <w:p w14:paraId="5A633F70">
            <w:pPr>
              <w:spacing w:line="360" w:lineRule="auto"/>
              <w:rPr>
                <w:rFonts w:hint="eastAsia" w:ascii="宋体" w:hAnsi="宋体"/>
                <w:color w:val="auto"/>
                <w:sz w:val="24"/>
                <w:szCs w:val="24"/>
                <w:highlight w:val="none"/>
              </w:rPr>
            </w:pPr>
          </w:p>
        </w:tc>
        <w:tc>
          <w:tcPr>
            <w:tcW w:w="818" w:type="dxa"/>
            <w:noWrap w:val="0"/>
            <w:vAlign w:val="top"/>
          </w:tcPr>
          <w:p w14:paraId="2D8A822E">
            <w:pPr>
              <w:spacing w:line="360" w:lineRule="auto"/>
              <w:rPr>
                <w:rFonts w:hint="eastAsia" w:ascii="宋体" w:hAnsi="宋体"/>
                <w:color w:val="auto"/>
                <w:sz w:val="24"/>
                <w:szCs w:val="24"/>
                <w:highlight w:val="none"/>
              </w:rPr>
            </w:pPr>
          </w:p>
        </w:tc>
        <w:tc>
          <w:tcPr>
            <w:tcW w:w="864" w:type="dxa"/>
            <w:noWrap w:val="0"/>
            <w:vAlign w:val="top"/>
          </w:tcPr>
          <w:p w14:paraId="1979FA3E">
            <w:pPr>
              <w:spacing w:line="360" w:lineRule="auto"/>
              <w:rPr>
                <w:rFonts w:hint="eastAsia" w:ascii="宋体" w:hAnsi="宋体"/>
                <w:color w:val="auto"/>
                <w:sz w:val="24"/>
                <w:szCs w:val="24"/>
                <w:highlight w:val="none"/>
              </w:rPr>
            </w:pPr>
          </w:p>
        </w:tc>
        <w:tc>
          <w:tcPr>
            <w:tcW w:w="863" w:type="dxa"/>
            <w:noWrap w:val="0"/>
            <w:vAlign w:val="top"/>
          </w:tcPr>
          <w:p w14:paraId="3733E2C5">
            <w:pPr>
              <w:spacing w:line="360" w:lineRule="auto"/>
              <w:rPr>
                <w:rFonts w:hint="eastAsia" w:ascii="宋体" w:hAnsi="宋体"/>
                <w:color w:val="auto"/>
                <w:sz w:val="24"/>
                <w:szCs w:val="24"/>
                <w:highlight w:val="none"/>
              </w:rPr>
            </w:pPr>
          </w:p>
        </w:tc>
        <w:tc>
          <w:tcPr>
            <w:tcW w:w="719" w:type="dxa"/>
            <w:noWrap w:val="0"/>
            <w:vAlign w:val="top"/>
          </w:tcPr>
          <w:p w14:paraId="1E966F62">
            <w:pPr>
              <w:spacing w:line="360" w:lineRule="auto"/>
              <w:rPr>
                <w:rFonts w:hint="eastAsia" w:ascii="宋体" w:hAnsi="宋体"/>
                <w:color w:val="auto"/>
                <w:sz w:val="24"/>
                <w:szCs w:val="24"/>
                <w:highlight w:val="none"/>
              </w:rPr>
            </w:pPr>
          </w:p>
        </w:tc>
      </w:tr>
      <w:tr w14:paraId="07350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719" w:type="dxa"/>
            <w:noWrap w:val="0"/>
            <w:vAlign w:val="top"/>
          </w:tcPr>
          <w:p w14:paraId="20F3DC45">
            <w:pPr>
              <w:spacing w:line="360" w:lineRule="auto"/>
              <w:rPr>
                <w:rFonts w:hint="eastAsia" w:ascii="宋体" w:hAnsi="宋体"/>
                <w:color w:val="auto"/>
                <w:sz w:val="24"/>
                <w:szCs w:val="24"/>
                <w:highlight w:val="none"/>
              </w:rPr>
            </w:pPr>
          </w:p>
        </w:tc>
        <w:tc>
          <w:tcPr>
            <w:tcW w:w="1007" w:type="dxa"/>
            <w:noWrap w:val="0"/>
            <w:vAlign w:val="top"/>
          </w:tcPr>
          <w:p w14:paraId="483D1776">
            <w:pPr>
              <w:spacing w:line="360" w:lineRule="auto"/>
              <w:rPr>
                <w:rFonts w:hint="eastAsia" w:ascii="宋体" w:hAnsi="宋体"/>
                <w:color w:val="auto"/>
                <w:sz w:val="24"/>
                <w:szCs w:val="24"/>
                <w:highlight w:val="none"/>
              </w:rPr>
            </w:pPr>
          </w:p>
        </w:tc>
        <w:tc>
          <w:tcPr>
            <w:tcW w:w="1130" w:type="dxa"/>
            <w:noWrap w:val="0"/>
            <w:vAlign w:val="top"/>
          </w:tcPr>
          <w:p w14:paraId="62F7A255">
            <w:pPr>
              <w:spacing w:line="360" w:lineRule="auto"/>
              <w:rPr>
                <w:rFonts w:hint="eastAsia" w:ascii="宋体" w:hAnsi="宋体"/>
                <w:color w:val="auto"/>
                <w:sz w:val="24"/>
                <w:szCs w:val="24"/>
                <w:highlight w:val="none"/>
              </w:rPr>
            </w:pPr>
          </w:p>
        </w:tc>
        <w:tc>
          <w:tcPr>
            <w:tcW w:w="1160" w:type="dxa"/>
            <w:noWrap w:val="0"/>
            <w:vAlign w:val="top"/>
          </w:tcPr>
          <w:p w14:paraId="17450286">
            <w:pPr>
              <w:spacing w:line="360" w:lineRule="auto"/>
              <w:rPr>
                <w:rFonts w:hint="eastAsia" w:ascii="宋体" w:hAnsi="宋体"/>
                <w:color w:val="auto"/>
                <w:sz w:val="24"/>
                <w:szCs w:val="24"/>
                <w:highlight w:val="none"/>
              </w:rPr>
            </w:pPr>
          </w:p>
        </w:tc>
        <w:tc>
          <w:tcPr>
            <w:tcW w:w="996" w:type="dxa"/>
            <w:noWrap w:val="0"/>
            <w:vAlign w:val="top"/>
          </w:tcPr>
          <w:p w14:paraId="1F382564">
            <w:pPr>
              <w:spacing w:line="360" w:lineRule="auto"/>
              <w:rPr>
                <w:rFonts w:hint="eastAsia" w:ascii="宋体" w:hAnsi="宋体"/>
                <w:color w:val="auto"/>
                <w:sz w:val="24"/>
                <w:szCs w:val="24"/>
                <w:highlight w:val="none"/>
              </w:rPr>
            </w:pPr>
          </w:p>
        </w:tc>
        <w:tc>
          <w:tcPr>
            <w:tcW w:w="1220" w:type="dxa"/>
            <w:noWrap w:val="0"/>
            <w:vAlign w:val="top"/>
          </w:tcPr>
          <w:p w14:paraId="72CFDE75">
            <w:pPr>
              <w:spacing w:line="360" w:lineRule="auto"/>
              <w:rPr>
                <w:rFonts w:hint="eastAsia" w:ascii="宋体" w:hAnsi="宋体"/>
                <w:color w:val="auto"/>
                <w:sz w:val="24"/>
                <w:szCs w:val="24"/>
                <w:highlight w:val="none"/>
              </w:rPr>
            </w:pPr>
          </w:p>
        </w:tc>
        <w:tc>
          <w:tcPr>
            <w:tcW w:w="818" w:type="dxa"/>
            <w:noWrap w:val="0"/>
            <w:vAlign w:val="top"/>
          </w:tcPr>
          <w:p w14:paraId="75AA5142">
            <w:pPr>
              <w:spacing w:line="360" w:lineRule="auto"/>
              <w:rPr>
                <w:rFonts w:hint="eastAsia" w:ascii="宋体" w:hAnsi="宋体"/>
                <w:color w:val="auto"/>
                <w:sz w:val="24"/>
                <w:szCs w:val="24"/>
                <w:highlight w:val="none"/>
              </w:rPr>
            </w:pPr>
          </w:p>
        </w:tc>
        <w:tc>
          <w:tcPr>
            <w:tcW w:w="864" w:type="dxa"/>
            <w:noWrap w:val="0"/>
            <w:vAlign w:val="top"/>
          </w:tcPr>
          <w:p w14:paraId="5BF9D64E">
            <w:pPr>
              <w:spacing w:line="360" w:lineRule="auto"/>
              <w:rPr>
                <w:rFonts w:hint="eastAsia" w:ascii="宋体" w:hAnsi="宋体"/>
                <w:color w:val="auto"/>
                <w:sz w:val="24"/>
                <w:szCs w:val="24"/>
                <w:highlight w:val="none"/>
              </w:rPr>
            </w:pPr>
          </w:p>
        </w:tc>
        <w:tc>
          <w:tcPr>
            <w:tcW w:w="863" w:type="dxa"/>
            <w:noWrap w:val="0"/>
            <w:vAlign w:val="top"/>
          </w:tcPr>
          <w:p w14:paraId="1F75A6F7">
            <w:pPr>
              <w:spacing w:line="360" w:lineRule="auto"/>
              <w:rPr>
                <w:rFonts w:hint="eastAsia" w:ascii="宋体" w:hAnsi="宋体"/>
                <w:color w:val="auto"/>
                <w:sz w:val="24"/>
                <w:szCs w:val="24"/>
                <w:highlight w:val="none"/>
              </w:rPr>
            </w:pPr>
          </w:p>
        </w:tc>
        <w:tc>
          <w:tcPr>
            <w:tcW w:w="719" w:type="dxa"/>
            <w:noWrap w:val="0"/>
            <w:vAlign w:val="top"/>
          </w:tcPr>
          <w:p w14:paraId="17B67837">
            <w:pPr>
              <w:spacing w:line="360" w:lineRule="auto"/>
              <w:rPr>
                <w:rFonts w:hint="eastAsia" w:ascii="宋体" w:hAnsi="宋体"/>
                <w:color w:val="auto"/>
                <w:sz w:val="24"/>
                <w:szCs w:val="24"/>
                <w:highlight w:val="none"/>
              </w:rPr>
            </w:pPr>
          </w:p>
        </w:tc>
      </w:tr>
      <w:tr w14:paraId="23A4F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719" w:type="dxa"/>
            <w:noWrap w:val="0"/>
            <w:vAlign w:val="top"/>
          </w:tcPr>
          <w:p w14:paraId="3278F6F2">
            <w:pPr>
              <w:spacing w:line="360" w:lineRule="auto"/>
              <w:rPr>
                <w:rFonts w:hint="eastAsia" w:ascii="宋体" w:hAnsi="宋体"/>
                <w:color w:val="auto"/>
                <w:sz w:val="24"/>
                <w:szCs w:val="24"/>
                <w:highlight w:val="none"/>
              </w:rPr>
            </w:pPr>
          </w:p>
        </w:tc>
        <w:tc>
          <w:tcPr>
            <w:tcW w:w="1007" w:type="dxa"/>
            <w:noWrap w:val="0"/>
            <w:vAlign w:val="top"/>
          </w:tcPr>
          <w:p w14:paraId="771F6D82">
            <w:pPr>
              <w:spacing w:line="360" w:lineRule="auto"/>
              <w:rPr>
                <w:rFonts w:hint="eastAsia" w:ascii="宋体" w:hAnsi="宋体"/>
                <w:color w:val="auto"/>
                <w:sz w:val="24"/>
                <w:szCs w:val="24"/>
                <w:highlight w:val="none"/>
              </w:rPr>
            </w:pPr>
          </w:p>
        </w:tc>
        <w:tc>
          <w:tcPr>
            <w:tcW w:w="1130" w:type="dxa"/>
            <w:noWrap w:val="0"/>
            <w:vAlign w:val="top"/>
          </w:tcPr>
          <w:p w14:paraId="7BCE6B1D">
            <w:pPr>
              <w:spacing w:line="360" w:lineRule="auto"/>
              <w:rPr>
                <w:rFonts w:hint="eastAsia" w:ascii="宋体" w:hAnsi="宋体"/>
                <w:color w:val="auto"/>
                <w:sz w:val="24"/>
                <w:szCs w:val="24"/>
                <w:highlight w:val="none"/>
              </w:rPr>
            </w:pPr>
          </w:p>
        </w:tc>
        <w:tc>
          <w:tcPr>
            <w:tcW w:w="1160" w:type="dxa"/>
            <w:noWrap w:val="0"/>
            <w:vAlign w:val="top"/>
          </w:tcPr>
          <w:p w14:paraId="1117A1FE">
            <w:pPr>
              <w:spacing w:line="360" w:lineRule="auto"/>
              <w:rPr>
                <w:rFonts w:hint="eastAsia" w:ascii="宋体" w:hAnsi="宋体"/>
                <w:color w:val="auto"/>
                <w:sz w:val="24"/>
                <w:szCs w:val="24"/>
                <w:highlight w:val="none"/>
              </w:rPr>
            </w:pPr>
          </w:p>
        </w:tc>
        <w:tc>
          <w:tcPr>
            <w:tcW w:w="996" w:type="dxa"/>
            <w:noWrap w:val="0"/>
            <w:vAlign w:val="top"/>
          </w:tcPr>
          <w:p w14:paraId="490F0AD4">
            <w:pPr>
              <w:spacing w:line="360" w:lineRule="auto"/>
              <w:rPr>
                <w:rFonts w:hint="eastAsia" w:ascii="宋体" w:hAnsi="宋体"/>
                <w:color w:val="auto"/>
                <w:sz w:val="24"/>
                <w:szCs w:val="24"/>
                <w:highlight w:val="none"/>
              </w:rPr>
            </w:pPr>
          </w:p>
        </w:tc>
        <w:tc>
          <w:tcPr>
            <w:tcW w:w="1220" w:type="dxa"/>
            <w:noWrap w:val="0"/>
            <w:vAlign w:val="top"/>
          </w:tcPr>
          <w:p w14:paraId="2A9E92EA">
            <w:pPr>
              <w:spacing w:line="360" w:lineRule="auto"/>
              <w:rPr>
                <w:rFonts w:hint="eastAsia" w:ascii="宋体" w:hAnsi="宋体"/>
                <w:color w:val="auto"/>
                <w:sz w:val="24"/>
                <w:szCs w:val="24"/>
                <w:highlight w:val="none"/>
              </w:rPr>
            </w:pPr>
          </w:p>
        </w:tc>
        <w:tc>
          <w:tcPr>
            <w:tcW w:w="818" w:type="dxa"/>
            <w:noWrap w:val="0"/>
            <w:vAlign w:val="top"/>
          </w:tcPr>
          <w:p w14:paraId="24DE6D45">
            <w:pPr>
              <w:spacing w:line="360" w:lineRule="auto"/>
              <w:rPr>
                <w:rFonts w:hint="eastAsia" w:ascii="宋体" w:hAnsi="宋体"/>
                <w:color w:val="auto"/>
                <w:sz w:val="24"/>
                <w:szCs w:val="24"/>
                <w:highlight w:val="none"/>
              </w:rPr>
            </w:pPr>
          </w:p>
        </w:tc>
        <w:tc>
          <w:tcPr>
            <w:tcW w:w="864" w:type="dxa"/>
            <w:noWrap w:val="0"/>
            <w:vAlign w:val="top"/>
          </w:tcPr>
          <w:p w14:paraId="7E663FB1">
            <w:pPr>
              <w:spacing w:line="360" w:lineRule="auto"/>
              <w:rPr>
                <w:rFonts w:hint="eastAsia" w:ascii="宋体" w:hAnsi="宋体"/>
                <w:color w:val="auto"/>
                <w:sz w:val="24"/>
                <w:szCs w:val="24"/>
                <w:highlight w:val="none"/>
              </w:rPr>
            </w:pPr>
          </w:p>
        </w:tc>
        <w:tc>
          <w:tcPr>
            <w:tcW w:w="863" w:type="dxa"/>
            <w:noWrap w:val="0"/>
            <w:vAlign w:val="top"/>
          </w:tcPr>
          <w:p w14:paraId="79D91A66">
            <w:pPr>
              <w:spacing w:line="360" w:lineRule="auto"/>
              <w:rPr>
                <w:rFonts w:hint="eastAsia" w:ascii="宋体" w:hAnsi="宋体"/>
                <w:color w:val="auto"/>
                <w:sz w:val="24"/>
                <w:szCs w:val="24"/>
                <w:highlight w:val="none"/>
              </w:rPr>
            </w:pPr>
          </w:p>
        </w:tc>
        <w:tc>
          <w:tcPr>
            <w:tcW w:w="719" w:type="dxa"/>
            <w:noWrap w:val="0"/>
            <w:vAlign w:val="top"/>
          </w:tcPr>
          <w:p w14:paraId="5E313850">
            <w:pPr>
              <w:spacing w:line="360" w:lineRule="auto"/>
              <w:rPr>
                <w:rFonts w:hint="eastAsia" w:ascii="宋体" w:hAnsi="宋体"/>
                <w:color w:val="auto"/>
                <w:sz w:val="24"/>
                <w:szCs w:val="24"/>
                <w:highlight w:val="none"/>
              </w:rPr>
            </w:pPr>
          </w:p>
        </w:tc>
      </w:tr>
      <w:tr w14:paraId="15C31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719" w:type="dxa"/>
            <w:noWrap w:val="0"/>
            <w:vAlign w:val="top"/>
          </w:tcPr>
          <w:p w14:paraId="15D45FC6">
            <w:pPr>
              <w:spacing w:line="360" w:lineRule="auto"/>
              <w:rPr>
                <w:rFonts w:hint="eastAsia" w:ascii="宋体" w:hAnsi="宋体"/>
                <w:color w:val="auto"/>
                <w:sz w:val="24"/>
                <w:szCs w:val="24"/>
                <w:highlight w:val="none"/>
              </w:rPr>
            </w:pPr>
          </w:p>
        </w:tc>
        <w:tc>
          <w:tcPr>
            <w:tcW w:w="1007" w:type="dxa"/>
            <w:noWrap w:val="0"/>
            <w:vAlign w:val="top"/>
          </w:tcPr>
          <w:p w14:paraId="710F4CE4">
            <w:pPr>
              <w:spacing w:line="360" w:lineRule="auto"/>
              <w:rPr>
                <w:rFonts w:hint="eastAsia" w:ascii="宋体" w:hAnsi="宋体"/>
                <w:color w:val="auto"/>
                <w:sz w:val="24"/>
                <w:szCs w:val="24"/>
                <w:highlight w:val="none"/>
              </w:rPr>
            </w:pPr>
          </w:p>
        </w:tc>
        <w:tc>
          <w:tcPr>
            <w:tcW w:w="1130" w:type="dxa"/>
            <w:noWrap w:val="0"/>
            <w:vAlign w:val="top"/>
          </w:tcPr>
          <w:p w14:paraId="09141C8D">
            <w:pPr>
              <w:spacing w:line="360" w:lineRule="auto"/>
              <w:rPr>
                <w:rFonts w:hint="eastAsia" w:ascii="宋体" w:hAnsi="宋体"/>
                <w:color w:val="auto"/>
                <w:sz w:val="24"/>
                <w:szCs w:val="24"/>
                <w:highlight w:val="none"/>
              </w:rPr>
            </w:pPr>
          </w:p>
        </w:tc>
        <w:tc>
          <w:tcPr>
            <w:tcW w:w="1160" w:type="dxa"/>
            <w:noWrap w:val="0"/>
            <w:vAlign w:val="top"/>
          </w:tcPr>
          <w:p w14:paraId="0C1A107C">
            <w:pPr>
              <w:spacing w:line="360" w:lineRule="auto"/>
              <w:rPr>
                <w:rFonts w:hint="eastAsia" w:ascii="宋体" w:hAnsi="宋体"/>
                <w:color w:val="auto"/>
                <w:sz w:val="24"/>
                <w:szCs w:val="24"/>
                <w:highlight w:val="none"/>
              </w:rPr>
            </w:pPr>
          </w:p>
        </w:tc>
        <w:tc>
          <w:tcPr>
            <w:tcW w:w="996" w:type="dxa"/>
            <w:noWrap w:val="0"/>
            <w:vAlign w:val="top"/>
          </w:tcPr>
          <w:p w14:paraId="1D94F894">
            <w:pPr>
              <w:spacing w:line="360" w:lineRule="auto"/>
              <w:rPr>
                <w:rFonts w:hint="eastAsia" w:ascii="宋体" w:hAnsi="宋体"/>
                <w:color w:val="auto"/>
                <w:sz w:val="24"/>
                <w:szCs w:val="24"/>
                <w:highlight w:val="none"/>
              </w:rPr>
            </w:pPr>
          </w:p>
        </w:tc>
        <w:tc>
          <w:tcPr>
            <w:tcW w:w="1220" w:type="dxa"/>
            <w:noWrap w:val="0"/>
            <w:vAlign w:val="top"/>
          </w:tcPr>
          <w:p w14:paraId="31575A23">
            <w:pPr>
              <w:spacing w:line="360" w:lineRule="auto"/>
              <w:rPr>
                <w:rFonts w:hint="eastAsia" w:ascii="宋体" w:hAnsi="宋体"/>
                <w:color w:val="auto"/>
                <w:sz w:val="24"/>
                <w:szCs w:val="24"/>
                <w:highlight w:val="none"/>
              </w:rPr>
            </w:pPr>
          </w:p>
        </w:tc>
        <w:tc>
          <w:tcPr>
            <w:tcW w:w="818" w:type="dxa"/>
            <w:noWrap w:val="0"/>
            <w:vAlign w:val="top"/>
          </w:tcPr>
          <w:p w14:paraId="749F59CE">
            <w:pPr>
              <w:spacing w:line="360" w:lineRule="auto"/>
              <w:rPr>
                <w:rFonts w:hint="eastAsia" w:ascii="宋体" w:hAnsi="宋体"/>
                <w:color w:val="auto"/>
                <w:sz w:val="24"/>
                <w:szCs w:val="24"/>
                <w:highlight w:val="none"/>
              </w:rPr>
            </w:pPr>
          </w:p>
        </w:tc>
        <w:tc>
          <w:tcPr>
            <w:tcW w:w="864" w:type="dxa"/>
            <w:noWrap w:val="0"/>
            <w:vAlign w:val="top"/>
          </w:tcPr>
          <w:p w14:paraId="356805CC">
            <w:pPr>
              <w:spacing w:line="360" w:lineRule="auto"/>
              <w:rPr>
                <w:rFonts w:hint="eastAsia" w:ascii="宋体" w:hAnsi="宋体"/>
                <w:color w:val="auto"/>
                <w:sz w:val="24"/>
                <w:szCs w:val="24"/>
                <w:highlight w:val="none"/>
              </w:rPr>
            </w:pPr>
          </w:p>
        </w:tc>
        <w:tc>
          <w:tcPr>
            <w:tcW w:w="863" w:type="dxa"/>
            <w:noWrap w:val="0"/>
            <w:vAlign w:val="top"/>
          </w:tcPr>
          <w:p w14:paraId="46CF3F63">
            <w:pPr>
              <w:spacing w:line="360" w:lineRule="auto"/>
              <w:rPr>
                <w:rFonts w:hint="eastAsia" w:ascii="宋体" w:hAnsi="宋体"/>
                <w:color w:val="auto"/>
                <w:sz w:val="24"/>
                <w:szCs w:val="24"/>
                <w:highlight w:val="none"/>
              </w:rPr>
            </w:pPr>
          </w:p>
        </w:tc>
        <w:tc>
          <w:tcPr>
            <w:tcW w:w="719" w:type="dxa"/>
            <w:noWrap w:val="0"/>
            <w:vAlign w:val="top"/>
          </w:tcPr>
          <w:p w14:paraId="2E62AD2D">
            <w:pPr>
              <w:spacing w:line="360" w:lineRule="auto"/>
              <w:rPr>
                <w:rFonts w:hint="eastAsia" w:ascii="宋体" w:hAnsi="宋体"/>
                <w:color w:val="auto"/>
                <w:sz w:val="24"/>
                <w:szCs w:val="24"/>
                <w:highlight w:val="none"/>
              </w:rPr>
            </w:pPr>
          </w:p>
        </w:tc>
      </w:tr>
      <w:tr w14:paraId="7D148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5012" w:type="dxa"/>
            <w:gridSpan w:val="5"/>
            <w:noWrap w:val="0"/>
            <w:vAlign w:val="center"/>
          </w:tcPr>
          <w:p w14:paraId="089C70E6">
            <w:pPr>
              <w:jc w:val="center"/>
              <w:rPr>
                <w:rFonts w:hint="eastAsia" w:ascii="宋体" w:hAnsi="宋体"/>
                <w:color w:val="auto"/>
                <w:sz w:val="24"/>
                <w:szCs w:val="24"/>
                <w:highlight w:val="none"/>
              </w:rPr>
            </w:pPr>
            <w:r>
              <w:rPr>
                <w:rFonts w:hint="eastAsia" w:ascii="宋体" w:hAnsi="宋体"/>
                <w:color w:val="auto"/>
                <w:sz w:val="24"/>
                <w:szCs w:val="24"/>
                <w:highlight w:val="none"/>
              </w:rPr>
              <w:t>合计（人民币）</w:t>
            </w:r>
          </w:p>
        </w:tc>
        <w:tc>
          <w:tcPr>
            <w:tcW w:w="4484" w:type="dxa"/>
            <w:gridSpan w:val="5"/>
            <w:noWrap w:val="0"/>
            <w:vAlign w:val="top"/>
          </w:tcPr>
          <w:p w14:paraId="72E1FED8">
            <w:pPr>
              <w:spacing w:line="360" w:lineRule="auto"/>
              <w:rPr>
                <w:rFonts w:hint="eastAsia" w:ascii="宋体" w:hAnsi="宋体"/>
                <w:color w:val="auto"/>
                <w:sz w:val="24"/>
                <w:szCs w:val="24"/>
                <w:highlight w:val="none"/>
              </w:rPr>
            </w:pPr>
          </w:p>
        </w:tc>
      </w:tr>
    </w:tbl>
    <w:p w14:paraId="0EEBAD46">
      <w:pPr>
        <w:spacing w:line="360" w:lineRule="auto"/>
        <w:rPr>
          <w:rFonts w:hint="eastAsia" w:ascii="宋体" w:hAnsi="宋体"/>
          <w:color w:val="auto"/>
          <w:sz w:val="24"/>
          <w:szCs w:val="24"/>
          <w:highlight w:val="none"/>
        </w:rPr>
      </w:pPr>
    </w:p>
    <w:p w14:paraId="5C83EBEB">
      <w:pPr>
        <w:spacing w:line="360" w:lineRule="auto"/>
        <w:jc w:val="right"/>
        <w:rPr>
          <w:rFonts w:hint="eastAsia" w:ascii="宋体" w:hAnsi="宋体"/>
          <w:color w:val="auto"/>
          <w:sz w:val="24"/>
          <w:szCs w:val="24"/>
          <w:highlight w:val="none"/>
        </w:rPr>
      </w:pPr>
    </w:p>
    <w:p w14:paraId="3329D077">
      <w:pPr>
        <w:widowControl/>
        <w:shd w:val="clear" w:color="auto" w:fill="FFFFFF"/>
        <w:spacing w:before="100" w:beforeAutospacing="1" w:after="100" w:afterAutospacing="1" w:line="480" w:lineRule="auto"/>
        <w:ind w:left="4410" w:leftChars="2100" w:firstLine="566" w:firstLineChars="236"/>
        <w:jc w:val="left"/>
        <w:rPr>
          <w:rFonts w:ascii="宋体" w:hAnsi="宋体" w:cs="宋体"/>
          <w:color w:val="000000"/>
          <w:kern w:val="0"/>
          <w:sz w:val="24"/>
        </w:rPr>
      </w:pPr>
      <w:r>
        <w:rPr>
          <w:rFonts w:hint="eastAsia" w:ascii="宋体" w:hAnsi="宋体" w:cs="宋体"/>
          <w:color w:val="000000"/>
          <w:kern w:val="0"/>
          <w:sz w:val="24"/>
        </w:rPr>
        <w:t>单位名称（盖章）：</w:t>
      </w:r>
    </w:p>
    <w:p w14:paraId="65EBA9E0">
      <w:pPr>
        <w:widowControl/>
        <w:shd w:val="clear" w:color="auto" w:fill="FFFFFF"/>
        <w:spacing w:before="100" w:beforeAutospacing="1" w:after="100" w:afterAutospacing="1" w:line="480" w:lineRule="auto"/>
        <w:ind w:left="4410" w:leftChars="2100" w:firstLine="566" w:firstLineChars="236"/>
        <w:jc w:val="left"/>
        <w:rPr>
          <w:rFonts w:ascii="宋体" w:hAnsi="宋体" w:cs="宋体"/>
          <w:color w:val="000000"/>
          <w:kern w:val="0"/>
          <w:sz w:val="24"/>
        </w:rPr>
      </w:pPr>
      <w:r>
        <w:rPr>
          <w:rFonts w:hint="eastAsia" w:ascii="宋体" w:hAnsi="宋体" w:cs="宋体"/>
          <w:color w:val="000000"/>
          <w:kern w:val="0"/>
          <w:sz w:val="24"/>
        </w:rPr>
        <w:t>日  期：</w:t>
      </w:r>
    </w:p>
    <w:p w14:paraId="2635D9CD">
      <w:pPr>
        <w:spacing w:line="360" w:lineRule="auto"/>
        <w:rPr>
          <w:rFonts w:hint="eastAsia" w:ascii="宋体" w:hAnsi="宋体"/>
          <w:b/>
          <w:color w:val="auto"/>
          <w:sz w:val="24"/>
          <w:szCs w:val="24"/>
          <w:highlight w:val="none"/>
        </w:rPr>
      </w:pPr>
      <w:r>
        <w:rPr>
          <w:rFonts w:hint="eastAsia" w:ascii="宋体" w:hAnsi="宋体"/>
          <w:color w:val="auto"/>
          <w:sz w:val="24"/>
          <w:szCs w:val="24"/>
          <w:highlight w:val="none"/>
        </w:rPr>
        <w:t>注：如不满足可不提供此页。</w:t>
      </w:r>
    </w:p>
    <w:p w14:paraId="269271BC">
      <w:pPr>
        <w:spacing w:line="360" w:lineRule="auto"/>
        <w:rPr>
          <w:rFonts w:hint="eastAsia" w:ascii="宋体" w:hAnsi="宋体"/>
          <w:b/>
          <w:color w:val="auto"/>
          <w:sz w:val="24"/>
          <w:szCs w:val="24"/>
          <w:highlight w:val="none"/>
        </w:rPr>
      </w:pPr>
      <w:r>
        <w:rPr>
          <w:rFonts w:hint="eastAsia" w:ascii="宋体" w:hAnsi="宋体"/>
          <w:b/>
          <w:color w:val="auto"/>
          <w:sz w:val="24"/>
          <w:szCs w:val="24"/>
          <w:highlight w:val="none"/>
        </w:rPr>
        <w:t>注：</w:t>
      </w:r>
    </w:p>
    <w:p w14:paraId="1EC2F3CA">
      <w:pPr>
        <w:spacing w:line="360" w:lineRule="auto"/>
        <w:rPr>
          <w:rFonts w:hint="eastAsia" w:ascii="宋体" w:hAnsi="宋体"/>
          <w:b/>
          <w:color w:val="auto"/>
          <w:sz w:val="24"/>
          <w:szCs w:val="24"/>
          <w:highlight w:val="none"/>
        </w:rPr>
      </w:pPr>
      <w:r>
        <w:rPr>
          <w:rFonts w:hint="eastAsia" w:ascii="宋体" w:hAnsi="宋体"/>
          <w:b/>
          <w:color w:val="auto"/>
          <w:sz w:val="24"/>
          <w:szCs w:val="24"/>
          <w:highlight w:val="none"/>
        </w:rPr>
        <w:t xml:space="preserve">    1、如投标产品为节能环保、环境标志产品，须按格式逐项填写，并附相关证明（注：环境标志产品是指由财政部、国家环境保护总局颁布的“环境标志产品政府采购清单”中的有效期内的产品；节能产品是指由财政部、国家发改委颁布的“节能产品政府采购清单”中的有效期内的产品）。</w:t>
      </w:r>
    </w:p>
    <w:p w14:paraId="1C4A4ABC">
      <w:pPr>
        <w:spacing w:line="360" w:lineRule="auto"/>
        <w:ind w:firstLine="480"/>
        <w:rPr>
          <w:rFonts w:hint="eastAsia" w:ascii="宋体" w:hAnsi="宋体"/>
          <w:b/>
          <w:color w:val="auto"/>
          <w:sz w:val="24"/>
          <w:szCs w:val="24"/>
          <w:highlight w:val="none"/>
        </w:rPr>
      </w:pPr>
      <w:r>
        <w:rPr>
          <w:rFonts w:hint="eastAsia" w:ascii="宋体" w:hAnsi="宋体"/>
          <w:b/>
          <w:color w:val="auto"/>
          <w:sz w:val="24"/>
          <w:szCs w:val="24"/>
          <w:highlight w:val="none"/>
        </w:rPr>
        <w:t>2、类别填写：节能环保产品或环境标志产品。</w:t>
      </w:r>
    </w:p>
    <w:p w14:paraId="19A95843">
      <w:pPr>
        <w:rPr>
          <w:rFonts w:hint="eastAsia" w:ascii="宋体" w:hAnsi="宋体"/>
          <w:b/>
          <w:color w:val="auto"/>
          <w:sz w:val="24"/>
          <w:szCs w:val="24"/>
          <w:highlight w:val="none"/>
        </w:rPr>
      </w:pPr>
      <w:r>
        <w:rPr>
          <w:rFonts w:hint="eastAsia" w:ascii="宋体" w:hAnsi="宋体"/>
          <w:b/>
          <w:color w:val="auto"/>
          <w:sz w:val="24"/>
          <w:szCs w:val="24"/>
          <w:highlight w:val="none"/>
        </w:rPr>
        <w:br w:type="page"/>
      </w:r>
    </w:p>
    <w:p w14:paraId="1CE3EAFD">
      <w:pPr>
        <w:spacing w:line="360" w:lineRule="auto"/>
        <w:ind w:firstLine="480"/>
        <w:rPr>
          <w:rFonts w:hint="eastAsia" w:ascii="宋体" w:hAnsi="宋体" w:eastAsia="宋体" w:cs="Times New Roman"/>
          <w:spacing w:val="6"/>
          <w:sz w:val="24"/>
        </w:rPr>
      </w:pPr>
      <w:r>
        <w:rPr>
          <w:rFonts w:hint="eastAsia" w:ascii="宋体" w:hAnsi="宋体" w:eastAsia="宋体" w:cs="Times New Roman"/>
          <w:spacing w:val="6"/>
          <w:sz w:val="24"/>
        </w:rPr>
        <w:t>附件</w:t>
      </w:r>
      <w:r>
        <w:rPr>
          <w:rFonts w:hint="eastAsia" w:ascii="宋体" w:hAnsi="宋体" w:eastAsia="宋体" w:cs="Times New Roman"/>
          <w:spacing w:val="6"/>
          <w:sz w:val="24"/>
          <w:lang w:val="en-US" w:eastAsia="zh-CN"/>
        </w:rPr>
        <w:t>5</w:t>
      </w:r>
      <w:r>
        <w:rPr>
          <w:rFonts w:hint="eastAsia" w:ascii="宋体" w:hAnsi="宋体" w:eastAsia="宋体" w:cs="Times New Roman"/>
          <w:spacing w:val="6"/>
          <w:sz w:val="24"/>
        </w:rPr>
        <w:t>：</w:t>
      </w:r>
    </w:p>
    <w:p w14:paraId="324494C7">
      <w:pPr>
        <w:spacing w:line="360" w:lineRule="auto"/>
        <w:jc w:val="center"/>
        <w:rPr>
          <w:rFonts w:hint="eastAsia" w:ascii="宋体" w:hAnsi="宋体" w:eastAsia="宋体" w:cs="Times New Roman"/>
          <w:b/>
          <w:spacing w:val="6"/>
          <w:sz w:val="24"/>
        </w:rPr>
      </w:pPr>
      <w:r>
        <w:rPr>
          <w:rFonts w:hint="eastAsia" w:ascii="宋体" w:hAnsi="宋体" w:eastAsia="宋体" w:cs="Times New Roman"/>
          <w:b/>
          <w:spacing w:val="6"/>
          <w:sz w:val="24"/>
        </w:rPr>
        <w:t>《拒绝政府采购领域商业贿赂承诺书》</w:t>
      </w:r>
    </w:p>
    <w:p w14:paraId="58A9F0BE">
      <w:pPr>
        <w:pStyle w:val="6"/>
        <w:rPr>
          <w:rFonts w:hint="eastAsia"/>
        </w:rPr>
      </w:pPr>
    </w:p>
    <w:p w14:paraId="171AD898">
      <w:pPr>
        <w:snapToGrid w:val="0"/>
        <w:spacing w:line="560" w:lineRule="exact"/>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为响应党中央、国务院关于治理采购领域商业贿赂行为的号召，我公司再次承诺：</w:t>
      </w:r>
    </w:p>
    <w:p w14:paraId="206E7632">
      <w:pPr>
        <w:snapToGrid w:val="0"/>
        <w:spacing w:line="560" w:lineRule="exact"/>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1、在参与采购活动中遵纪守法、诚信经营、公平竞标。</w:t>
      </w:r>
    </w:p>
    <w:p w14:paraId="383E7A15">
      <w:pPr>
        <w:snapToGrid w:val="0"/>
        <w:spacing w:line="560" w:lineRule="exact"/>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2、不向采购人、采购代理机构和采购评审专家进行任何形式的商业贿赂以谋取成交交易机会。</w:t>
      </w:r>
    </w:p>
    <w:p w14:paraId="61840EB7">
      <w:pPr>
        <w:snapToGrid w:val="0"/>
        <w:spacing w:line="560" w:lineRule="exact"/>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3、不向采购代理机构和采购人提供虚假资质文件或采用虚假应标方式参与采购市场竞争并谋取中标、成交。</w:t>
      </w:r>
    </w:p>
    <w:p w14:paraId="72B73FDD">
      <w:pPr>
        <w:snapToGrid w:val="0"/>
        <w:spacing w:line="560" w:lineRule="exact"/>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4、不采取“围标、陪标”等商业欺诈手段获取采购订单。</w:t>
      </w:r>
    </w:p>
    <w:p w14:paraId="17DEE4AF">
      <w:pPr>
        <w:snapToGrid w:val="0"/>
        <w:spacing w:line="560" w:lineRule="exact"/>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5、不采取不正当手段诋毁、排挤其他</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响应</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响应供应商。</w:t>
      </w:r>
    </w:p>
    <w:p w14:paraId="26F15F75">
      <w:pPr>
        <w:snapToGrid w:val="0"/>
        <w:spacing w:line="560" w:lineRule="exact"/>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6、不在提供商品和服务时“偷梁换柱、以次充好”损害采购人的合法权益。</w:t>
      </w:r>
    </w:p>
    <w:p w14:paraId="7E0F1E72">
      <w:pPr>
        <w:snapToGrid w:val="0"/>
        <w:spacing w:line="560" w:lineRule="exact"/>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7、不与采购人、采购代理机构、采购评审专家或其他</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响应</w:t>
      </w:r>
      <w:r>
        <w:rPr>
          <w:rFonts w:hint="eastAsia" w:ascii="宋体" w:hAnsi="宋体"/>
          <w:bCs/>
          <w:color w:val="auto"/>
          <w:sz w:val="24"/>
          <w:szCs w:val="24"/>
          <w:highlight w:val="none"/>
          <w:lang w:eastAsia="zh-CN"/>
        </w:rPr>
        <w:t>投标</w:t>
      </w:r>
      <w:r>
        <w:rPr>
          <w:rFonts w:hint="eastAsia" w:ascii="宋体" w:hAnsi="宋体"/>
          <w:bCs/>
          <w:color w:val="auto"/>
          <w:sz w:val="24"/>
          <w:szCs w:val="24"/>
          <w:highlight w:val="none"/>
        </w:rPr>
        <w:t>响应供应商恶意串通，进行质疑和投诉，维护采购市场秩序。</w:t>
      </w:r>
    </w:p>
    <w:p w14:paraId="45BA2781">
      <w:pPr>
        <w:snapToGrid w:val="0"/>
        <w:spacing w:line="560" w:lineRule="exact"/>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8、尊重和接受采购监督管理部门的监督和采购代理机构招标采购要求，承担因违约行为给采购人造成的损失。</w:t>
      </w:r>
    </w:p>
    <w:p w14:paraId="158E5BA3">
      <w:pPr>
        <w:snapToGrid w:val="0"/>
        <w:spacing w:line="560" w:lineRule="exact"/>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9、不发生其他有悖于政府采购公开、公平、公正和诚信原则的行为。</w:t>
      </w:r>
    </w:p>
    <w:p w14:paraId="2F198C84">
      <w:pPr>
        <w:snapToGrid w:val="0"/>
        <w:spacing w:line="480" w:lineRule="auto"/>
        <w:ind w:left="482"/>
        <w:rPr>
          <w:rFonts w:hint="eastAsia" w:ascii="宋体" w:hAnsi="宋体"/>
          <w:bCs/>
          <w:color w:val="auto"/>
          <w:sz w:val="24"/>
          <w:szCs w:val="24"/>
          <w:highlight w:val="none"/>
        </w:rPr>
      </w:pPr>
    </w:p>
    <w:p w14:paraId="4416B663">
      <w:pPr>
        <w:snapToGrid w:val="0"/>
        <w:spacing w:line="480" w:lineRule="auto"/>
        <w:ind w:left="482"/>
        <w:rPr>
          <w:rFonts w:hint="eastAsia" w:ascii="宋体" w:hAnsi="宋体"/>
          <w:bCs/>
          <w:color w:val="auto"/>
          <w:sz w:val="24"/>
          <w:szCs w:val="24"/>
          <w:highlight w:val="none"/>
        </w:rPr>
      </w:pPr>
      <w:r>
        <w:rPr>
          <w:rFonts w:hint="eastAsia" w:ascii="宋体" w:hAnsi="宋体"/>
          <w:bCs/>
          <w:color w:val="auto"/>
          <w:sz w:val="24"/>
          <w:szCs w:val="24"/>
          <w:highlight w:val="none"/>
        </w:rPr>
        <w:t>承诺单位：（盖章）                  全权代表：（签字）</w:t>
      </w:r>
    </w:p>
    <w:p w14:paraId="1595C70D">
      <w:pPr>
        <w:snapToGrid w:val="0"/>
        <w:spacing w:line="480" w:lineRule="auto"/>
        <w:ind w:left="482"/>
        <w:rPr>
          <w:rFonts w:hint="eastAsia" w:ascii="宋体" w:hAnsi="宋体"/>
          <w:bCs/>
          <w:color w:val="auto"/>
          <w:sz w:val="24"/>
          <w:szCs w:val="24"/>
          <w:highlight w:val="none"/>
        </w:rPr>
      </w:pPr>
      <w:r>
        <w:rPr>
          <w:rFonts w:hint="eastAsia" w:ascii="宋体" w:hAnsi="宋体"/>
          <w:bCs/>
          <w:color w:val="auto"/>
          <w:sz w:val="24"/>
          <w:szCs w:val="24"/>
          <w:highlight w:val="none"/>
        </w:rPr>
        <w:t>地址：                              邮编：</w:t>
      </w:r>
    </w:p>
    <w:p w14:paraId="76F6719C">
      <w:pPr>
        <w:snapToGrid w:val="0"/>
        <w:spacing w:line="480" w:lineRule="auto"/>
        <w:ind w:left="482"/>
        <w:rPr>
          <w:rFonts w:hint="eastAsia" w:ascii="宋体" w:hAnsi="宋体"/>
          <w:bCs/>
          <w:color w:val="auto"/>
          <w:sz w:val="24"/>
          <w:szCs w:val="24"/>
          <w:highlight w:val="none"/>
        </w:rPr>
      </w:pPr>
      <w:r>
        <w:rPr>
          <w:rFonts w:hint="eastAsia" w:ascii="宋体" w:hAnsi="宋体"/>
          <w:bCs/>
          <w:color w:val="auto"/>
          <w:sz w:val="24"/>
          <w:szCs w:val="24"/>
          <w:highlight w:val="none"/>
        </w:rPr>
        <w:t xml:space="preserve">电话：                              电话： </w:t>
      </w:r>
    </w:p>
    <w:p w14:paraId="036B3A96">
      <w:pPr>
        <w:snapToGrid w:val="0"/>
        <w:spacing w:line="480" w:lineRule="auto"/>
        <w:ind w:left="483" w:leftChars="230" w:firstLine="5160" w:firstLineChars="2150"/>
        <w:rPr>
          <w:rFonts w:hint="eastAsia" w:ascii="宋体" w:hAnsi="宋体"/>
          <w:bCs/>
          <w:color w:val="auto"/>
          <w:sz w:val="24"/>
          <w:szCs w:val="24"/>
          <w:highlight w:val="none"/>
        </w:rPr>
      </w:pPr>
    </w:p>
    <w:p w14:paraId="1630A600">
      <w:pPr>
        <w:snapToGrid w:val="0"/>
        <w:spacing w:line="480" w:lineRule="auto"/>
        <w:ind w:left="483" w:leftChars="230" w:firstLine="5160" w:firstLineChars="2150"/>
        <w:rPr>
          <w:rFonts w:hint="eastAsia" w:ascii="宋体" w:hAnsi="宋体"/>
          <w:bCs/>
          <w:color w:val="auto"/>
          <w:sz w:val="24"/>
          <w:szCs w:val="24"/>
          <w:highlight w:val="none"/>
        </w:rPr>
      </w:pPr>
      <w:r>
        <w:rPr>
          <w:rFonts w:hint="eastAsia" w:ascii="宋体" w:hAnsi="宋体"/>
          <w:bCs/>
          <w:color w:val="auto"/>
          <w:sz w:val="24"/>
          <w:szCs w:val="24"/>
          <w:highlight w:val="none"/>
        </w:rPr>
        <w:t xml:space="preserve"> 年    月    日</w:t>
      </w:r>
    </w:p>
    <w:p w14:paraId="7A329182">
      <w:pPr>
        <w:jc w:val="left"/>
        <w:rPr>
          <w:rFonts w:hint="eastAsia" w:ascii="宋体" w:hAnsi="宋体"/>
          <w:b/>
          <w:bCs/>
          <w:color w:val="auto"/>
          <w:sz w:val="30"/>
          <w:szCs w:val="30"/>
          <w:highlight w:val="none"/>
        </w:rPr>
      </w:pPr>
      <w:r>
        <w:rPr>
          <w:rFonts w:hint="eastAsia" w:ascii="宋体" w:hAnsi="宋体"/>
          <w:b/>
          <w:bCs/>
          <w:color w:val="auto"/>
          <w:sz w:val="30"/>
          <w:szCs w:val="30"/>
          <w:highlight w:val="none"/>
        </w:rPr>
        <w:br w:type="page"/>
      </w:r>
      <w:r>
        <w:rPr>
          <w:rFonts w:hint="eastAsia" w:ascii="宋体" w:hAnsi="宋体" w:eastAsia="宋体" w:cs="Times New Roman"/>
          <w:spacing w:val="6"/>
          <w:sz w:val="24"/>
        </w:rPr>
        <w:t>附件</w:t>
      </w:r>
      <w:r>
        <w:rPr>
          <w:rFonts w:hint="eastAsia" w:ascii="宋体" w:hAnsi="宋体" w:eastAsia="宋体" w:cs="Times New Roman"/>
          <w:spacing w:val="6"/>
          <w:sz w:val="24"/>
          <w:lang w:val="en-US" w:eastAsia="zh-CN"/>
        </w:rPr>
        <w:t>6</w:t>
      </w:r>
      <w:r>
        <w:rPr>
          <w:rFonts w:hint="eastAsia" w:ascii="宋体" w:hAnsi="宋体" w:eastAsia="宋体" w:cs="Times New Roman"/>
          <w:spacing w:val="6"/>
          <w:sz w:val="24"/>
        </w:rPr>
        <w:t>：</w:t>
      </w:r>
    </w:p>
    <w:p w14:paraId="1E3012DE">
      <w:pPr>
        <w:spacing w:line="360" w:lineRule="auto"/>
        <w:jc w:val="center"/>
        <w:rPr>
          <w:rFonts w:hint="eastAsia" w:ascii="宋体" w:hAnsi="宋体" w:eastAsia="宋体" w:cs="Times New Roman"/>
          <w:b/>
          <w:spacing w:val="6"/>
          <w:sz w:val="24"/>
        </w:rPr>
      </w:pPr>
      <w:r>
        <w:rPr>
          <w:rFonts w:hint="eastAsia" w:ascii="宋体" w:hAnsi="宋体" w:eastAsia="宋体" w:cs="Times New Roman"/>
          <w:b/>
          <w:spacing w:val="6"/>
          <w:sz w:val="24"/>
        </w:rPr>
        <w:t>书面声明</w:t>
      </w:r>
    </w:p>
    <w:p w14:paraId="08769566">
      <w:pPr>
        <w:spacing w:line="360" w:lineRule="auto"/>
        <w:rPr>
          <w:rFonts w:ascii="宋体" w:hAnsi="宋体"/>
          <w:b/>
          <w:color w:val="auto"/>
          <w:spacing w:val="4"/>
          <w:sz w:val="30"/>
          <w:szCs w:val="30"/>
          <w:highlight w:val="none"/>
          <w:u w:val="single"/>
        </w:rPr>
      </w:pPr>
    </w:p>
    <w:p w14:paraId="31ADE1FB">
      <w:pPr>
        <w:spacing w:line="360" w:lineRule="auto"/>
        <w:rPr>
          <w:rFonts w:ascii="宋体" w:hAnsi="宋体"/>
          <w:color w:val="auto"/>
          <w:spacing w:val="4"/>
          <w:sz w:val="24"/>
          <w:szCs w:val="24"/>
          <w:highlight w:val="none"/>
          <w:u w:val="single"/>
        </w:rPr>
      </w:pPr>
      <w:r>
        <w:rPr>
          <w:rFonts w:hint="eastAsia" w:ascii="宋体" w:hAnsi="宋体"/>
          <w:color w:val="auto"/>
          <w:spacing w:val="4"/>
          <w:sz w:val="24"/>
          <w:szCs w:val="24"/>
          <w:highlight w:val="none"/>
          <w:u w:val="single"/>
        </w:rPr>
        <w:t>致：</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（采购人名称）</w:t>
      </w:r>
      <w:r>
        <w:rPr>
          <w:rFonts w:ascii="宋体" w:hAnsi="宋体"/>
          <w:color w:val="auto"/>
          <w:spacing w:val="4"/>
          <w:sz w:val="24"/>
          <w:szCs w:val="24"/>
          <w:highlight w:val="none"/>
          <w:u w:val="single"/>
        </w:rPr>
        <w:t xml:space="preserve">    </w:t>
      </w:r>
      <w:r>
        <w:rPr>
          <w:rFonts w:hint="eastAsia" w:ascii="宋体" w:hAnsi="宋体"/>
          <w:color w:val="auto"/>
          <w:spacing w:val="4"/>
          <w:sz w:val="24"/>
          <w:szCs w:val="24"/>
          <w:highlight w:val="none"/>
          <w:u w:val="single"/>
        </w:rPr>
        <w:t>：</w:t>
      </w:r>
    </w:p>
    <w:p w14:paraId="205FB335">
      <w:pPr>
        <w:snapToGrid w:val="0"/>
        <w:spacing w:line="560" w:lineRule="exact"/>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我公司</w:t>
      </w:r>
      <w:r>
        <w:rPr>
          <w:rFonts w:hint="eastAsia" w:ascii="宋体" w:hAnsi="宋体"/>
          <w:bCs/>
          <w:color w:val="auto"/>
          <w:sz w:val="24"/>
          <w:szCs w:val="24"/>
          <w:highlight w:val="none"/>
          <w:u w:val="single"/>
        </w:rPr>
        <w:t xml:space="preserve">               </w:t>
      </w:r>
      <w:r>
        <w:rPr>
          <w:rFonts w:hint="eastAsia" w:ascii="宋体" w:hAnsi="宋体"/>
          <w:bCs/>
          <w:color w:val="auto"/>
          <w:sz w:val="24"/>
          <w:szCs w:val="24"/>
          <w:highlight w:val="none"/>
        </w:rPr>
        <w:t>为在中华人民共和国境内合法注册并经营的机构。在此郑重声明：</w:t>
      </w:r>
    </w:p>
    <w:p w14:paraId="1A9A2CDA">
      <w:pPr>
        <w:snapToGrid w:val="0"/>
        <w:spacing w:line="560" w:lineRule="exact"/>
        <w:ind w:firstLine="480" w:firstLineChars="200"/>
        <w:rPr>
          <w:rFonts w:hint="eastAsia" w:ascii="宋体" w:hAnsi="宋体"/>
          <w:bCs/>
          <w:color w:val="auto"/>
          <w:sz w:val="24"/>
          <w:szCs w:val="24"/>
          <w:highlight w:val="none"/>
        </w:rPr>
      </w:pPr>
      <w:r>
        <w:rPr>
          <w:rFonts w:hint="eastAsia" w:ascii="宋体" w:hAnsi="宋体"/>
          <w:bCs/>
          <w:color w:val="auto"/>
          <w:sz w:val="24"/>
          <w:szCs w:val="24"/>
          <w:highlight w:val="none"/>
        </w:rPr>
        <w:t>我公司在参与本次政府采购活动前</w:t>
      </w:r>
      <w:r>
        <w:rPr>
          <w:rFonts w:ascii="宋体" w:hAnsi="宋体"/>
          <w:bCs/>
          <w:color w:val="auto"/>
          <w:sz w:val="24"/>
          <w:szCs w:val="24"/>
          <w:highlight w:val="none"/>
        </w:rPr>
        <w:t>3</w:t>
      </w:r>
      <w:r>
        <w:rPr>
          <w:rFonts w:hint="eastAsia" w:ascii="宋体" w:hAnsi="宋体"/>
          <w:bCs/>
          <w:color w:val="auto"/>
          <w:sz w:val="24"/>
          <w:szCs w:val="24"/>
          <w:highlight w:val="none"/>
        </w:rPr>
        <w:t>年内在经营活动中没有重大违法记录。无法律法规禁止投标的情形。</w:t>
      </w:r>
    </w:p>
    <w:p w14:paraId="2C1E8CBC">
      <w:pPr>
        <w:snapToGrid w:val="0"/>
        <w:spacing w:line="560" w:lineRule="exact"/>
        <w:ind w:firstLine="480" w:firstLineChars="200"/>
        <w:rPr>
          <w:rFonts w:ascii="宋体" w:hAnsi="宋体"/>
          <w:bCs/>
          <w:color w:val="auto"/>
          <w:sz w:val="24"/>
          <w:szCs w:val="24"/>
          <w:highlight w:val="none"/>
        </w:rPr>
      </w:pPr>
      <w:r>
        <w:rPr>
          <w:rFonts w:hint="eastAsia" w:ascii="宋体" w:hAnsi="宋体"/>
          <w:bCs/>
          <w:color w:val="auto"/>
          <w:sz w:val="24"/>
          <w:szCs w:val="24"/>
          <w:highlight w:val="none"/>
        </w:rPr>
        <w:t>如有隐瞒或未能提供真实信息的，将承担一切不利后果。</w:t>
      </w:r>
    </w:p>
    <w:p w14:paraId="03F93CAF">
      <w:pPr>
        <w:spacing w:before="312" w:beforeLines="100" w:after="156" w:afterLines="50" w:line="360" w:lineRule="auto"/>
        <w:ind w:firstLine="170"/>
        <w:rPr>
          <w:rFonts w:ascii="宋体" w:hAnsi="宋体"/>
          <w:color w:val="auto"/>
          <w:spacing w:val="4"/>
          <w:sz w:val="24"/>
          <w:szCs w:val="24"/>
          <w:highlight w:val="none"/>
        </w:rPr>
      </w:pPr>
    </w:p>
    <w:p w14:paraId="4059064E">
      <w:pPr>
        <w:spacing w:before="312" w:beforeLines="100" w:after="156" w:afterLines="50" w:line="360" w:lineRule="auto"/>
        <w:ind w:firstLine="170"/>
        <w:rPr>
          <w:rFonts w:ascii="宋体" w:hAnsi="宋体"/>
          <w:b/>
          <w:color w:val="auto"/>
          <w:spacing w:val="4"/>
          <w:sz w:val="24"/>
          <w:szCs w:val="24"/>
          <w:highlight w:val="none"/>
        </w:rPr>
      </w:pPr>
    </w:p>
    <w:p w14:paraId="2157CC9D">
      <w:pPr>
        <w:spacing w:before="312" w:beforeLines="100" w:after="156" w:afterLines="50" w:line="360" w:lineRule="auto"/>
        <w:ind w:firstLine="170"/>
        <w:rPr>
          <w:rFonts w:ascii="宋体" w:hAnsi="宋体"/>
          <w:b/>
          <w:color w:val="auto"/>
          <w:spacing w:val="4"/>
          <w:sz w:val="24"/>
          <w:szCs w:val="24"/>
          <w:highlight w:val="none"/>
        </w:rPr>
      </w:pPr>
    </w:p>
    <w:p w14:paraId="4996FE59">
      <w:pPr>
        <w:spacing w:before="312" w:beforeLines="100" w:after="156" w:afterLines="50" w:line="360" w:lineRule="auto"/>
        <w:ind w:firstLine="2562" w:firstLineChars="1029"/>
        <w:jc w:val="left"/>
        <w:rPr>
          <w:rFonts w:hint="eastAsia" w:ascii="宋体" w:hAnsi="宋体"/>
          <w:b/>
          <w:color w:val="auto"/>
          <w:spacing w:val="4"/>
          <w:sz w:val="24"/>
          <w:szCs w:val="24"/>
          <w:highlight w:val="none"/>
        </w:rPr>
      </w:pPr>
    </w:p>
    <w:p w14:paraId="49E68F16">
      <w:pPr>
        <w:spacing w:before="312" w:beforeLines="100" w:after="156" w:afterLines="50" w:line="360" w:lineRule="auto"/>
        <w:ind w:firstLine="2562" w:firstLineChars="1029"/>
        <w:jc w:val="left"/>
        <w:rPr>
          <w:rFonts w:hint="eastAsia" w:ascii="宋体" w:hAnsi="宋体"/>
          <w:b/>
          <w:color w:val="auto"/>
          <w:spacing w:val="4"/>
          <w:sz w:val="24"/>
          <w:szCs w:val="24"/>
          <w:highlight w:val="none"/>
        </w:rPr>
      </w:pPr>
    </w:p>
    <w:p w14:paraId="3B83274D">
      <w:pPr>
        <w:widowControl/>
        <w:shd w:val="clear" w:color="auto" w:fill="FFFFFF"/>
        <w:spacing w:before="100" w:beforeAutospacing="1" w:after="100" w:afterAutospacing="1" w:line="480" w:lineRule="auto"/>
        <w:ind w:left="4410" w:leftChars="2100" w:firstLine="566" w:firstLineChars="236"/>
        <w:jc w:val="left"/>
        <w:rPr>
          <w:rFonts w:ascii="宋体" w:hAnsi="宋体" w:cs="宋体"/>
          <w:color w:val="000000"/>
          <w:kern w:val="0"/>
          <w:sz w:val="24"/>
        </w:rPr>
      </w:pPr>
      <w:r>
        <w:rPr>
          <w:rFonts w:hint="eastAsia" w:ascii="宋体" w:hAnsi="宋体" w:cs="宋体"/>
          <w:color w:val="000000"/>
          <w:kern w:val="0"/>
          <w:sz w:val="24"/>
        </w:rPr>
        <w:t>单位名称（盖章）：</w:t>
      </w:r>
    </w:p>
    <w:p w14:paraId="69182218">
      <w:pPr>
        <w:widowControl/>
        <w:shd w:val="clear" w:color="auto" w:fill="FFFFFF"/>
        <w:spacing w:before="100" w:beforeAutospacing="1" w:after="100" w:afterAutospacing="1" w:line="480" w:lineRule="auto"/>
        <w:ind w:left="4410" w:leftChars="2100" w:firstLine="566" w:firstLineChars="236"/>
        <w:jc w:val="left"/>
        <w:rPr>
          <w:rFonts w:ascii="宋体" w:hAnsi="宋体" w:cs="宋体"/>
          <w:color w:val="000000"/>
          <w:kern w:val="0"/>
          <w:sz w:val="24"/>
        </w:rPr>
      </w:pPr>
      <w:r>
        <w:rPr>
          <w:rFonts w:hint="eastAsia" w:ascii="宋体" w:hAnsi="宋体" w:cs="宋体"/>
          <w:color w:val="000000"/>
          <w:kern w:val="0"/>
          <w:sz w:val="24"/>
        </w:rPr>
        <w:t>日  期：</w:t>
      </w:r>
    </w:p>
    <w:p w14:paraId="3FFE5E75">
      <w:pPr>
        <w:pStyle w:val="6"/>
        <w:rPr>
          <w:rFonts w:hint="eastAsia"/>
        </w:rPr>
      </w:pPr>
    </w:p>
    <w:p w14:paraId="495FA37D">
      <w:pPr>
        <w:pStyle w:val="2"/>
        <w:rPr>
          <w:rFonts w:hint="eastAsia"/>
        </w:rPr>
      </w:pPr>
    </w:p>
    <w:p w14:paraId="601B0647">
      <w:pPr>
        <w:pStyle w:val="3"/>
        <w:rPr>
          <w:rFonts w:hint="eastAsia"/>
        </w:rPr>
      </w:pPr>
    </w:p>
    <w:p w14:paraId="3BA122D0">
      <w:bookmarkStart w:id="2" w:name="_GoBack"/>
      <w:bookmarkEnd w:id="2"/>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4C3CB9"/>
    <w:multiLevelType w:val="singleLevel"/>
    <w:tmpl w:val="394C3CB9"/>
    <w:lvl w:ilvl="0" w:tentative="0">
      <w:start w:val="7"/>
      <w:numFmt w:val="chineseCounting"/>
      <w:suff w:val="space"/>
      <w:lvlText w:val="第%1部分"/>
      <w:lvlJc w:val="left"/>
      <w:rPr>
        <w:rFonts w:hint="eastAsia"/>
      </w:rPr>
    </w:lvl>
  </w:abstractNum>
  <w:abstractNum w:abstractNumId="1">
    <w:nsid w:val="4432A424"/>
    <w:multiLevelType w:val="singleLevel"/>
    <w:tmpl w:val="4432A424"/>
    <w:lvl w:ilvl="0" w:tentative="0">
      <w:start w:val="1"/>
      <w:numFmt w:val="decimal"/>
      <w:suff w:val="nothing"/>
      <w:lvlText w:val="%1、"/>
      <w:lvlJc w:val="left"/>
      <w:pPr>
        <w:ind w:left="-60"/>
      </w:pPr>
    </w:lvl>
  </w:abstractNum>
  <w:abstractNum w:abstractNumId="2">
    <w:nsid w:val="47EC43F8"/>
    <w:multiLevelType w:val="singleLevel"/>
    <w:tmpl w:val="47EC43F8"/>
    <w:lvl w:ilvl="0" w:tentative="0">
      <w:start w:val="2"/>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1MjFiYTk1NGYyN2Q0YzMyNzczNmI5MmQwZWZhMzgifQ=="/>
  </w:docVars>
  <w:rsids>
    <w:rsidRoot w:val="00000000"/>
    <w:rsid w:val="41A21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qFormat/>
    <w:uiPriority w:val="0"/>
    <w:pPr>
      <w:ind w:left="1260" w:leftChars="600"/>
    </w:pPr>
  </w:style>
  <w:style w:type="paragraph" w:styleId="4">
    <w:name w:val="Body Text"/>
    <w:basedOn w:val="1"/>
    <w:qFormat/>
    <w:uiPriority w:val="0"/>
    <w:rPr>
      <w:color w:val="993300"/>
      <w:sz w:val="24"/>
    </w:rPr>
  </w:style>
  <w:style w:type="paragraph" w:styleId="5">
    <w:name w:val="Plain Text"/>
    <w:basedOn w:val="1"/>
    <w:qFormat/>
    <w:uiPriority w:val="0"/>
    <w:rPr>
      <w:rFonts w:ascii="宋体" w:hAnsi="Courier New" w:cs="Courier New"/>
      <w:szCs w:val="21"/>
    </w:rPr>
  </w:style>
  <w:style w:type="paragraph" w:styleId="6">
    <w:name w:val="footer"/>
    <w:basedOn w:val="1"/>
    <w:next w:val="4"/>
    <w:qFormat/>
    <w:uiPriority w:val="0"/>
    <w:pPr>
      <w:tabs>
        <w:tab w:val="center" w:pos="4153"/>
        <w:tab w:val="right" w:pos="8306"/>
      </w:tabs>
      <w:snapToGrid w:val="0"/>
      <w:jc w:val="left"/>
    </w:pPr>
    <w:rPr>
      <w:sz w:val="18"/>
      <w:szCs w:val="18"/>
    </w:rPr>
  </w:style>
  <w:style w:type="paragraph" w:styleId="7">
    <w:name w:val="Body Text First Indent"/>
    <w:basedOn w:val="4"/>
    <w:qFormat/>
    <w:uiPriority w:val="0"/>
    <w:pPr>
      <w:spacing w:after="120" w:afterLines="0"/>
      <w:ind w:firstLine="420" w:firstLineChars="100"/>
    </w:pPr>
    <w:rPr>
      <w:color w:val="auto"/>
      <w:sz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中文正文、"/>
    <w:basedOn w:val="1"/>
    <w:qFormat/>
    <w:uiPriority w:val="0"/>
    <w:pPr>
      <w:spacing w:line="360" w:lineRule="auto"/>
      <w:ind w:firstLine="420" w:firstLineChars="200"/>
      <w:jc w:val="left"/>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2024-11-15T18:15:52Z</dcterms:created>
  <dc:creator>a2091</dc:creator>
  <cp:lastModifiedBy>柏子</cp:lastModifiedBy>
  <dcterms:modified xsi:type="dcterms:W3CDTF">2024-11-15T18:16:44Z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6F6FD283A6824F11AD29588DA2C4E016_12</vt:lpwstr>
  </property>
</Properties>
</file>