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D660C">
      <w:pPr>
        <w:tabs>
          <w:tab w:val="left" w:pos="567"/>
        </w:tabs>
        <w:spacing w:before="120" w:line="22" w:lineRule="atLeast"/>
        <w:jc w:val="center"/>
        <w:rPr>
          <w:rFonts w:hint="default" w:ascii="Times New Roman" w:hAnsi="Times New Roman" w:cs="Times New Roman"/>
          <w:b/>
          <w:bCs/>
          <w:color w:val="000000"/>
          <w:sz w:val="72"/>
          <w:szCs w:val="72"/>
          <w:highlight w:val="none"/>
        </w:rPr>
      </w:pPr>
    </w:p>
    <w:p w14:paraId="76B183C0">
      <w:pPr>
        <w:jc w:val="center"/>
        <w:rPr>
          <w:rFonts w:hint="default" w:ascii="Times New Roman" w:hAnsi="Times New Roman" w:cs="Times New Roman"/>
          <w:sz w:val="24"/>
          <w:szCs w:val="32"/>
          <w:highlight w:val="none"/>
        </w:rPr>
      </w:pPr>
      <w:r>
        <w:rPr>
          <w:rFonts w:hint="eastAsia" w:ascii="宋体" w:hAnsi="宋体" w:eastAsia="宋体" w:cs="宋体"/>
          <w:b/>
          <w:bCs/>
          <w:spacing w:val="11"/>
          <w:sz w:val="36"/>
          <w:szCs w:val="36"/>
          <w:highlight w:val="none"/>
          <w:lang w:val="en-US" w:eastAsia="zh-CN"/>
        </w:rPr>
        <w:t>西安市临潼主城区危烂破旧基础设施改造项目勘察设计</w:t>
      </w:r>
    </w:p>
    <w:p w14:paraId="0CBF8624">
      <w:pPr>
        <w:pStyle w:val="6"/>
        <w:numPr>
          <w:ilvl w:val="3"/>
          <w:numId w:val="0"/>
        </w:numPr>
        <w:ind w:leftChars="0"/>
        <w:outlineLvl w:val="9"/>
        <w:rPr>
          <w:rFonts w:hint="default" w:ascii="Times New Roman" w:hAnsi="Times New Roman" w:cs="Times New Roman"/>
          <w:highlight w:val="none"/>
        </w:rPr>
      </w:pPr>
    </w:p>
    <w:p w14:paraId="0E14EC5E">
      <w:pPr>
        <w:tabs>
          <w:tab w:val="left" w:pos="567"/>
        </w:tabs>
        <w:spacing w:before="120" w:line="22" w:lineRule="atLeast"/>
        <w:jc w:val="center"/>
        <w:rPr>
          <w:rFonts w:hint="default" w:ascii="Times New Roman" w:hAnsi="Times New Roman" w:eastAsia="宋体" w:cs="Times New Roman"/>
          <w:b/>
          <w:bCs/>
          <w:color w:val="000000"/>
          <w:sz w:val="72"/>
          <w:szCs w:val="72"/>
          <w:highlight w:val="none"/>
        </w:rPr>
      </w:pPr>
      <w:r>
        <w:rPr>
          <w:rFonts w:hint="eastAsia" w:cs="Times New Roman"/>
          <w:b/>
          <w:bCs/>
          <w:color w:val="000000"/>
          <w:sz w:val="72"/>
          <w:szCs w:val="72"/>
          <w:highlight w:val="none"/>
          <w:lang w:val="en-US" w:eastAsia="zh-CN"/>
        </w:rPr>
        <w:t>勘察</w:t>
      </w:r>
      <w:r>
        <w:rPr>
          <w:rFonts w:hint="default" w:ascii="Times New Roman" w:hAnsi="Times New Roman" w:eastAsia="宋体" w:cs="Times New Roman"/>
          <w:b/>
          <w:bCs/>
          <w:color w:val="000000"/>
          <w:sz w:val="72"/>
          <w:szCs w:val="72"/>
          <w:highlight w:val="none"/>
          <w:lang w:val="en-US" w:eastAsia="zh-CN"/>
        </w:rPr>
        <w:t>设计</w:t>
      </w:r>
      <w:r>
        <w:rPr>
          <w:rFonts w:hint="default" w:ascii="Times New Roman" w:hAnsi="Times New Roman" w:eastAsia="宋体" w:cs="Times New Roman"/>
          <w:b/>
          <w:bCs/>
          <w:color w:val="000000"/>
          <w:sz w:val="72"/>
          <w:szCs w:val="72"/>
          <w:highlight w:val="none"/>
        </w:rPr>
        <w:t>合同</w:t>
      </w:r>
    </w:p>
    <w:p w14:paraId="76052680">
      <w:pPr>
        <w:widowControl/>
        <w:snapToGrid w:val="0"/>
        <w:spacing w:line="520" w:lineRule="exact"/>
        <w:ind w:right="-197" w:rightChars="-94" w:firstLine="1044" w:firstLineChars="200"/>
        <w:jc w:val="center"/>
        <w:rPr>
          <w:rFonts w:hint="default" w:ascii="Times New Roman" w:hAnsi="Times New Roman" w:eastAsia="宋体" w:cs="Times New Roman"/>
          <w:b/>
          <w:bCs/>
          <w:color w:val="000000"/>
          <w:sz w:val="52"/>
          <w:szCs w:val="52"/>
          <w:highlight w:val="none"/>
        </w:rPr>
      </w:pPr>
    </w:p>
    <w:p w14:paraId="7CF09053">
      <w:pPr>
        <w:widowControl/>
        <w:snapToGrid w:val="0"/>
        <w:spacing w:line="520" w:lineRule="exact"/>
        <w:ind w:right="-197" w:rightChars="-94"/>
        <w:jc w:val="both"/>
        <w:rPr>
          <w:rFonts w:hint="default" w:ascii="Times New Roman" w:hAnsi="Times New Roman" w:eastAsia="宋体" w:cs="Times New Roman"/>
          <w:b/>
          <w:bCs/>
          <w:color w:val="000000"/>
          <w:sz w:val="30"/>
          <w:szCs w:val="30"/>
          <w:highlight w:val="none"/>
        </w:rPr>
      </w:pPr>
    </w:p>
    <w:p w14:paraId="23B60D83">
      <w:pPr>
        <w:widowControl/>
        <w:snapToGrid w:val="0"/>
        <w:spacing w:line="520" w:lineRule="exact"/>
        <w:ind w:right="-197" w:rightChars="-94" w:firstLine="602" w:firstLineChars="200"/>
        <w:jc w:val="center"/>
        <w:rPr>
          <w:rFonts w:hint="default" w:ascii="Times New Roman" w:hAnsi="Times New Roman" w:eastAsia="宋体" w:cs="Times New Roman"/>
          <w:b/>
          <w:bCs/>
          <w:color w:val="000000"/>
          <w:sz w:val="30"/>
          <w:szCs w:val="30"/>
          <w:highlight w:val="none"/>
        </w:rPr>
      </w:pPr>
    </w:p>
    <w:p w14:paraId="302EC350">
      <w:pPr>
        <w:widowControl/>
        <w:snapToGrid w:val="0"/>
        <w:spacing w:line="520" w:lineRule="exact"/>
        <w:ind w:right="-197" w:rightChars="-94" w:firstLine="602" w:firstLineChars="200"/>
        <w:jc w:val="center"/>
        <w:rPr>
          <w:rFonts w:hint="default" w:ascii="Times New Roman" w:hAnsi="Times New Roman" w:eastAsia="宋体" w:cs="Times New Roman"/>
          <w:b/>
          <w:bCs/>
          <w:color w:val="000000"/>
          <w:sz w:val="30"/>
          <w:szCs w:val="30"/>
          <w:highlight w:val="none"/>
        </w:rPr>
      </w:pPr>
    </w:p>
    <w:p w14:paraId="56DE03BB">
      <w:pPr>
        <w:widowControl/>
        <w:snapToGrid w:val="0"/>
        <w:spacing w:line="520" w:lineRule="exact"/>
        <w:ind w:right="-197" w:rightChars="-94" w:firstLine="602" w:firstLineChars="200"/>
        <w:jc w:val="center"/>
        <w:rPr>
          <w:rFonts w:hint="default" w:ascii="Times New Roman" w:hAnsi="Times New Roman" w:eastAsia="宋体" w:cs="Times New Roman"/>
          <w:b/>
          <w:bCs/>
          <w:color w:val="000000"/>
          <w:sz w:val="30"/>
          <w:szCs w:val="30"/>
          <w:highlight w:val="none"/>
        </w:rPr>
      </w:pPr>
    </w:p>
    <w:p w14:paraId="28D38E6C">
      <w:pPr>
        <w:spacing w:before="120" w:line="22" w:lineRule="atLeast"/>
        <w:ind w:left="1260" w:leftChars="600"/>
        <w:rPr>
          <w:rFonts w:hint="default" w:ascii="Times New Roman" w:hAnsi="Times New Roman" w:eastAsia="宋体" w:cs="Times New Roman"/>
          <w:b/>
          <w:bCs/>
          <w:color w:val="000000"/>
          <w:sz w:val="30"/>
          <w:szCs w:val="30"/>
          <w:highlight w:val="none"/>
          <w:lang w:eastAsia="zh-CN"/>
        </w:rPr>
      </w:pPr>
      <w:r>
        <w:rPr>
          <w:rFonts w:hint="default" w:ascii="Times New Roman" w:hAnsi="Times New Roman" w:eastAsia="宋体" w:cs="Times New Roman"/>
          <w:b/>
          <w:bCs/>
          <w:color w:val="000000"/>
          <w:sz w:val="30"/>
          <w:szCs w:val="30"/>
          <w:highlight w:val="none"/>
        </w:rPr>
        <w:t>委托方：</w:t>
      </w:r>
      <w:r>
        <w:rPr>
          <w:rFonts w:hint="eastAsia" w:cs="Times New Roman"/>
          <w:b/>
          <w:bCs/>
          <w:color w:val="000000"/>
          <w:sz w:val="30"/>
          <w:szCs w:val="30"/>
          <w:highlight w:val="none"/>
          <w:lang w:eastAsia="zh-CN"/>
        </w:rPr>
        <w:t>西安市临潼区住房和城乡建设局</w:t>
      </w:r>
    </w:p>
    <w:p w14:paraId="4E3E1A5C">
      <w:pPr>
        <w:spacing w:before="120" w:line="22" w:lineRule="atLeast"/>
        <w:ind w:left="1260" w:leftChars="600"/>
        <w:rPr>
          <w:rFonts w:hint="default" w:ascii="Times New Roman" w:hAnsi="Times New Roman" w:eastAsia="宋体" w:cs="Times New Roman"/>
          <w:b/>
          <w:bCs/>
          <w:color w:val="000000"/>
          <w:sz w:val="30"/>
          <w:szCs w:val="30"/>
          <w:highlight w:val="none"/>
        </w:rPr>
      </w:pPr>
    </w:p>
    <w:p w14:paraId="5E4CD652">
      <w:pPr>
        <w:spacing w:before="120" w:line="22" w:lineRule="atLeast"/>
        <w:ind w:left="1260" w:leftChars="600"/>
        <w:rPr>
          <w:rFonts w:hint="default" w:ascii="Times New Roman" w:hAnsi="Times New Roman" w:eastAsia="宋体" w:cs="Times New Roman"/>
          <w:b/>
          <w:bCs/>
          <w:color w:val="000000"/>
          <w:sz w:val="30"/>
          <w:szCs w:val="30"/>
          <w:highlight w:val="none"/>
        </w:rPr>
      </w:pPr>
      <w:r>
        <w:rPr>
          <w:rFonts w:hint="default" w:ascii="Times New Roman" w:hAnsi="Times New Roman" w:eastAsia="宋体" w:cs="Times New Roman"/>
          <w:b/>
          <w:bCs/>
          <w:color w:val="000000"/>
          <w:sz w:val="30"/>
          <w:szCs w:val="30"/>
          <w:highlight w:val="none"/>
        </w:rPr>
        <w:t>承接方：</w:t>
      </w:r>
    </w:p>
    <w:p w14:paraId="7295F95B">
      <w:pPr>
        <w:adjustRightInd w:val="0"/>
        <w:snapToGrid w:val="0"/>
        <w:spacing w:line="560" w:lineRule="exact"/>
        <w:ind w:left="1260" w:leftChars="600"/>
        <w:rPr>
          <w:rFonts w:hint="default" w:ascii="Times New Roman" w:hAnsi="Times New Roman" w:eastAsia="宋体" w:cs="Times New Roman"/>
          <w:b/>
          <w:bCs/>
          <w:color w:val="000000"/>
          <w:sz w:val="30"/>
          <w:szCs w:val="30"/>
          <w:highlight w:val="none"/>
        </w:rPr>
      </w:pPr>
    </w:p>
    <w:p w14:paraId="1F606F2F">
      <w:pPr>
        <w:adjustRightInd w:val="0"/>
        <w:snapToGrid w:val="0"/>
        <w:spacing w:line="560" w:lineRule="exact"/>
        <w:ind w:left="1260" w:leftChars="600"/>
        <w:rPr>
          <w:rFonts w:hint="default" w:ascii="Times New Roman" w:hAnsi="Times New Roman" w:eastAsia="仿宋_GB2312" w:cs="Times New Roman"/>
          <w:sz w:val="32"/>
          <w:szCs w:val="32"/>
          <w:highlight w:val="none"/>
        </w:rPr>
      </w:pPr>
      <w:r>
        <w:rPr>
          <w:rFonts w:hint="default" w:ascii="Times New Roman" w:hAnsi="Times New Roman" w:eastAsia="宋体" w:cs="Times New Roman"/>
          <w:b/>
          <w:bCs/>
          <w:color w:val="000000"/>
          <w:sz w:val="30"/>
          <w:szCs w:val="30"/>
          <w:highlight w:val="none"/>
        </w:rPr>
        <w:t>签订日期：</w:t>
      </w:r>
      <w:r>
        <w:rPr>
          <w:rFonts w:hint="default" w:ascii="Times New Roman" w:hAnsi="Times New Roman" w:eastAsia="仿宋_GB2312" w:cs="Times New Roman"/>
          <w:b/>
          <w:bCs/>
          <w:color w:val="000000"/>
          <w:sz w:val="30"/>
          <w:szCs w:val="30"/>
          <w:highlight w:val="none"/>
          <w:lang w:val="zh-CN"/>
        </w:rPr>
        <w:br w:type="page"/>
      </w:r>
    </w:p>
    <w:p w14:paraId="3419D556">
      <w:pPr>
        <w:keepNext w:val="0"/>
        <w:keepLines w:val="0"/>
        <w:pageBreakBefore w:val="0"/>
        <w:widowControl w:val="0"/>
        <w:kinsoku/>
        <w:wordWrap/>
        <w:overflowPunct/>
        <w:topLinePunct w:val="0"/>
        <w:autoSpaceDE/>
        <w:autoSpaceDN/>
        <w:bidi w:val="0"/>
        <w:spacing w:line="360" w:lineRule="auto"/>
        <w:ind w:firstLine="567"/>
        <w:jc w:val="both"/>
        <w:textAlignment w:val="auto"/>
        <w:rPr>
          <w:rFonts w:hint="default" w:ascii="Times New Roman" w:hAnsi="Times New Roman" w:eastAsia="宋体" w:cs="Times New Roman"/>
          <w:sz w:val="21"/>
          <w:szCs w:val="21"/>
          <w:highlight w:val="none"/>
          <w:u w:val="single"/>
          <w:lang w:val="en-US" w:eastAsia="zh-CN"/>
        </w:rPr>
      </w:pPr>
      <w:r>
        <w:rPr>
          <w:rFonts w:hint="default" w:ascii="Times New Roman" w:hAnsi="Times New Roman" w:eastAsia="宋体" w:cs="Times New Roman"/>
          <w:sz w:val="21"/>
          <w:szCs w:val="21"/>
          <w:highlight w:val="none"/>
          <w:lang w:val="en-US" w:eastAsia="zh-CN"/>
        </w:rPr>
        <w:t>委托人（甲方）：</w:t>
      </w:r>
      <w:r>
        <w:rPr>
          <w:rFonts w:hint="default" w:ascii="Times New Roman" w:hAnsi="Times New Roman" w:eastAsia="宋体" w:cs="Times New Roman"/>
          <w:sz w:val="21"/>
          <w:szCs w:val="21"/>
          <w:highlight w:val="none"/>
          <w:u w:val="single"/>
          <w:lang w:val="en-US" w:eastAsia="zh-CN"/>
        </w:rPr>
        <w:t xml:space="preserve">    </w:t>
      </w:r>
      <w:r>
        <w:rPr>
          <w:rFonts w:hint="eastAsia" w:cs="Times New Roman"/>
          <w:sz w:val="21"/>
          <w:szCs w:val="21"/>
          <w:highlight w:val="none"/>
          <w:u w:val="single"/>
          <w:lang w:val="en-US" w:eastAsia="zh-CN"/>
        </w:rPr>
        <w:t>西安市临潼区住房和城乡建设局</w:t>
      </w:r>
      <w:r>
        <w:rPr>
          <w:rFonts w:hint="default" w:ascii="Times New Roman" w:hAnsi="Times New Roman" w:eastAsia="宋体" w:cs="Times New Roman"/>
          <w:sz w:val="21"/>
          <w:szCs w:val="21"/>
          <w:highlight w:val="none"/>
          <w:u w:val="single"/>
          <w:lang w:val="en-US" w:eastAsia="zh-CN"/>
        </w:rPr>
        <w:t xml:space="preserve">       </w:t>
      </w:r>
    </w:p>
    <w:p w14:paraId="4BAE5CB5">
      <w:pPr>
        <w:keepNext w:val="0"/>
        <w:keepLines w:val="0"/>
        <w:pageBreakBefore w:val="0"/>
        <w:widowControl w:val="0"/>
        <w:kinsoku/>
        <w:wordWrap/>
        <w:overflowPunct/>
        <w:topLinePunct w:val="0"/>
        <w:autoSpaceDE/>
        <w:autoSpaceDN/>
        <w:bidi w:val="0"/>
        <w:spacing w:line="360" w:lineRule="auto"/>
        <w:ind w:firstLine="567"/>
        <w:jc w:val="both"/>
        <w:textAlignment w:val="auto"/>
        <w:rPr>
          <w:rFonts w:hint="default" w:ascii="Times New Roman" w:hAnsi="Times New Roman" w:eastAsia="宋体" w:cs="Times New Roman"/>
          <w:sz w:val="21"/>
          <w:szCs w:val="21"/>
          <w:highlight w:val="none"/>
          <w:u w:val="single"/>
          <w:lang w:val="en-US"/>
        </w:rPr>
      </w:pPr>
      <w:r>
        <w:rPr>
          <w:rFonts w:hint="default" w:ascii="Times New Roman" w:hAnsi="Times New Roman" w:eastAsia="宋体" w:cs="Times New Roman"/>
          <w:sz w:val="21"/>
          <w:szCs w:val="21"/>
          <w:highlight w:val="none"/>
          <w:lang w:val="en-US" w:eastAsia="zh-CN"/>
        </w:rPr>
        <w:t>承接方（乙方）：</w:t>
      </w:r>
      <w:r>
        <w:rPr>
          <w:rFonts w:hint="default" w:ascii="Times New Roman" w:hAnsi="Times New Roman" w:eastAsia="宋体" w:cs="Times New Roman"/>
          <w:sz w:val="21"/>
          <w:szCs w:val="21"/>
          <w:highlight w:val="none"/>
          <w:u w:val="single"/>
          <w:lang w:val="en-US" w:eastAsia="zh-CN"/>
        </w:rPr>
        <w:t xml:space="preserve">                                  </w:t>
      </w:r>
    </w:p>
    <w:p w14:paraId="3D9DEC60">
      <w:pPr>
        <w:keepNext w:val="0"/>
        <w:keepLines w:val="0"/>
        <w:pageBreakBefore w:val="0"/>
        <w:widowControl w:val="0"/>
        <w:kinsoku/>
        <w:wordWrap/>
        <w:overflowPunct/>
        <w:topLinePunct w:val="0"/>
        <w:autoSpaceDE/>
        <w:autoSpaceDN/>
        <w:bidi w:val="0"/>
        <w:spacing w:line="360" w:lineRule="auto"/>
        <w:ind w:firstLine="567"/>
        <w:jc w:val="both"/>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甲、乙双方根据《中华人民共和国民法典》以及国家、地方相关法律、建设工程勘察设计管理法规、规章及建设工程批准文件，经友好协商，签订本采购合同，以资共同遵循。</w:t>
      </w:r>
    </w:p>
    <w:p w14:paraId="161BD805">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eastAsia="宋体" w:cs="Times New Roman"/>
          <w:b/>
          <w:bCs/>
          <w:sz w:val="21"/>
          <w:szCs w:val="21"/>
          <w:highlight w:val="none"/>
        </w:rPr>
      </w:pPr>
      <w:r>
        <w:rPr>
          <w:rFonts w:hint="default" w:ascii="Times New Roman" w:hAnsi="Times New Roman" w:eastAsia="宋体" w:cs="Times New Roman"/>
          <w:b/>
          <w:bCs/>
          <w:sz w:val="21"/>
          <w:szCs w:val="21"/>
          <w:highlight w:val="none"/>
        </w:rPr>
        <w:t>第一条 项目内容及要求</w:t>
      </w:r>
    </w:p>
    <w:p w14:paraId="259A901A">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1.1项目名称：</w:t>
      </w:r>
    </w:p>
    <w:p w14:paraId="57BBEEB4">
      <w:pPr>
        <w:keepNext w:val="0"/>
        <w:keepLines w:val="0"/>
        <w:pageBreakBefore w:val="0"/>
        <w:widowControl w:val="0"/>
        <w:kinsoku/>
        <w:wordWrap/>
        <w:overflowPunct/>
        <w:topLinePunct w:val="0"/>
        <w:autoSpaceDE/>
        <w:autoSpaceDN/>
        <w:bidi w:val="0"/>
        <w:spacing w:line="360" w:lineRule="auto"/>
        <w:ind w:firstLine="210" w:firstLineChars="100"/>
        <w:jc w:val="both"/>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1.2项目地点：</w:t>
      </w:r>
    </w:p>
    <w:p w14:paraId="45415A45">
      <w:pPr>
        <w:keepNext w:val="0"/>
        <w:keepLines w:val="0"/>
        <w:pageBreakBefore w:val="0"/>
        <w:widowControl w:val="0"/>
        <w:kinsoku/>
        <w:wordWrap/>
        <w:overflowPunct/>
        <w:topLinePunct w:val="0"/>
        <w:autoSpaceDE/>
        <w:autoSpaceDN/>
        <w:bidi w:val="0"/>
        <w:spacing w:line="360" w:lineRule="auto"/>
        <w:ind w:firstLine="210" w:firstLineChars="100"/>
        <w:jc w:val="both"/>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1.3</w:t>
      </w:r>
      <w:bookmarkStart w:id="0" w:name="_GoBack"/>
      <w:r>
        <w:rPr>
          <w:rFonts w:hint="default" w:ascii="Times New Roman" w:hAnsi="Times New Roman" w:eastAsia="宋体" w:cs="Times New Roman"/>
          <w:sz w:val="21"/>
          <w:szCs w:val="21"/>
          <w:highlight w:val="none"/>
          <w:lang w:val="en-US" w:eastAsia="zh-CN"/>
        </w:rPr>
        <w:t>项目</w:t>
      </w:r>
      <w:bookmarkEnd w:id="0"/>
      <w:r>
        <w:rPr>
          <w:rFonts w:hint="default" w:ascii="Times New Roman" w:hAnsi="Times New Roman" w:eastAsia="宋体" w:cs="Times New Roman"/>
          <w:sz w:val="21"/>
          <w:szCs w:val="21"/>
          <w:highlight w:val="none"/>
          <w:lang w:val="en-US" w:eastAsia="zh-CN"/>
        </w:rPr>
        <w:t>范围：</w:t>
      </w:r>
    </w:p>
    <w:p w14:paraId="300A84CC">
      <w:pPr>
        <w:keepNext w:val="0"/>
        <w:keepLines w:val="0"/>
        <w:pageBreakBefore w:val="0"/>
        <w:widowControl w:val="0"/>
        <w:kinsoku/>
        <w:wordWrap/>
        <w:overflowPunct/>
        <w:topLinePunct w:val="0"/>
        <w:autoSpaceDE/>
        <w:autoSpaceDN/>
        <w:bidi w:val="0"/>
        <w:spacing w:line="360" w:lineRule="auto"/>
        <w:ind w:firstLine="210" w:firstLineChars="100"/>
        <w:jc w:val="both"/>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1.4项目要求：</w:t>
      </w:r>
    </w:p>
    <w:p w14:paraId="77933453">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第二条 设计依据 </w:t>
      </w:r>
    </w:p>
    <w:p w14:paraId="3F723F9E">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2.1发包人给设计人的委托书或设计中标文件 </w:t>
      </w:r>
    </w:p>
    <w:p w14:paraId="388C9032">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2.2发包人提交的基础资料 </w:t>
      </w:r>
    </w:p>
    <w:p w14:paraId="7E96F56E">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u w:val="single"/>
          <w:lang w:val="en-US" w:eastAsia="zh-CN"/>
        </w:rPr>
      </w:pPr>
      <w:r>
        <w:rPr>
          <w:rFonts w:hint="default" w:ascii="Times New Roman" w:hAnsi="Times New Roman" w:eastAsia="宋体" w:cs="Times New Roman"/>
          <w:sz w:val="21"/>
          <w:szCs w:val="21"/>
          <w:highlight w:val="none"/>
        </w:rPr>
        <w:t>2.3设计人采用的主要技术标准是：</w:t>
      </w:r>
      <w:r>
        <w:rPr>
          <w:rFonts w:hint="default" w:ascii="Times New Roman" w:hAnsi="Times New Roman" w:eastAsia="宋体" w:cs="Times New Roman"/>
          <w:sz w:val="21"/>
          <w:szCs w:val="21"/>
          <w:highlight w:val="none"/>
          <w:u w:val="single"/>
          <w:lang w:val="en-US" w:eastAsia="zh-CN"/>
        </w:rPr>
        <w:t xml:space="preserve">                                      </w:t>
      </w:r>
    </w:p>
    <w:p w14:paraId="5EF24933">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sz w:val="21"/>
          <w:szCs w:val="21"/>
          <w:highlight w:val="none"/>
        </w:rPr>
        <w:t xml:space="preserve"> </w:t>
      </w:r>
      <w:r>
        <w:rPr>
          <w:rFonts w:hint="default" w:ascii="Times New Roman" w:hAnsi="Times New Roman" w:eastAsia="宋体" w:cs="Times New Roman"/>
          <w:b/>
          <w:sz w:val="21"/>
          <w:szCs w:val="21"/>
          <w:highlight w:val="none"/>
        </w:rPr>
        <w:t>第三条 合同文件的优先次序</w:t>
      </w:r>
    </w:p>
    <w:p w14:paraId="1571E273">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构成本合同的文件可视为是能互相说明的，如果合同文件存在岐义或不一致，则根据如下优先次序来判断：</w:t>
      </w:r>
    </w:p>
    <w:p w14:paraId="00CEA27A">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3.1合同书 </w:t>
      </w:r>
    </w:p>
    <w:p w14:paraId="5F71BBB9">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3.2中标</w:t>
      </w:r>
      <w:r>
        <w:rPr>
          <w:rFonts w:hint="default" w:ascii="Times New Roman" w:hAnsi="Times New Roman" w:eastAsia="宋体" w:cs="Times New Roman"/>
          <w:sz w:val="21"/>
          <w:szCs w:val="21"/>
          <w:highlight w:val="none"/>
          <w:lang w:eastAsia="zh-CN"/>
        </w:rPr>
        <w:t>通知书</w:t>
      </w:r>
      <w:r>
        <w:rPr>
          <w:rFonts w:hint="default" w:ascii="Times New Roman" w:hAnsi="Times New Roman" w:eastAsia="宋体" w:cs="Times New Roman"/>
          <w:sz w:val="21"/>
          <w:szCs w:val="21"/>
          <w:highlight w:val="none"/>
        </w:rPr>
        <w:t xml:space="preserve">（文件） </w:t>
      </w:r>
    </w:p>
    <w:p w14:paraId="586F63FA">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3.3发包人要求及委托书 </w:t>
      </w:r>
    </w:p>
    <w:p w14:paraId="42556356">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3.4投标书 </w:t>
      </w:r>
    </w:p>
    <w:p w14:paraId="5ACE12B9">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第四条 本合同</w:t>
      </w:r>
      <w:r>
        <w:rPr>
          <w:rFonts w:hint="default" w:ascii="Times New Roman" w:hAnsi="Times New Roman" w:eastAsia="宋体" w:cs="Times New Roman"/>
          <w:b/>
          <w:sz w:val="21"/>
          <w:szCs w:val="21"/>
          <w:highlight w:val="none"/>
          <w:lang w:val="en-US" w:eastAsia="zh-CN"/>
        </w:rPr>
        <w:t>项目</w:t>
      </w:r>
      <w:r>
        <w:rPr>
          <w:rFonts w:hint="default" w:ascii="Times New Roman" w:hAnsi="Times New Roman" w:eastAsia="宋体" w:cs="Times New Roman"/>
          <w:b/>
          <w:sz w:val="21"/>
          <w:szCs w:val="21"/>
          <w:highlight w:val="none"/>
        </w:rPr>
        <w:t>投资及设计内容</w:t>
      </w:r>
    </w:p>
    <w:p w14:paraId="56CB6979">
      <w:pPr>
        <w:keepNext w:val="0"/>
        <w:keepLines w:val="0"/>
        <w:pageBreakBefore w:val="0"/>
        <w:widowControl w:val="0"/>
        <w:kinsoku w:val="0"/>
        <w:wordWrap/>
        <w:overflowPunct w:val="0"/>
        <w:topLinePunct w:val="0"/>
        <w:autoSpaceDE/>
        <w:autoSpaceDN/>
        <w:bidi w:val="0"/>
        <w:spacing w:line="360" w:lineRule="auto"/>
        <w:ind w:firstLine="411" w:firstLineChars="196"/>
        <w:textAlignment w:val="auto"/>
        <w:rPr>
          <w:rFonts w:hint="default" w:ascii="Times New Roman" w:hAnsi="Times New Roman" w:eastAsia="宋体" w:cs="Times New Roman"/>
          <w:bCs/>
          <w:snapToGrid w:val="0"/>
          <w:color w:val="000000"/>
          <w:kern w:val="0"/>
          <w:sz w:val="21"/>
          <w:szCs w:val="21"/>
          <w:highlight w:val="none"/>
          <w:u w:val="single"/>
          <w:lang w:val="en-US" w:eastAsia="zh-CN"/>
        </w:rPr>
      </w:pPr>
      <w:r>
        <w:rPr>
          <w:rFonts w:hint="default" w:ascii="Times New Roman" w:hAnsi="Times New Roman" w:eastAsia="宋体" w:cs="Times New Roman"/>
          <w:bCs/>
          <w:snapToGrid w:val="0"/>
          <w:color w:val="000000"/>
          <w:kern w:val="0"/>
          <w:sz w:val="21"/>
          <w:szCs w:val="21"/>
          <w:highlight w:val="none"/>
        </w:rPr>
        <w:t>项目投资：</w:t>
      </w:r>
      <w:r>
        <w:rPr>
          <w:rFonts w:hint="default" w:ascii="Times New Roman" w:hAnsi="Times New Roman" w:eastAsia="宋体" w:cs="Times New Roman"/>
          <w:bCs/>
          <w:snapToGrid w:val="0"/>
          <w:color w:val="000000"/>
          <w:kern w:val="0"/>
          <w:sz w:val="21"/>
          <w:szCs w:val="21"/>
          <w:highlight w:val="none"/>
          <w:u w:val="single"/>
        </w:rPr>
        <w:t xml:space="preserve"> </w:t>
      </w:r>
      <w:r>
        <w:rPr>
          <w:rFonts w:hint="default" w:ascii="Times New Roman" w:hAnsi="Times New Roman" w:eastAsia="宋体" w:cs="Times New Roman"/>
          <w:bCs/>
          <w:snapToGrid w:val="0"/>
          <w:color w:val="000000"/>
          <w:kern w:val="0"/>
          <w:sz w:val="21"/>
          <w:szCs w:val="21"/>
          <w:highlight w:val="none"/>
          <w:u w:val="single"/>
          <w:lang w:val="en-US" w:eastAsia="zh-CN"/>
        </w:rPr>
        <w:t xml:space="preserve">                              </w:t>
      </w:r>
    </w:p>
    <w:p w14:paraId="710462E5">
      <w:pPr>
        <w:keepNext w:val="0"/>
        <w:keepLines w:val="0"/>
        <w:pageBreakBefore w:val="0"/>
        <w:widowControl w:val="0"/>
        <w:kinsoku/>
        <w:wordWrap/>
        <w:overflowPunct w:val="0"/>
        <w:topLinePunct w:val="0"/>
        <w:autoSpaceDE/>
        <w:autoSpaceDN/>
        <w:bidi w:val="0"/>
        <w:adjustRightInd/>
        <w:snapToGrid/>
        <w:spacing w:line="360" w:lineRule="auto"/>
        <w:ind w:firstLine="411" w:firstLineChars="196"/>
        <w:textAlignment w:val="auto"/>
        <w:rPr>
          <w:rFonts w:hint="default" w:ascii="Times New Roman" w:hAnsi="Times New Roman" w:eastAsia="宋体" w:cs="Times New Roman"/>
          <w:snapToGrid w:val="0"/>
          <w:color w:val="000000"/>
          <w:kern w:val="0"/>
          <w:sz w:val="21"/>
          <w:szCs w:val="21"/>
          <w:highlight w:val="none"/>
          <w:u w:val="single"/>
          <w:lang w:val="en-US" w:eastAsia="zh-CN"/>
        </w:rPr>
      </w:pPr>
      <w:r>
        <w:rPr>
          <w:rFonts w:hint="default" w:ascii="Times New Roman" w:hAnsi="Times New Roman" w:eastAsia="宋体" w:cs="Times New Roman"/>
          <w:bCs/>
          <w:snapToGrid w:val="0"/>
          <w:color w:val="000000"/>
          <w:kern w:val="0"/>
          <w:sz w:val="21"/>
          <w:szCs w:val="21"/>
          <w:highlight w:val="none"/>
        </w:rPr>
        <w:t>设计内容</w:t>
      </w:r>
      <w:r>
        <w:rPr>
          <w:rFonts w:hint="default" w:ascii="Times New Roman" w:hAnsi="Times New Roman" w:eastAsia="宋体" w:cs="Times New Roman"/>
          <w:snapToGrid w:val="0"/>
          <w:color w:val="000000"/>
          <w:kern w:val="0"/>
          <w:sz w:val="21"/>
          <w:szCs w:val="21"/>
          <w:highlight w:val="none"/>
        </w:rPr>
        <w:t>：</w:t>
      </w:r>
      <w:r>
        <w:rPr>
          <w:rFonts w:hint="default" w:ascii="Times New Roman" w:hAnsi="Times New Roman" w:eastAsia="宋体" w:cs="Times New Roman"/>
          <w:snapToGrid w:val="0"/>
          <w:color w:val="000000"/>
          <w:kern w:val="0"/>
          <w:sz w:val="21"/>
          <w:szCs w:val="21"/>
          <w:highlight w:val="none"/>
          <w:u w:val="single"/>
          <w:lang w:val="en-US" w:eastAsia="zh-CN"/>
        </w:rPr>
        <w:t xml:space="preserve">                               </w:t>
      </w:r>
    </w:p>
    <w:p w14:paraId="729FEA1E">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第五条 发包人向设计人提交有关资料、文件及时间 </w:t>
      </w:r>
    </w:p>
    <w:p w14:paraId="36BDC2A8">
      <w:pPr>
        <w:keepNext w:val="0"/>
        <w:keepLines w:val="0"/>
        <w:pageBreakBefore w:val="0"/>
        <w:widowControl w:val="0"/>
        <w:kinsoku w:val="0"/>
        <w:wordWrap/>
        <w:overflowPunct w:val="0"/>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u w:val="single"/>
          <w:lang w:val="en-US" w:eastAsia="zh-CN"/>
        </w:rPr>
      </w:pPr>
      <w:r>
        <w:rPr>
          <w:rFonts w:hint="default" w:ascii="Times New Roman" w:hAnsi="Times New Roman" w:eastAsia="宋体" w:cs="Times New Roman"/>
          <w:sz w:val="21"/>
          <w:szCs w:val="21"/>
          <w:highlight w:val="none"/>
        </w:rPr>
        <w:t>5.1  发包人向设计人提交有关资料、文件名称：</w:t>
      </w:r>
      <w:r>
        <w:rPr>
          <w:rFonts w:hint="default" w:ascii="Times New Roman" w:hAnsi="Times New Roman" w:eastAsia="宋体" w:cs="Times New Roman"/>
          <w:sz w:val="21"/>
          <w:szCs w:val="21"/>
          <w:highlight w:val="none"/>
          <w:u w:val="single"/>
        </w:rPr>
        <w:t xml:space="preserve"> </w:t>
      </w:r>
      <w:r>
        <w:rPr>
          <w:rFonts w:hint="default" w:ascii="Times New Roman" w:hAnsi="Times New Roman" w:eastAsia="宋体" w:cs="Times New Roman"/>
          <w:sz w:val="21"/>
          <w:szCs w:val="21"/>
          <w:highlight w:val="none"/>
          <w:u w:val="single"/>
          <w:lang w:val="en-US" w:eastAsia="zh-CN"/>
        </w:rPr>
        <w:t xml:space="preserve">                  </w:t>
      </w:r>
    </w:p>
    <w:p w14:paraId="5A47D3CC">
      <w:pPr>
        <w:keepNext w:val="0"/>
        <w:keepLines w:val="0"/>
        <w:pageBreakBefore w:val="0"/>
        <w:widowControl w:val="0"/>
        <w:kinsoku w:val="0"/>
        <w:wordWrap/>
        <w:overflowPunct w:val="0"/>
        <w:topLinePunct w:val="0"/>
        <w:autoSpaceDE/>
        <w:autoSpaceDN/>
        <w:bidi w:val="0"/>
        <w:spacing w:line="360" w:lineRule="auto"/>
        <w:ind w:firstLine="420" w:firstLineChars="200"/>
        <w:textAlignment w:val="auto"/>
        <w:rPr>
          <w:rFonts w:hint="default" w:ascii="Times New Roman" w:hAnsi="Times New Roman" w:eastAsia="宋体" w:cs="Times New Roman"/>
          <w:color w:val="FF0000"/>
          <w:sz w:val="21"/>
          <w:szCs w:val="21"/>
          <w:highlight w:val="none"/>
        </w:rPr>
      </w:pPr>
      <w:r>
        <w:rPr>
          <w:rFonts w:hint="default" w:ascii="Times New Roman" w:hAnsi="Times New Roman" w:eastAsia="宋体" w:cs="Times New Roman"/>
          <w:sz w:val="21"/>
          <w:szCs w:val="21"/>
          <w:highlight w:val="none"/>
        </w:rPr>
        <w:t>5.2  发包人向设计人提交有关资料、文件时间：</w:t>
      </w:r>
      <w:r>
        <w:rPr>
          <w:rFonts w:hint="default" w:ascii="Times New Roman" w:hAnsi="Times New Roman" w:eastAsia="宋体" w:cs="Times New Roman"/>
          <w:sz w:val="21"/>
          <w:szCs w:val="21"/>
          <w:highlight w:val="none"/>
          <w:u w:val="single"/>
        </w:rPr>
        <w:t xml:space="preserve"> </w:t>
      </w:r>
      <w:r>
        <w:rPr>
          <w:rFonts w:hint="default" w:ascii="Times New Roman" w:hAnsi="Times New Roman" w:eastAsia="宋体" w:cs="Times New Roman"/>
          <w:sz w:val="21"/>
          <w:szCs w:val="21"/>
          <w:highlight w:val="none"/>
          <w:u w:val="single"/>
          <w:lang w:val="en-US" w:eastAsia="zh-CN"/>
        </w:rPr>
        <w:t xml:space="preserve">                 </w:t>
      </w:r>
      <w:r>
        <w:rPr>
          <w:rFonts w:hint="default" w:ascii="Times New Roman" w:hAnsi="Times New Roman" w:eastAsia="宋体" w:cs="Times New Roman"/>
          <w:color w:val="auto"/>
          <w:sz w:val="21"/>
          <w:szCs w:val="21"/>
          <w:highlight w:val="none"/>
          <w:u w:val="single"/>
        </w:rPr>
        <w:t xml:space="preserve"> </w:t>
      </w:r>
    </w:p>
    <w:p w14:paraId="48C732F7">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第六条 设计人向发包人交付的设计文件、份数、地点及时间 </w:t>
      </w:r>
    </w:p>
    <w:p w14:paraId="4D727A03">
      <w:pPr>
        <w:keepNext w:val="0"/>
        <w:keepLines w:val="0"/>
        <w:pageBreakBefore w:val="0"/>
        <w:widowControl w:val="0"/>
        <w:kinsoku w:val="0"/>
        <w:wordWrap/>
        <w:overflowPunct w:val="0"/>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6.1  设计人向发包人交付的设计文件名称、份数：</w:t>
      </w:r>
      <w:r>
        <w:rPr>
          <w:rFonts w:hint="default" w:ascii="Times New Roman" w:hAnsi="Times New Roman" w:eastAsia="宋体" w:cs="Times New Roman"/>
          <w:sz w:val="21"/>
          <w:szCs w:val="21"/>
          <w:highlight w:val="none"/>
          <w:u w:val="single"/>
          <w:lang w:val="en-US" w:eastAsia="zh-CN"/>
        </w:rPr>
        <w:t xml:space="preserve">                   </w:t>
      </w:r>
    </w:p>
    <w:p w14:paraId="2DBD30F0">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rPr>
        <w:t>6.2  设计人向发包人交付的设计文件地点、时间：</w:t>
      </w:r>
      <w:r>
        <w:rPr>
          <w:rFonts w:hint="default" w:ascii="Times New Roman" w:hAnsi="Times New Roman" w:eastAsia="宋体" w:cs="Times New Roman"/>
          <w:sz w:val="21"/>
          <w:szCs w:val="21"/>
          <w:highlight w:val="none"/>
          <w:u w:val="single"/>
          <w:lang w:val="en-US" w:eastAsia="zh-CN"/>
        </w:rPr>
        <w:t xml:space="preserve">                    </w:t>
      </w:r>
    </w:p>
    <w:p w14:paraId="4B4E68FE">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第七条 费用 </w:t>
      </w:r>
    </w:p>
    <w:p w14:paraId="1AAE9047">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u w:val="none"/>
        </w:rPr>
      </w:pPr>
      <w:r>
        <w:rPr>
          <w:rFonts w:hint="default" w:ascii="Times New Roman" w:hAnsi="Times New Roman" w:eastAsia="宋体" w:cs="Times New Roman"/>
          <w:sz w:val="21"/>
          <w:szCs w:val="21"/>
          <w:highlight w:val="none"/>
        </w:rPr>
        <w:t>经商定，本合同</w:t>
      </w:r>
      <w:r>
        <w:rPr>
          <w:rFonts w:hint="default" w:ascii="Times New Roman" w:hAnsi="Times New Roman" w:eastAsia="宋体" w:cs="Times New Roman"/>
          <w:sz w:val="21"/>
          <w:szCs w:val="21"/>
          <w:highlight w:val="none"/>
          <w:lang w:val="en-US" w:eastAsia="zh-CN"/>
        </w:rPr>
        <w:t>涉及工作费用为</w:t>
      </w:r>
      <w:r>
        <w:rPr>
          <w:rFonts w:hint="default" w:ascii="Times New Roman" w:hAnsi="Times New Roman" w:eastAsia="宋体" w:cs="Times New Roman"/>
          <w:b/>
          <w:bCs/>
          <w:sz w:val="21"/>
          <w:szCs w:val="21"/>
          <w:highlight w:val="none"/>
          <w:u w:val="single"/>
          <w:lang w:val="en-US" w:eastAsia="zh-CN"/>
        </w:rPr>
        <w:t xml:space="preserve">                             </w:t>
      </w:r>
      <w:r>
        <w:rPr>
          <w:rFonts w:hint="default" w:ascii="Times New Roman" w:hAnsi="Times New Roman" w:eastAsia="宋体" w:cs="Times New Roman"/>
          <w:b/>
          <w:bCs/>
          <w:sz w:val="21"/>
          <w:szCs w:val="21"/>
          <w:highlight w:val="none"/>
          <w:u w:val="none"/>
          <w:lang w:val="en-US" w:eastAsia="zh-CN"/>
        </w:rPr>
        <w:t>。</w:t>
      </w:r>
    </w:p>
    <w:p w14:paraId="007149AF">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第八条 支付方式 </w:t>
      </w:r>
    </w:p>
    <w:p w14:paraId="3760BE1C">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u w:val="none"/>
        </w:rPr>
      </w:pPr>
      <w:r>
        <w:rPr>
          <w:rFonts w:hint="default" w:ascii="Times New Roman" w:hAnsi="Times New Roman" w:eastAsia="宋体" w:cs="Times New Roman"/>
          <w:sz w:val="21"/>
          <w:szCs w:val="21"/>
          <w:highlight w:val="none"/>
        </w:rPr>
        <w:t>8.1  本合同生效后</w:t>
      </w:r>
      <w:r>
        <w:rPr>
          <w:rFonts w:hint="default" w:ascii="Times New Roman" w:hAnsi="Times New Roman" w:eastAsia="宋体" w:cs="Times New Roman"/>
          <w:sz w:val="21"/>
          <w:szCs w:val="21"/>
          <w:highlight w:val="none"/>
          <w:lang w:val="en-US" w:eastAsia="zh-CN"/>
        </w:rPr>
        <w:t>十</w:t>
      </w:r>
      <w:r>
        <w:rPr>
          <w:rFonts w:hint="default" w:ascii="Times New Roman" w:hAnsi="Times New Roman" w:eastAsia="宋体" w:cs="Times New Roman"/>
          <w:sz w:val="21"/>
          <w:szCs w:val="21"/>
          <w:highlight w:val="none"/>
        </w:rPr>
        <w:t>天内，</w:t>
      </w:r>
      <w:r>
        <w:rPr>
          <w:rFonts w:hint="default" w:ascii="Times New Roman" w:hAnsi="Times New Roman" w:eastAsia="宋体" w:cs="Times New Roman"/>
          <w:sz w:val="21"/>
          <w:szCs w:val="21"/>
          <w:highlight w:val="none"/>
          <w:lang w:val="en-US" w:eastAsia="zh-CN"/>
        </w:rPr>
        <w:t>设计人提交</w:t>
      </w:r>
      <w:r>
        <w:rPr>
          <w:rFonts w:hint="default" w:ascii="Times New Roman" w:hAnsi="Times New Roman" w:eastAsia="宋体" w:cs="Times New Roman"/>
          <w:sz w:val="21"/>
          <w:szCs w:val="21"/>
          <w:highlight w:val="none"/>
          <w:u w:val="single"/>
          <w:lang w:val="en-US" w:eastAsia="zh-CN"/>
        </w:rPr>
        <w:t xml:space="preserve">                     </w:t>
      </w:r>
      <w:r>
        <w:rPr>
          <w:rFonts w:hint="eastAsia" w:cs="Times New Roman"/>
          <w:sz w:val="21"/>
          <w:szCs w:val="21"/>
          <w:highlight w:val="none"/>
          <w:lang w:val="en-US" w:eastAsia="zh-CN"/>
        </w:rPr>
        <w:t>勘察</w:t>
      </w:r>
      <w:r>
        <w:rPr>
          <w:rFonts w:hint="default" w:ascii="Times New Roman" w:hAnsi="Times New Roman" w:eastAsia="宋体" w:cs="Times New Roman"/>
          <w:sz w:val="21"/>
          <w:szCs w:val="21"/>
          <w:highlight w:val="none"/>
          <w:lang w:val="en-US" w:eastAsia="zh-CN"/>
        </w:rPr>
        <w:t>成果文件，</w:t>
      </w:r>
      <w:r>
        <w:rPr>
          <w:rFonts w:hint="default" w:ascii="Times New Roman" w:hAnsi="Times New Roman" w:eastAsia="宋体" w:cs="Times New Roman"/>
          <w:sz w:val="21"/>
          <w:szCs w:val="21"/>
          <w:highlight w:val="none"/>
        </w:rPr>
        <w:t>发包人支付给</w:t>
      </w:r>
      <w:r>
        <w:rPr>
          <w:rFonts w:hint="default" w:ascii="Times New Roman" w:hAnsi="Times New Roman" w:eastAsia="宋体" w:cs="Times New Roman"/>
          <w:sz w:val="21"/>
          <w:szCs w:val="21"/>
          <w:highlight w:val="none"/>
          <w:lang w:val="en-US" w:eastAsia="zh-CN"/>
        </w:rPr>
        <w:t>设计人合同额的</w:t>
      </w:r>
      <w:r>
        <w:rPr>
          <w:rFonts w:hint="eastAsia" w:cs="Times New Roman"/>
          <w:sz w:val="21"/>
          <w:szCs w:val="21"/>
          <w:highlight w:val="none"/>
          <w:lang w:val="en-US" w:eastAsia="zh-CN"/>
        </w:rPr>
        <w:t>30</w:t>
      </w:r>
      <w:r>
        <w:rPr>
          <w:rFonts w:hint="default" w:ascii="Times New Roman" w:hAnsi="Times New Roman" w:eastAsia="宋体" w:cs="Times New Roman"/>
          <w:sz w:val="21"/>
          <w:szCs w:val="21"/>
          <w:highlight w:val="none"/>
          <w:lang w:val="en-US" w:eastAsia="zh-CN"/>
        </w:rPr>
        <w:t>%，即人民币</w:t>
      </w:r>
      <w:r>
        <w:rPr>
          <w:rFonts w:hint="default" w:ascii="Times New Roman" w:hAnsi="Times New Roman" w:eastAsia="宋体" w:cs="Times New Roman"/>
          <w:b/>
          <w:bCs/>
          <w:sz w:val="21"/>
          <w:szCs w:val="21"/>
          <w:highlight w:val="none"/>
          <w:u w:val="single"/>
          <w:lang w:val="en-US" w:eastAsia="zh-CN"/>
        </w:rPr>
        <w:t xml:space="preserve">                             </w:t>
      </w:r>
      <w:r>
        <w:rPr>
          <w:rFonts w:hint="default" w:ascii="Times New Roman" w:hAnsi="Times New Roman" w:eastAsia="宋体" w:cs="Times New Roman"/>
          <w:b/>
          <w:bCs/>
          <w:sz w:val="21"/>
          <w:szCs w:val="21"/>
          <w:highlight w:val="none"/>
          <w:u w:val="none"/>
          <w:lang w:val="en-US" w:eastAsia="zh-CN"/>
        </w:rPr>
        <w:t>。</w:t>
      </w:r>
    </w:p>
    <w:p w14:paraId="52E48DD3">
      <w:pPr>
        <w:pStyle w:val="8"/>
        <w:keepNext w:val="0"/>
        <w:keepLines w:val="0"/>
        <w:pageBreakBefore w:val="0"/>
        <w:widowControl w:val="0"/>
        <w:wordWrap/>
        <w:topLinePunct w:val="0"/>
        <w:autoSpaceDE/>
        <w:autoSpaceDN/>
        <w:bidi w:val="0"/>
        <w:adjustRightInd w:val="0"/>
        <w:snapToGrid w:val="0"/>
        <w:spacing w:before="0" w:beforeAutospacing="0" w:after="0" w:afterAutospacing="0" w:line="360" w:lineRule="auto"/>
        <w:ind w:firstLine="420" w:firstLineChars="200"/>
        <w:jc w:val="both"/>
        <w:textAlignment w:val="auto"/>
        <w:rPr>
          <w:rFonts w:hint="default" w:ascii="Times New Roman" w:hAnsi="Times New Roman" w:eastAsia="宋体" w:cs="Times New Roman"/>
          <w:b/>
          <w:bCs/>
          <w:sz w:val="21"/>
          <w:szCs w:val="21"/>
          <w:highlight w:val="none"/>
          <w:u w:val="single"/>
          <w:lang w:val="en-US" w:eastAsia="zh-CN"/>
        </w:rPr>
      </w:pPr>
      <w:r>
        <w:rPr>
          <w:rFonts w:hint="default" w:ascii="Times New Roman" w:hAnsi="Times New Roman" w:eastAsia="宋体" w:cs="Times New Roman"/>
          <w:kern w:val="2"/>
          <w:sz w:val="21"/>
          <w:szCs w:val="21"/>
          <w:highlight w:val="none"/>
        </w:rPr>
        <w:t xml:space="preserve">8.2  </w:t>
      </w:r>
      <w:r>
        <w:rPr>
          <w:rFonts w:hint="default" w:ascii="Times New Roman" w:hAnsi="Times New Roman" w:eastAsia="宋体" w:cs="Times New Roman"/>
          <w:sz w:val="21"/>
          <w:szCs w:val="21"/>
          <w:highlight w:val="none"/>
        </w:rPr>
        <w:t>设计人提交</w:t>
      </w:r>
      <w:r>
        <w:rPr>
          <w:rFonts w:hint="default" w:ascii="Times New Roman" w:hAnsi="Times New Roman" w:eastAsia="宋体" w:cs="Times New Roman"/>
          <w:sz w:val="21"/>
          <w:szCs w:val="21"/>
          <w:highlight w:val="none"/>
          <w:lang w:val="en-US" w:eastAsia="zh-CN"/>
        </w:rPr>
        <w:t>施工图设计成果</w:t>
      </w:r>
      <w:r>
        <w:rPr>
          <w:rFonts w:hint="eastAsia" w:cs="Times New Roman"/>
          <w:sz w:val="21"/>
          <w:szCs w:val="21"/>
          <w:highlight w:val="none"/>
          <w:lang w:val="en-US" w:eastAsia="zh-CN"/>
        </w:rPr>
        <w:t>并</w:t>
      </w:r>
      <w:r>
        <w:rPr>
          <w:rFonts w:hint="eastAsia" w:ascii="Times New Roman" w:hAnsi="Times New Roman" w:eastAsia="宋体" w:cs="Times New Roman"/>
          <w:sz w:val="21"/>
          <w:szCs w:val="21"/>
          <w:highlight w:val="none"/>
          <w:lang w:val="en-US" w:eastAsia="zh-CN"/>
        </w:rPr>
        <w:t>通过评审后</w:t>
      </w:r>
      <w:r>
        <w:rPr>
          <w:rFonts w:hint="default" w:ascii="Times New Roman" w:hAnsi="Times New Roman" w:eastAsia="宋体" w:cs="Times New Roman"/>
          <w:sz w:val="21"/>
          <w:szCs w:val="21"/>
          <w:highlight w:val="none"/>
          <w:lang w:val="en-US" w:eastAsia="zh-CN"/>
        </w:rPr>
        <w:t>，</w:t>
      </w:r>
      <w:r>
        <w:rPr>
          <w:rFonts w:hint="default" w:ascii="Times New Roman" w:hAnsi="Times New Roman" w:eastAsia="宋体" w:cs="Times New Roman"/>
          <w:sz w:val="21"/>
          <w:szCs w:val="21"/>
          <w:highlight w:val="none"/>
        </w:rPr>
        <w:t>发包人支付给</w:t>
      </w:r>
      <w:r>
        <w:rPr>
          <w:rFonts w:hint="default" w:ascii="Times New Roman" w:hAnsi="Times New Roman" w:eastAsia="宋体" w:cs="Times New Roman"/>
          <w:sz w:val="21"/>
          <w:szCs w:val="21"/>
          <w:highlight w:val="none"/>
          <w:lang w:val="en-US" w:eastAsia="zh-CN"/>
        </w:rPr>
        <w:t>设计人合同额的</w:t>
      </w:r>
      <w:r>
        <w:rPr>
          <w:rFonts w:hint="eastAsia" w:cs="Times New Roman"/>
          <w:sz w:val="21"/>
          <w:szCs w:val="21"/>
          <w:highlight w:val="none"/>
          <w:lang w:val="en-US" w:eastAsia="zh-CN"/>
        </w:rPr>
        <w:t>60</w:t>
      </w:r>
      <w:r>
        <w:rPr>
          <w:rFonts w:hint="default" w:ascii="Times New Roman" w:hAnsi="Times New Roman" w:eastAsia="宋体" w:cs="Times New Roman"/>
          <w:sz w:val="21"/>
          <w:szCs w:val="21"/>
          <w:highlight w:val="none"/>
          <w:lang w:val="en-US" w:eastAsia="zh-CN"/>
        </w:rPr>
        <w:t>%，即</w:t>
      </w:r>
      <w:r>
        <w:rPr>
          <w:rFonts w:hint="default" w:ascii="Times New Roman" w:hAnsi="Times New Roman" w:eastAsia="宋体" w:cs="Times New Roman"/>
          <w:b/>
          <w:bCs/>
          <w:sz w:val="21"/>
          <w:szCs w:val="21"/>
          <w:highlight w:val="none"/>
          <w:u w:val="single"/>
          <w:lang w:val="en-US" w:eastAsia="zh-CN"/>
        </w:rPr>
        <w:t xml:space="preserve">   </w:t>
      </w:r>
    </w:p>
    <w:p w14:paraId="7368CF0C">
      <w:pPr>
        <w:pStyle w:val="8"/>
        <w:keepNext w:val="0"/>
        <w:keepLines w:val="0"/>
        <w:pageBreakBefore w:val="0"/>
        <w:widowControl w:val="0"/>
        <w:wordWrap/>
        <w:topLinePunct w:val="0"/>
        <w:autoSpaceDE/>
        <w:autoSpaceDN/>
        <w:bidi w:val="0"/>
        <w:adjustRightInd w:val="0"/>
        <w:snapToGrid w:val="0"/>
        <w:spacing w:before="0" w:beforeAutospacing="0" w:after="0" w:afterAutospacing="0" w:line="360" w:lineRule="auto"/>
        <w:jc w:val="both"/>
        <w:textAlignment w:val="auto"/>
        <w:rPr>
          <w:rFonts w:hint="default" w:ascii="Times New Roman" w:hAnsi="Times New Roman" w:eastAsia="宋体" w:cs="Times New Roman"/>
          <w:b/>
          <w:bCs/>
          <w:sz w:val="21"/>
          <w:szCs w:val="21"/>
          <w:highlight w:val="none"/>
          <w:u w:val="none"/>
          <w:lang w:val="en-US"/>
        </w:rPr>
      </w:pPr>
      <w:r>
        <w:rPr>
          <w:rFonts w:hint="default" w:ascii="Times New Roman" w:hAnsi="Times New Roman" w:eastAsia="宋体" w:cs="Times New Roman"/>
          <w:b/>
          <w:bCs/>
          <w:sz w:val="21"/>
          <w:szCs w:val="21"/>
          <w:highlight w:val="none"/>
          <w:u w:val="single"/>
          <w:lang w:val="en-US" w:eastAsia="zh-CN"/>
        </w:rPr>
        <w:t xml:space="preserve">                                  </w:t>
      </w:r>
      <w:r>
        <w:rPr>
          <w:rFonts w:hint="default" w:ascii="Times New Roman" w:hAnsi="Times New Roman" w:eastAsia="宋体" w:cs="Times New Roman"/>
          <w:b/>
          <w:bCs/>
          <w:sz w:val="21"/>
          <w:szCs w:val="21"/>
          <w:highlight w:val="none"/>
          <w:u w:val="none"/>
          <w:lang w:val="en-US" w:eastAsia="zh-CN"/>
        </w:rPr>
        <w:t>。</w:t>
      </w:r>
    </w:p>
    <w:p w14:paraId="689C0C11">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kern w:val="2"/>
          <w:sz w:val="21"/>
          <w:szCs w:val="21"/>
          <w:highlight w:val="none"/>
        </w:rPr>
        <w:t>8.3</w:t>
      </w:r>
      <w:r>
        <w:rPr>
          <w:rFonts w:hint="default" w:ascii="Times New Roman" w:hAnsi="Times New Roman" w:eastAsia="宋体" w:cs="Times New Roman"/>
          <w:sz w:val="21"/>
          <w:szCs w:val="21"/>
          <w:highlight w:val="none"/>
          <w:lang w:val="en-US" w:eastAsia="zh-CN"/>
        </w:rPr>
        <w:t xml:space="preserve">  项目完成最终验收（市级或者省级）后，设计人配合发包人完成项目上图入库等技术服务工作，发包人支付剩余合同额，即人民币</w:t>
      </w:r>
      <w:r>
        <w:rPr>
          <w:rFonts w:hint="default" w:ascii="Times New Roman" w:hAnsi="Times New Roman" w:eastAsia="宋体" w:cs="Times New Roman"/>
          <w:b/>
          <w:bCs/>
          <w:sz w:val="21"/>
          <w:szCs w:val="21"/>
          <w:highlight w:val="none"/>
          <w:u w:val="single"/>
          <w:lang w:val="en-US" w:eastAsia="zh-CN"/>
        </w:rPr>
        <w:t xml:space="preserve">                  </w:t>
      </w:r>
      <w:r>
        <w:rPr>
          <w:rFonts w:hint="default" w:ascii="Times New Roman" w:hAnsi="Times New Roman" w:eastAsia="宋体" w:cs="Times New Roman"/>
          <w:b/>
          <w:bCs/>
          <w:sz w:val="21"/>
          <w:szCs w:val="21"/>
          <w:highlight w:val="none"/>
          <w:u w:val="none"/>
          <w:lang w:eastAsia="zh-CN"/>
        </w:rPr>
        <w:t>，</w:t>
      </w:r>
      <w:r>
        <w:rPr>
          <w:rFonts w:hint="default" w:ascii="Times New Roman" w:hAnsi="Times New Roman" w:eastAsia="宋体" w:cs="Times New Roman"/>
          <w:b w:val="0"/>
          <w:bCs w:val="0"/>
          <w:sz w:val="21"/>
          <w:szCs w:val="21"/>
          <w:highlight w:val="none"/>
          <w:u w:val="none"/>
          <w:lang w:val="en-US" w:eastAsia="zh-CN"/>
        </w:rPr>
        <w:t>不留尾款。</w:t>
      </w:r>
    </w:p>
    <w:p w14:paraId="6602B48B">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第九条 双方责任 </w:t>
      </w:r>
    </w:p>
    <w:p w14:paraId="793D0AF7">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9.1发包人责任 </w:t>
      </w:r>
    </w:p>
    <w:p w14:paraId="55F93F0E">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9.1.1发包人按本合同第五条规定的内容，在规定的时间内向设计人提交基础资料及文件，并对其完整性、正确性及时限负责。发包人不得要求设计人违反国家有关标准进行设计。 </w:t>
      </w:r>
    </w:p>
    <w:p w14:paraId="3333B85B">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发包人提交上述资料及文件超过规定期限10天以内，设计人按本合同第六条规定的交付设计文件时间顺延；发包人交付上述资料及文件超过规定期限10天以上时，设计人有权重新确定提交设计文件的时间。 </w:t>
      </w:r>
    </w:p>
    <w:p w14:paraId="1C9CCD28">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9.1.2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 </w:t>
      </w:r>
    </w:p>
    <w:p w14:paraId="72EFFF08">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在未签订合同前发包人已同意，设计人为发包人所做的各项设计工作，发包人应付相应设计费。 </w:t>
      </w:r>
    </w:p>
    <w:p w14:paraId="3C634092">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9.1.3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 </w:t>
      </w:r>
    </w:p>
    <w:p w14:paraId="3DDC0C90">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9.1.4发包人必须按合同规定支付定金，收到定金作为设计人设计开工的标志。未收到定金，设计人有权推迟设计工作的开工时间，且交付文件的时间顺延。 </w:t>
      </w:r>
    </w:p>
    <w:p w14:paraId="3D934BE6">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9.1.5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不审批或本合同项目停缓建，发包人均应支付应付的设计费。 </w:t>
      </w:r>
    </w:p>
    <w:p w14:paraId="24C71CE8">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9.1.6发包人要求设计人比合同规定时间提前交付设计文件时，须征得设计人同意，不得严重背离合理设计周期，且发包人应支付赶工费。   </w:t>
      </w:r>
    </w:p>
    <w:p w14:paraId="2DAF88CA">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9.1.7发包人应为设计人派驻现场的工作人员提供工作、生活及交通等方面的便利条件及必要的劳动保护装备。 </w:t>
      </w:r>
    </w:p>
    <w:p w14:paraId="69C83F90">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9.2设计人责任 </w:t>
      </w:r>
    </w:p>
    <w:p w14:paraId="4B72DC38">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9.2.1设计人应按国家规定和合同约定的技术规范、标准进行设计，按本合同第六条规定的内容、时间及份数向发包人交付设计文件（出现9.1.1、9.1.2、9.1.4、9.1.5规定有关交付设计文件顺延的情况除外）。并对提交的设计文件的质量负责。 </w:t>
      </w:r>
    </w:p>
    <w:p w14:paraId="01BE8927">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9.2.2设计合理使用年限为</w:t>
      </w:r>
      <w:r>
        <w:rPr>
          <w:rFonts w:hint="default" w:ascii="Times New Roman" w:hAnsi="Times New Roman" w:eastAsia="宋体" w:cs="Times New Roman"/>
          <w:sz w:val="21"/>
          <w:szCs w:val="21"/>
          <w:highlight w:val="none"/>
          <w:u w:val="single"/>
        </w:rPr>
        <w:t>2</w:t>
      </w:r>
      <w:r>
        <w:rPr>
          <w:rFonts w:hint="default" w:ascii="Times New Roman" w:hAnsi="Times New Roman" w:eastAsia="宋体" w:cs="Times New Roman"/>
          <w:sz w:val="21"/>
          <w:szCs w:val="21"/>
          <w:highlight w:val="none"/>
        </w:rPr>
        <w:t xml:space="preserve">年。 </w:t>
      </w:r>
    </w:p>
    <w:p w14:paraId="4090F588">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9.2.3负责对外包的设计资料进行审查，负责该合同项目的设计联络工作。 </w:t>
      </w:r>
    </w:p>
    <w:p w14:paraId="726874AB">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9.2.4设计人对设计文件出现的遗漏或错误负责修改或补充。由于设计人设计错误造成工程质量事故损失，设计人除负责采取补救措施外，应免收受损失部分的设计费，并根据损失程度向发包人支付赔偿金，赔偿金数额由双方另行商定。 </w:t>
      </w:r>
    </w:p>
    <w:p w14:paraId="0114A3AF">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9.2.5由于设计人原因，延误了设计文件交付时间，每延误一天，应减收该项目应收设计费的千分之二。 </w:t>
      </w:r>
    </w:p>
    <w:p w14:paraId="05365923">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9.2.6合同生效后，设计人要求终止或解除合同，设计人应双倍返还发包人已支付的定金。 </w:t>
      </w:r>
    </w:p>
    <w:p w14:paraId="190BEE60">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9.2.7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协商确定。 </w:t>
      </w:r>
    </w:p>
    <w:p w14:paraId="7B4C66D7">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第十条 保密 </w:t>
      </w:r>
    </w:p>
    <w:p w14:paraId="3CBF4A70">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双方均应保护对方的知识产权，未经对方同意，任何一方均不得对对方的资料及文件修改、复制或向第三人或用于本合同项目外的项目，如发生以上情况，泄密方承担一切由此引起的后果并承担赔偿责任。 </w:t>
      </w:r>
    </w:p>
    <w:p w14:paraId="5D93C7E6">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第十一条 仲裁 </w:t>
      </w:r>
    </w:p>
    <w:p w14:paraId="11F022AC">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本建设工程设计合同发生争议，发包人与设计人应及时协商解决。也可由当地建设行政主管部门调解，调解不成时，双方当事人同意由</w:t>
      </w:r>
      <w:r>
        <w:rPr>
          <w:rFonts w:hint="default" w:ascii="Times New Roman" w:hAnsi="Times New Roman" w:eastAsia="宋体" w:cs="Times New Roman"/>
          <w:sz w:val="21"/>
          <w:szCs w:val="21"/>
          <w:highlight w:val="none"/>
          <w:u w:val="single"/>
          <w:lang w:val="en-US" w:eastAsia="zh-CN"/>
        </w:rPr>
        <w:t xml:space="preserve">            </w:t>
      </w:r>
      <w:r>
        <w:rPr>
          <w:rFonts w:hint="default" w:ascii="Times New Roman" w:hAnsi="Times New Roman" w:eastAsia="宋体" w:cs="Times New Roman"/>
          <w:sz w:val="21"/>
          <w:szCs w:val="21"/>
          <w:highlight w:val="none"/>
        </w:rPr>
        <w:t xml:space="preserve">仲裁委员会仲裁。双方当事人未在合同中约定仲裁机构，当事人又未达成仲裁书面协议的，可向人民法院起诉。 </w:t>
      </w:r>
    </w:p>
    <w:p w14:paraId="298B5028">
      <w:pPr>
        <w:keepNext w:val="0"/>
        <w:keepLines w:val="0"/>
        <w:pageBreakBefore w:val="0"/>
        <w:widowControl w:val="0"/>
        <w:wordWrap/>
        <w:topLinePunct w:val="0"/>
        <w:autoSpaceDE/>
        <w:autoSpaceDN/>
        <w:bidi w:val="0"/>
        <w:spacing w:line="360" w:lineRule="auto"/>
        <w:ind w:firstLine="422" w:firstLineChars="200"/>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sz w:val="21"/>
          <w:szCs w:val="21"/>
          <w:highlight w:val="none"/>
        </w:rPr>
        <w:t xml:space="preserve">第十二条 合同生效及其他 </w:t>
      </w:r>
    </w:p>
    <w:p w14:paraId="78738676">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12.1发包人要求设计人派专人长期驻施工现场进行配合与解决有关问题时，双方应另行签订技术咨询服务合同。 </w:t>
      </w:r>
    </w:p>
    <w:p w14:paraId="0542BCAB">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12.2设计人为本合同项目的服务至</w:t>
      </w:r>
      <w:r>
        <w:rPr>
          <w:rFonts w:hint="default" w:ascii="Times New Roman" w:hAnsi="Times New Roman" w:eastAsia="宋体" w:cs="Times New Roman"/>
          <w:sz w:val="21"/>
          <w:szCs w:val="21"/>
          <w:highlight w:val="none"/>
          <w:u w:val="single"/>
          <w:lang w:val="en-US" w:eastAsia="zh-CN"/>
        </w:rPr>
        <w:t xml:space="preserve">               </w:t>
      </w:r>
      <w:r>
        <w:rPr>
          <w:rFonts w:hint="default" w:ascii="Times New Roman" w:hAnsi="Times New Roman" w:eastAsia="宋体" w:cs="Times New Roman"/>
          <w:sz w:val="21"/>
          <w:szCs w:val="21"/>
          <w:highlight w:val="none"/>
        </w:rPr>
        <w:t xml:space="preserve">为止。 </w:t>
      </w:r>
    </w:p>
    <w:p w14:paraId="7734FA54">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12.3本工程项目中，设计人不得指定建筑材料、设备的生产厂或供货商。发包人需要设计人配合建筑材料、设备的加工订货时，所需费用由发包人承担。 </w:t>
      </w:r>
    </w:p>
    <w:p w14:paraId="5BCBEE5B">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12.4发包人委托设计人承担本合同内容以外的工作服务，另行签订协议并支付费用。 </w:t>
      </w:r>
    </w:p>
    <w:p w14:paraId="0E1660E7">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12.5由于不可抗力因素致使合同无法履行时，双方应及时协商解决。   </w:t>
      </w:r>
    </w:p>
    <w:p w14:paraId="235B4B95">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12.6本合同双方签字盖章即生效，一式</w:t>
      </w:r>
      <w:r>
        <w:rPr>
          <w:rFonts w:hint="default" w:ascii="Times New Roman" w:hAnsi="Times New Roman" w:eastAsia="宋体" w:cs="Times New Roman"/>
          <w:sz w:val="21"/>
          <w:szCs w:val="21"/>
          <w:highlight w:val="none"/>
          <w:u w:val="single"/>
        </w:rPr>
        <w:t>肆</w:t>
      </w:r>
      <w:r>
        <w:rPr>
          <w:rFonts w:hint="default" w:ascii="Times New Roman" w:hAnsi="Times New Roman" w:eastAsia="宋体" w:cs="Times New Roman"/>
          <w:sz w:val="21"/>
          <w:szCs w:val="21"/>
          <w:highlight w:val="none"/>
        </w:rPr>
        <w:t>份，发包人</w:t>
      </w:r>
      <w:r>
        <w:rPr>
          <w:rFonts w:hint="default" w:ascii="Times New Roman" w:hAnsi="Times New Roman" w:eastAsia="宋体" w:cs="Times New Roman"/>
          <w:sz w:val="21"/>
          <w:szCs w:val="21"/>
          <w:highlight w:val="none"/>
          <w:u w:val="single"/>
        </w:rPr>
        <w:t>贰</w:t>
      </w:r>
      <w:r>
        <w:rPr>
          <w:rFonts w:hint="default" w:ascii="Times New Roman" w:hAnsi="Times New Roman" w:eastAsia="宋体" w:cs="Times New Roman"/>
          <w:sz w:val="21"/>
          <w:szCs w:val="21"/>
          <w:highlight w:val="none"/>
        </w:rPr>
        <w:t>份，设计人</w:t>
      </w:r>
      <w:r>
        <w:rPr>
          <w:rFonts w:hint="default" w:ascii="Times New Roman" w:hAnsi="Times New Roman" w:eastAsia="宋体" w:cs="Times New Roman"/>
          <w:sz w:val="21"/>
          <w:szCs w:val="21"/>
          <w:highlight w:val="none"/>
          <w:u w:val="single"/>
        </w:rPr>
        <w:t>贰</w:t>
      </w:r>
      <w:r>
        <w:rPr>
          <w:rFonts w:hint="default" w:ascii="Times New Roman" w:hAnsi="Times New Roman" w:eastAsia="宋体" w:cs="Times New Roman"/>
          <w:sz w:val="21"/>
          <w:szCs w:val="21"/>
          <w:highlight w:val="none"/>
        </w:rPr>
        <w:t xml:space="preserve">份。 </w:t>
      </w:r>
    </w:p>
    <w:p w14:paraId="0FBB869A">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12.7双方认可的来往传真、电报、会议纪要等，均为合同的组成部分，与本合同具有同等法律效力。 </w:t>
      </w:r>
    </w:p>
    <w:p w14:paraId="53D1F3D1">
      <w:pPr>
        <w:keepNext w:val="0"/>
        <w:keepLines w:val="0"/>
        <w:pageBreakBefore w:val="0"/>
        <w:widowControl w:val="0"/>
        <w:wordWrap/>
        <w:topLinePunct w:val="0"/>
        <w:autoSpaceDE/>
        <w:autoSpaceDN/>
        <w:bidi w:val="0"/>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12.8未尽事宜，经双方协商一致，签订补充协议，补充协议与本合同具有同等效力。 </w:t>
      </w:r>
    </w:p>
    <w:p w14:paraId="46E83B4C">
      <w:pPr>
        <w:keepNext w:val="0"/>
        <w:keepLines w:val="0"/>
        <w:pageBreakBefore w:val="0"/>
        <w:widowControl w:val="0"/>
        <w:kinsoku/>
        <w:wordWrap/>
        <w:overflowPunct/>
        <w:topLinePunct w:val="0"/>
        <w:autoSpaceDE/>
        <w:autoSpaceDN/>
        <w:bidi w:val="0"/>
        <w:spacing w:line="360" w:lineRule="auto"/>
        <w:ind w:firstLine="567"/>
        <w:jc w:val="both"/>
        <w:textAlignment w:val="auto"/>
        <w:rPr>
          <w:rFonts w:hint="default" w:ascii="Times New Roman" w:hAnsi="Times New Roman" w:eastAsia="宋体" w:cs="Times New Roman"/>
          <w:sz w:val="21"/>
          <w:szCs w:val="21"/>
          <w:highlight w:val="none"/>
        </w:rPr>
        <w:sectPr>
          <w:pgSz w:w="11906" w:h="16838"/>
          <w:pgMar w:top="1440" w:right="1080" w:bottom="1440" w:left="1080" w:header="851" w:footer="992" w:gutter="0"/>
          <w:cols w:space="720" w:num="1"/>
          <w:docGrid w:linePitch="312" w:charSpace="0"/>
        </w:sectPr>
      </w:pPr>
    </w:p>
    <w:p w14:paraId="6BABD972">
      <w:pPr>
        <w:keepLines w:val="0"/>
        <w:pageBreakBefore w:val="0"/>
        <w:kinsoku/>
        <w:wordWrap/>
        <w:overflowPunct/>
        <w:topLinePunct w:val="0"/>
        <w:autoSpaceDE/>
        <w:autoSpaceDN/>
        <w:bidi w:val="0"/>
        <w:spacing w:line="336" w:lineRule="auto"/>
        <w:ind w:firstLine="567"/>
        <w:jc w:val="both"/>
        <w:textAlignment w:val="auto"/>
        <w:rPr>
          <w:rFonts w:hint="default" w:ascii="Times New Roman" w:hAnsi="Times New Roman" w:eastAsia="宋体" w:cs="Times New Roman"/>
          <w:sz w:val="24"/>
          <w:szCs w:val="24"/>
          <w:highlight w:val="none"/>
        </w:rPr>
      </w:pPr>
    </w:p>
    <w:p w14:paraId="215B34CA">
      <w:pPr>
        <w:keepLines w:val="0"/>
        <w:pageBreakBefore w:val="0"/>
        <w:kinsoku/>
        <w:wordWrap/>
        <w:overflowPunct/>
        <w:topLinePunct w:val="0"/>
        <w:autoSpaceDE/>
        <w:autoSpaceDN/>
        <w:bidi w:val="0"/>
        <w:spacing w:line="336" w:lineRule="auto"/>
        <w:ind w:firstLine="567"/>
        <w:jc w:val="both"/>
        <w:textAlignment w:val="auto"/>
        <w:rPr>
          <w:rFonts w:hint="default" w:ascii="Times New Roman" w:hAnsi="Times New Roman" w:eastAsia="宋体" w:cs="Times New Roman"/>
          <w:highlight w:val="none"/>
        </w:rPr>
        <w:sectPr>
          <w:type w:val="continuous"/>
          <w:pgSz w:w="11906" w:h="16838"/>
          <w:pgMar w:top="1440" w:right="1080" w:bottom="1440" w:left="1080" w:header="851" w:footer="992" w:gutter="0"/>
          <w:cols w:space="720" w:num="1"/>
          <w:docGrid w:linePitch="312" w:charSpace="0"/>
        </w:sectPr>
      </w:pPr>
      <w:r>
        <w:rPr>
          <w:rFonts w:hint="default" w:ascii="Times New Roman" w:hAnsi="Times New Roman" w:eastAsia="宋体" w:cs="Times New Roman"/>
          <w:sz w:val="21"/>
          <w:szCs w:val="21"/>
          <w:highlight w:val="none"/>
        </w:rPr>
        <w:t>（</w:t>
      </w:r>
      <w:r>
        <w:rPr>
          <w:rFonts w:hint="eastAsia" w:asciiTheme="minorEastAsia" w:hAnsiTheme="minorEastAsia" w:eastAsiaTheme="minorEastAsia" w:cstheme="minorEastAsia"/>
          <w:sz w:val="21"/>
          <w:szCs w:val="21"/>
          <w:highlight w:val="none"/>
        </w:rPr>
        <w:t>以</w:t>
      </w:r>
      <w:r>
        <w:rPr>
          <w:rFonts w:hint="default" w:ascii="Times New Roman" w:hAnsi="Times New Roman" w:eastAsia="宋体" w:cs="Times New Roman"/>
          <w:highlight w:val="none"/>
        </w:rPr>
        <w:t>下无正文）</w:t>
      </w:r>
    </w:p>
    <w:p w14:paraId="7062A321">
      <w:r>
        <w:rPr>
          <w:rFonts w:hint="default" w:ascii="Times New Roman" w:hAnsi="Times New Roman" w:cs="Times New Roman"/>
          <w:sz w:val="28"/>
          <w:szCs w:val="28"/>
          <w:highlight w:val="none"/>
        </w:rPr>
        <mc:AlternateContent>
          <mc:Choice Requires="wps">
            <w:drawing>
              <wp:inline distT="45720" distB="45720" distL="114300" distR="114300">
                <wp:extent cx="2586990" cy="2975610"/>
                <wp:effectExtent l="0" t="0" r="3810" b="15240"/>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586990" cy="2975610"/>
                        </a:xfrm>
                        <a:prstGeom prst="rect">
                          <a:avLst/>
                        </a:prstGeom>
                        <a:solidFill>
                          <a:srgbClr val="FFFFFF"/>
                        </a:solidFill>
                        <a:ln w="9525">
                          <a:noFill/>
                          <a:miter lim="800000"/>
                        </a:ln>
                        <a:effectLst/>
                      </wps:spPr>
                      <wps:txbx>
                        <w:txbxContent>
                          <w:p w14:paraId="6E097FD1">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w:t>
                            </w:r>
                            <w:r>
                              <w:rPr>
                                <w:rFonts w:hint="eastAsia" w:ascii="宋体" w:hAnsi="宋体" w:cs="宋体"/>
                                <w:highlight w:val="none"/>
                                <w:lang w:val="en-US" w:eastAsia="zh-CN"/>
                              </w:rPr>
                              <w:t xml:space="preserve">                      </w:t>
                            </w:r>
                            <w:r>
                              <w:rPr>
                                <w:rFonts w:hint="eastAsia" w:ascii="宋体" w:hAnsi="宋体" w:eastAsia="宋体" w:cs="宋体"/>
                                <w:highlight w:val="none"/>
                              </w:rPr>
                              <w:t>（盖章）</w:t>
                            </w:r>
                          </w:p>
                          <w:p w14:paraId="485BA14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051CB040">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5E3CD64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4ED27EBD">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3C28C43B">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3F65225D">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wps:txbx>
                      <wps:bodyPr rot="0" vert="horz" wrap="square" lIns="91440" tIns="45720" rIns="91440" bIns="45720" anchor="t" anchorCtr="0">
                        <a:noAutofit/>
                      </wps:bodyPr>
                    </wps:wsp>
                  </a:graphicData>
                </a:graphic>
              </wp:inline>
            </w:drawing>
          </mc:Choice>
          <mc:Fallback>
            <w:pict>
              <v:shape id="_x0000_s1026" o:spid="_x0000_s1026" o:spt="202" type="#_x0000_t202" style="height:234.3pt;width:203.7pt;" fillcolor="#FFFFFF" filled="t" stroked="f" coordsize="21600,21600" o:gfxdata="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mgENNQAAAAFAQAADwAAAAAAAAABACAAAAAiAAAAZHJz&#10;L2Rvd25yZXYueG1sUEsBAhQAFAAAAAgAh07iQDRWMZpBAgAAYQQAAA4AAAAAAAAAAQAgAAAAIwEA&#10;AGRycy9lMm9Eb2MueG1sUEsFBgAAAAAGAAYAWQEAANYFAAAAAA==&#10;">
                <v:fill on="t" focussize="0,0"/>
                <v:stroke on="f" miterlimit="8" joinstyle="miter"/>
                <v:imagedata o:title=""/>
                <o:lock v:ext="edit" aspectratio="f"/>
                <v:textbox>
                  <w:txbxContent>
                    <w:p w14:paraId="6E097FD1">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w:t>
                      </w:r>
                      <w:r>
                        <w:rPr>
                          <w:rFonts w:hint="eastAsia" w:ascii="宋体" w:hAnsi="宋体" w:cs="宋体"/>
                          <w:highlight w:val="none"/>
                          <w:lang w:val="en-US" w:eastAsia="zh-CN"/>
                        </w:rPr>
                        <w:t xml:space="preserve">                      </w:t>
                      </w:r>
                      <w:r>
                        <w:rPr>
                          <w:rFonts w:hint="eastAsia" w:ascii="宋体" w:hAnsi="宋体" w:eastAsia="宋体" w:cs="宋体"/>
                          <w:highlight w:val="none"/>
                        </w:rPr>
                        <w:t>（盖章）</w:t>
                      </w:r>
                    </w:p>
                    <w:p w14:paraId="485BA14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051CB040">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5E3CD64A">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4ED27EBD">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3C28C43B">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3F65225D">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v:textbox>
                <w10:wrap type="none"/>
                <w10:anchorlock/>
              </v:shape>
            </w:pict>
          </mc:Fallback>
        </mc:AlternateContent>
      </w:r>
      <w:r>
        <w:rPr>
          <w:rFonts w:hint="default" w:ascii="Times New Roman" w:hAnsi="Times New Roman" w:cs="Times New Roman"/>
          <w:sz w:val="28"/>
          <w:szCs w:val="28"/>
          <w:highlight w:val="none"/>
        </w:rPr>
        <mc:AlternateContent>
          <mc:Choice Requires="wps">
            <w:drawing>
              <wp:inline distT="45720" distB="45720" distL="114300" distR="114300">
                <wp:extent cx="2591435" cy="2958465"/>
                <wp:effectExtent l="0" t="0" r="18415" b="13335"/>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591435" cy="2958465"/>
                        </a:xfrm>
                        <a:prstGeom prst="rect">
                          <a:avLst/>
                        </a:prstGeom>
                        <a:solidFill>
                          <a:srgbClr val="FFFFFF"/>
                        </a:solidFill>
                        <a:ln w="9525">
                          <a:noFill/>
                          <a:miter lim="800000"/>
                        </a:ln>
                        <a:effectLst/>
                      </wps:spPr>
                      <wps:txbx>
                        <w:txbxContent>
                          <w:p w14:paraId="5F2529ED">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cs="宋体"/>
                                <w:highlight w:val="none"/>
                                <w:lang w:val="en-US" w:eastAsia="zh-CN"/>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2C2BE92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39407F23">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239B6EDB">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1E15DA0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23BA4B3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370F28AB">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wps:txbx>
                      <wps:bodyPr rot="0" vert="horz" wrap="square" lIns="91440" tIns="45720" rIns="91440" bIns="45720" anchor="t" anchorCtr="0">
                        <a:noAutofit/>
                      </wps:bodyPr>
                    </wps:wsp>
                  </a:graphicData>
                </a:graphic>
              </wp:inline>
            </w:drawing>
          </mc:Choice>
          <mc:Fallback>
            <w:pict>
              <v:shape id="_x0000_s1026" o:spid="_x0000_s1026" o:spt="202" type="#_x0000_t202" style="height:232.95pt;width:204.05pt;" fillcolor="#FFFFFF" filled="t" stroked="f" coordsize="21600,21600" o:gfxdata="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M9EprUAAAABQEAAA8AAAAAAAAAAQAgAAAAIgAAAGRycy9k&#10;b3ducmV2LnhtbFBLAQIUABQAAAAIAIdO4kDnWKCHPwIAAGEEAAAOAAAAAAAAAAEAIAAAACMBAABk&#10;cnMvZTJvRG9jLnhtbFBLBQYAAAAABgAGAFkBAADUBQAAAAA=&#10;">
                <v:fill on="t" focussize="0,0"/>
                <v:stroke on="f" miterlimit="8" joinstyle="miter"/>
                <v:imagedata o:title=""/>
                <o:lock v:ext="edit" aspectratio="f"/>
                <v:textbox>
                  <w:txbxContent>
                    <w:p w14:paraId="5F2529ED">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cs="宋体"/>
                          <w:highlight w:val="none"/>
                          <w:lang w:val="en-US" w:eastAsia="zh-CN"/>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2C2BE92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39407F23">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239B6EDB">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1E15DA06">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23BA4B3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370F28AB">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v:textbox>
                <w10:wrap type="none"/>
                <w10:anchorlock/>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77362"/>
    <w:rsid w:val="24611DBB"/>
    <w:rsid w:val="31DB5107"/>
    <w:rsid w:val="5A7A2170"/>
    <w:rsid w:val="698671E6"/>
    <w:rsid w:val="6B726E54"/>
    <w:rsid w:val="75877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paragraph" w:styleId="6">
    <w:name w:val="heading 4"/>
    <w:basedOn w:val="1"/>
    <w:next w:val="1"/>
    <w:qFormat/>
    <w:uiPriority w:val="0"/>
    <w:pPr>
      <w:spacing w:line="360" w:lineRule="auto"/>
      <w:jc w:val="left"/>
      <w:outlineLvl w:val="3"/>
    </w:pPr>
    <w:rPr>
      <w:rFonts w:ascii="仿宋" w:hAnsi="仿宋" w:eastAsia="仿宋" w:cstheme="minorBidi"/>
      <w:b/>
      <w:kern w:val="0"/>
      <w:sz w:val="32"/>
      <w:szCs w:val="32"/>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7">
    <w:name w:val="footer"/>
    <w:basedOn w:val="1"/>
    <w:next w:val="1"/>
    <w:qFormat/>
    <w:uiPriority w:val="0"/>
    <w:pPr>
      <w:widowControl/>
      <w:tabs>
        <w:tab w:val="center" w:pos="4153"/>
        <w:tab w:val="right" w:pos="8306"/>
      </w:tabs>
      <w:snapToGrid w:val="0"/>
      <w:jc w:val="left"/>
    </w:pPr>
    <w:rPr>
      <w:kern w:val="0"/>
      <w:sz w:val="18"/>
      <w:szCs w:val="18"/>
    </w:rPr>
  </w:style>
  <w:style w:type="paragraph" w:styleId="8">
    <w:name w:val="Normal (Web)"/>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2025-04-02T07:25:00Z</dcterms:created>
  <dc:creator>絔染</dc:creator>
  <cp:lastModifiedBy>絔染</cp:lastModifiedBy>
  <dcterms:modified xsi:type="dcterms:W3CDTF">2025-04-02T07:32:12Z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393AFF3BD9714318937AB5EEAE23FA6A_11</vt:lpwstr>
  </property>
  <property fmtid="{D5CDD505-2E9C-101B-9397-08002B2CF9AE}" pid="4" name="KSOTemplateDocerSaveRecord">
    <vt:lpwstr>eyJoZGlkIjoiZWJkNjE1ZDZmZDMyMmI2NjFmOGRmNTUwZjYyZDA1YjAiLCJ1c2VySWQiOiIyNzE3MjU4NDAifQ==</vt:lpwstr>
  </property>
</Properties>
</file>