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>
      <w:pPr>
        <w:pStyle w:val="2"/>
        <w:rPr>
          <w:b/>
          <w:bCs/>
          <w:sz w:val="24"/>
          <w:szCs w:val="24"/>
        </w:rPr>
      </w:pPr>
    </w:p>
    <w:p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供应商按磋商文件要求，应提供以下相关资格证明材料：</w:t>
      </w:r>
    </w:p>
    <w:p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>
      <w:pPr>
        <w:pStyle w:val="2"/>
        <w:numPr>
          <w:ilvl w:val="0"/>
          <w:numId w:val="1"/>
        </w:numPr>
        <w:ind w:firstLine="482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>
      <w:pPr>
        <w:pStyle w:val="4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</w:p>
    <w:p>
      <w:pPr>
        <w:pStyle w:val="4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4"/>
        <w:numPr>
          <w:ilvl w:val="0"/>
          <w:numId w:val="0"/>
        </w:numPr>
        <w:spacing w:line="360" w:lineRule="auto"/>
        <w:ind w:leftChars="0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附件</w:t>
      </w:r>
      <w:r>
        <w:rPr>
          <w:rFonts w:hint="eastAsia" w:hAnsi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身份证明书及法定代表人授权委托书</w:t>
      </w:r>
    </w:p>
    <w:p>
      <w:pPr>
        <w:pStyle w:val="4"/>
        <w:jc w:val="center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身份证明书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致：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none"/>
          <w:shd w:val="clear" w:color="auto" w:fill="auto"/>
          <w:lang w:eastAsia="zh-CN"/>
        </w:rPr>
        <w:t>西安市第九十九中学</w:t>
      </w:r>
    </w:p>
    <w:p>
      <w:pPr>
        <w:pStyle w:val="7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</w:p>
    <w:p>
      <w:pPr>
        <w:spacing w:line="360" w:lineRule="auto"/>
        <w:ind w:firstLine="600" w:firstLineChars="2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（姓名、性别、身份证号码）在我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instrText xml:space="preserve"> HYPERLINK "https://baike.baidu.com/item/%E5%8D%95%E4%BD%8D/32292" \t "_blank" </w:instrTex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fldChar w:fldCharType="end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（董事长、总经理等）职务，是我单位的法定代表人。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特此证明。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tbl>
      <w:tblPr>
        <w:tblStyle w:val="9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7" w:hRule="atLeast"/>
        </w:trPr>
        <w:tc>
          <w:tcPr>
            <w:tcW w:w="50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tabs>
          <w:tab w:val="left" w:pos="5580"/>
        </w:tabs>
        <w:spacing w:line="360" w:lineRule="auto"/>
        <w:ind w:left="-617" w:leftChars="-257" w:firstLine="900" w:firstLineChars="375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</w:t>
      </w:r>
    </w:p>
    <w:p>
      <w:pPr>
        <w:pStyle w:val="4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详细通讯地址：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>
      <w:pPr>
        <w:pStyle w:val="4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邮 政 编 码 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>
      <w:pPr>
        <w:pStyle w:val="4"/>
        <w:tabs>
          <w:tab w:val="left" w:pos="5580"/>
        </w:tabs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电　　　　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注：自然人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参加磋商的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仅需提供身份证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原件。</w:t>
      </w:r>
    </w:p>
    <w:p>
      <w:pPr>
        <w:bidi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法定代表人授权委托书</w:t>
      </w:r>
    </w:p>
    <w:p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0" w:name="_Toc25920_WPSOffice_Level1"/>
      <w:bookmarkStart w:id="1" w:name="_Toc12336_WPSOffice_Level1"/>
      <w:bookmarkStart w:id="2" w:name="_Toc27742_WPSOffice_Level1"/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）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，现代表公司授权下面签字的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（授权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代表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的姓名）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为我公司合法代理人，代表本公司参加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>（项目编号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</w:rPr>
        <w:t xml:space="preserve">项目名称） 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的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活动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以我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名义处理一切与之有关的事务。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本授权有效期：自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竞争性磋商响应文件递交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截止之日起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日历天。</w:t>
      </w:r>
    </w:p>
    <w:p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tabs>
          <w:tab w:val="left" w:pos="5580"/>
        </w:tabs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附：授权代表姓名：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身份证号码：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通讯地址：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                     </w:t>
      </w:r>
    </w:p>
    <w:p>
      <w:pPr>
        <w:autoSpaceDE w:val="0"/>
        <w:autoSpaceDN w:val="0"/>
        <w:adjustRightInd w:val="0"/>
        <w:spacing w:line="360" w:lineRule="auto"/>
        <w:ind w:firstLine="63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邮政编码：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autoSpaceDE w:val="0"/>
        <w:autoSpaceDN w:val="0"/>
        <w:adjustRightInd w:val="0"/>
        <w:spacing w:line="360" w:lineRule="auto"/>
        <w:ind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zh-CN"/>
        </w:rPr>
        <w:t>授权代表身份证复印件</w:t>
      </w:r>
    </w:p>
    <w:tbl>
      <w:tblPr>
        <w:tblStyle w:val="9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授权代表身份证复印件</w:t>
            </w:r>
          </w:p>
          <w:p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shd w:val="clear" w:color="auto" w:fil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auto" w:fill="auto"/>
                <w:lang w:val="zh-CN"/>
              </w:rPr>
              <w:t>（正反面）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 xml:space="preserve">  </w:t>
      </w:r>
    </w:p>
    <w:p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</w:t>
      </w:r>
    </w:p>
    <w:p>
      <w:pPr>
        <w:spacing w:after="480" w:line="200" w:lineRule="atLeas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  <w:lang w:eastAsia="zh-CN"/>
        </w:rPr>
        <w:t>盖章或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</w:t>
      </w:r>
    </w:p>
    <w:p>
      <w:pPr>
        <w:pStyle w:val="7"/>
        <w:ind w:firstLine="3600" w:firstLineChars="15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       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>
      <w:pPr>
        <w:pStyle w:val="4"/>
        <w:tabs>
          <w:tab w:val="left" w:pos="5580"/>
        </w:tabs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直接磋商时无需提供。</w:t>
      </w:r>
    </w:p>
    <w:p>
      <w:p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2、供应商为非法人单位的，附单位负责人、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授权代表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</w:rPr>
        <w:t>身份证复印件</w:t>
      </w:r>
      <w:r>
        <w:rPr>
          <w:rFonts w:hint="eastAsia" w:ascii="宋体" w:hAnsi="宋体" w:eastAsia="宋体" w:cs="宋体"/>
          <w:color w:val="auto"/>
          <w:sz w:val="24"/>
          <w:highlight w:val="none"/>
          <w:shd w:val="clear" w:color="auto" w:fill="auto"/>
          <w:lang w:eastAsia="zh-CN"/>
        </w:rPr>
        <w:t>。</w:t>
      </w:r>
    </w:p>
    <w:p>
      <w:pPr>
        <w:spacing w:before="480" w:line="200" w:lineRule="atLeast"/>
        <w:ind w:firstLine="3373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br w:type="page"/>
      </w:r>
      <w:bookmarkEnd w:id="0"/>
      <w:bookmarkEnd w:id="1"/>
      <w:bookmarkEnd w:id="2"/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附件</w:t>
      </w:r>
      <w:r>
        <w:rPr>
          <w:rFonts w:hint="eastAsia" w:ascii="宋体" w:hAnsi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二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highlight w:val="none"/>
          <w:shd w:val="clear" w:color="auto" w:fill="auto"/>
          <w:lang w:val="en-US" w:eastAsia="zh-CN" w:bidi="ar-SA"/>
        </w:rPr>
        <w:t>：</w:t>
      </w:r>
    </w:p>
    <w:p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shd w:val="clear" w:color="auto" w:fill="auto"/>
          <w:lang w:val="zh-CN" w:eastAsia="zh-CN"/>
        </w:rPr>
        <w:t>供应商企业关系关联承诺书</w:t>
      </w:r>
    </w:p>
    <w:p>
      <w:pPr>
        <w:pStyle w:val="8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供应商在本项目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中，不存在与其它供应商负责人为同一人，有控股、管理等关联关系承诺。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3" w:name="_Toc18329_WPSOffice_Level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、管理关系说明：</w:t>
      </w:r>
      <w:bookmarkEnd w:id="3"/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我单位管理的具有独立法人的下属单位有：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我单位的上级管理单位有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bookmarkStart w:id="4" w:name="_Toc24832_WPSOffice_Level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、股权关系说明：</w:t>
      </w:r>
      <w:bookmarkEnd w:id="4"/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我单位控股的单位有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。</w:t>
      </w:r>
    </w:p>
    <w:p>
      <w:pPr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我单位被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单位控股。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bookmarkStart w:id="5" w:name="_Toc31831_WPSOffice_Level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3、单位负责人：</w:t>
      </w:r>
      <w:bookmarkEnd w:id="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shd w:val="clear" w:color="auto" w:fill="auto"/>
          <w:lang w:val="en-US" w:eastAsia="zh-CN"/>
        </w:rPr>
        <w:t xml:space="preserve">我单位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（有或没有）为采购项目提供过整体设计、规范编制或者项目管理、监理、检测等服务。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、其他与本项目有关的利害关系</w:t>
      </w:r>
      <w:bookmarkStart w:id="6" w:name="_GoBack"/>
      <w:bookmarkEnd w:id="6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说明：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我单位承诺以上说明真实有效，无虚假内容或隐瞒。</w:t>
      </w:r>
    </w:p>
    <w:p>
      <w:pPr>
        <w:spacing w:after="480" w:line="200" w:lineRule="atLeast"/>
        <w:ind w:firstLine="4080" w:firstLineChars="17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</w:rPr>
      </w:pPr>
    </w:p>
    <w:p>
      <w:pPr>
        <w:pStyle w:val="4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</w:rPr>
      </w:pPr>
    </w:p>
    <w:p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   </w:t>
      </w:r>
    </w:p>
    <w:p>
      <w:pPr>
        <w:spacing w:after="480" w:line="200" w:lineRule="atLeast"/>
        <w:ind w:firstLine="3360" w:firstLineChars="14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eastAsia="zh-CN"/>
        </w:rPr>
        <w:t>其授权代表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color="auto" w:fill="auto"/>
        </w:rPr>
        <w:t>(盖章或签字)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shd w:val="clear" w:color="auto" w:fill="auto"/>
        </w:rPr>
        <w:t xml:space="preserve">        </w:t>
      </w:r>
    </w:p>
    <w:p>
      <w:pPr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6644"/>
    <w:multiLevelType w:val="singleLevel"/>
    <w:tmpl w:val="62506644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lMGYyOTVhYjdlYzM1NTdhMmI1Mjk4NGRmMWI0NzIifQ=="/>
    <w:docVar w:name="KSO_WPS_MARK_KEY" w:val="4187b794-52ec-499d-a1e6-4832fa85964a"/>
  </w:docVars>
  <w:rsids>
    <w:rsidRoot w:val="00000000"/>
    <w:rsid w:val="067B479E"/>
    <w:rsid w:val="53AF2C7F"/>
    <w:rsid w:val="68920D7B"/>
    <w:rsid w:val="7A4D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 w:hAnsi="Times New Roman"/>
      <w:sz w:val="21"/>
      <w:szCs w:val="24"/>
    </w:rPr>
  </w:style>
  <w:style w:type="paragraph" w:styleId="3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szCs w:val="24"/>
    </w:rPr>
  </w:style>
  <w:style w:type="paragraph" w:styleId="4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styleId="5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6">
    <w:name w:val="Normal (Web)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styleId="7">
    <w:name w:val="Body Text First Indent"/>
    <w:basedOn w:val="2"/>
    <w:qFormat/>
    <w:uiPriority w:val="0"/>
    <w:pPr>
      <w:ind w:firstLine="420" w:firstLineChars="100"/>
    </w:pPr>
    <w:rPr>
      <w:szCs w:val="21"/>
    </w:rPr>
  </w:style>
  <w:style w:type="paragraph" w:styleId="8">
    <w:name w:val="Body Text First Indent 2"/>
    <w:basedOn w:val="3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customStyle="1" w:styleId="1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1225</Words>
  <Characters>1225</Characters>
  <Lines>0</Lines>
  <Paragraphs>0</Paragraphs>
  <TotalTime>2</TotalTime>
  <ScaleCrop>false</ScaleCrop>
  <LinksUpToDate>false</LinksUpToDate>
  <CharactersWithSpaces>1846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2024-10-24T06:01:00Z</dcterms:created>
  <dc:creator>ADMIN</dc:creator>
  <cp:lastModifiedBy>Queen €</cp:lastModifiedBy>
  <dcterms:modified xsi:type="dcterms:W3CDTF">2025-04-02T05:21:43Z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FF193B5CC4444D4D859360502337B3B1_12</vt:lpwstr>
  </property>
  <property fmtid="{D5CDD505-2E9C-101B-9397-08002B2CF9AE}" pid="4" name="KSOTemplateDocerSaveRecord">
    <vt:lpwstr>eyJoZGlkIjoiZDliNzJlYWEyYWMzNzNhZjBjMjFlNmRlYjg0NWIxZGUifQ==</vt:lpwstr>
  </property>
</Properties>
</file>