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63F91A">
      <w:pPr>
        <w:pStyle w:val="2"/>
        <w:bidi w:val="0"/>
        <w:jc w:val="center"/>
        <w:rPr>
          <w:rFonts w:hint="eastAsia"/>
          <w:sz w:val="36"/>
          <w:szCs w:val="21"/>
        </w:rPr>
      </w:pPr>
      <w:r>
        <w:rPr>
          <w:rFonts w:hint="eastAsia"/>
          <w:sz w:val="36"/>
          <w:szCs w:val="21"/>
        </w:rPr>
        <w:t>供应商须具备</w:t>
      </w:r>
      <w:r>
        <w:rPr>
          <w:rFonts w:hint="eastAsia"/>
          <w:sz w:val="36"/>
          <w:szCs w:val="21"/>
          <w:lang w:val="en-US" w:eastAsia="zh-CN"/>
        </w:rPr>
        <w:t>消防设施工程专业承包二</w:t>
      </w:r>
      <w:r>
        <w:rPr>
          <w:rFonts w:hint="eastAsia"/>
          <w:sz w:val="36"/>
          <w:szCs w:val="21"/>
        </w:rPr>
        <w:t>级及以上资质，且具备有效的安全生产许可证</w:t>
      </w:r>
    </w:p>
    <w:p w14:paraId="22A58580">
      <w:pPr>
        <w:jc w:val="center"/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供应商格式自拟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mNjdiMmNkMmFhYjA2NjkyNjJhOGQyYjBlNjZhYzYifQ=="/>
  </w:docVars>
  <w:rsids>
    <w:rsidRoot w:val="26007873"/>
    <w:rsid w:val="2600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2024-08-09T01:13:00Z</dcterms:created>
  <dc:creator>Hello猫</dc:creator>
  <cp:lastModifiedBy>Hello猫</cp:lastModifiedBy>
  <dcterms:modified xsi:type="dcterms:W3CDTF">2024-08-09T01:14:33Z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27F086E313244A9B8DD34743B40F45FD_11</vt:lpwstr>
  </property>
</Properties>
</file>