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保洁服务采购项目</w:t>
      </w:r>
    </w:p>
    <w:p>
      <w:pPr>
        <w:pStyle w:val="null3"/>
        <w:jc w:val="center"/>
        <w:outlineLvl w:val="2"/>
      </w:pPr>
      <w:r>
        <w:rPr>
          <w:sz w:val="28"/>
          <w:b/>
        </w:rPr>
        <w:t>采购项目编号：</w:t>
      </w:r>
      <w:r>
        <w:rPr>
          <w:sz w:val="28"/>
          <w:b/>
        </w:rPr>
        <w:t>ZYHJ2024-1024</w:t>
      </w:r>
      <w:r>
        <w:br/>
      </w:r>
      <w:r>
        <w:br/>
      </w:r>
      <w:r>
        <w:br/>
      </w:r>
    </w:p>
    <w:p>
      <w:pPr>
        <w:pStyle w:val="null3"/>
        <w:jc w:val="center"/>
        <w:outlineLvl w:val="2"/>
      </w:pPr>
      <w:r>
        <w:rPr>
          <w:sz w:val="28"/>
          <w:b/>
        </w:rPr>
        <w:t>西安市灞桥区人民医院（本级）</w:t>
      </w:r>
    </w:p>
    <w:p>
      <w:pPr>
        <w:pStyle w:val="null3"/>
        <w:jc w:val="center"/>
        <w:outlineLvl w:val="2"/>
      </w:pPr>
      <w:r>
        <w:rPr>
          <w:sz w:val="28"/>
          <w:b/>
        </w:rPr>
        <w:t>中怡恒玖国际咨询有限公司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中怡恒玖国际咨询有限公司</w:t>
      </w:r>
      <w:r>
        <w:rPr/>
        <w:t>（以下简称“代理机构”）受</w:t>
      </w:r>
      <w:r>
        <w:rPr/>
        <w:t>西安市灞桥区人民医院（本级）</w:t>
      </w:r>
      <w:r>
        <w:rPr/>
        <w:t>委托，拟对</w:t>
      </w:r>
      <w:r>
        <w:rPr/>
        <w:t>保洁服务采购项目</w:t>
      </w:r>
      <w:r>
        <w:rPr/>
        <w:t>采用竞争性磋商采购方式进行采购，兹邀请供应商参加本项目的竞争性磋商。</w:t>
      </w:r>
    </w:p>
    <w:p>
      <w:pPr>
        <w:pStyle w:val="null3"/>
        <w:outlineLvl w:val="2"/>
      </w:pPr>
      <w:r>
        <w:rPr>
          <w:sz w:val="28"/>
          <w:b/>
        </w:rPr>
        <w:t>一、项目编号：</w:t>
      </w:r>
      <w:r>
        <w:rPr>
          <w:sz w:val="28"/>
          <w:b/>
        </w:rPr>
        <w:t>ZYHJ2024-1024</w:t>
      </w:r>
    </w:p>
    <w:p>
      <w:pPr>
        <w:pStyle w:val="null3"/>
        <w:outlineLvl w:val="2"/>
      </w:pPr>
      <w:r>
        <w:rPr>
          <w:sz w:val="28"/>
          <w:b/>
        </w:rPr>
        <w:t>二、项目名称：</w:t>
      </w:r>
      <w:r>
        <w:rPr>
          <w:sz w:val="28"/>
          <w:b/>
        </w:rPr>
        <w:t>保洁服务采购项目</w:t>
      </w:r>
    </w:p>
    <w:p>
      <w:pPr>
        <w:pStyle w:val="null3"/>
        <w:outlineLvl w:val="2"/>
      </w:pPr>
      <w:r>
        <w:rPr>
          <w:sz w:val="28"/>
          <w:b/>
        </w:rPr>
        <w:t>三、磋商项目简介</w:t>
      </w:r>
    </w:p>
    <w:p>
      <w:pPr>
        <w:pStyle w:val="null3"/>
        <w:ind w:firstLine="480"/>
      </w:pPr>
      <w:r>
        <w:rPr/>
        <w:t>为了改善患者的就医环境，提高医务人员的工作效率和提升医院的整体形象，规范保洁服务采购流程，我院特此申请对医院的保洁服务进行政府采购。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采购包1（保洁服务采购项目）：属于专门面向中小企业采购。</w:t>
      </w:r>
    </w:p>
    <w:p>
      <w:pPr>
        <w:pStyle w:val="null3"/>
        <w:ind w:firstLine="480"/>
      </w:pPr>
      <w:r>
        <w:rPr/>
        <w:t>（三）本项目的特定资格要求：</w:t>
      </w:r>
    </w:p>
    <w:p>
      <w:pPr>
        <w:pStyle w:val="null3"/>
      </w:pPr>
      <w:r>
        <w:rPr/>
        <w:t>采购包1：</w:t>
      </w:r>
    </w:p>
    <w:p>
      <w:pPr>
        <w:pStyle w:val="null3"/>
      </w:pPr>
      <w:r>
        <w:rPr/>
        <w:t>1、营业执照：响应供应商需提供合法有效的统一社会信用代码营业执照</w:t>
      </w:r>
    </w:p>
    <w:p>
      <w:pPr>
        <w:pStyle w:val="null3"/>
      </w:pPr>
      <w:r>
        <w:rPr/>
        <w:t>2、身份证明：法定代表人参加投标的，须提供本人身份证加盖公章的复印件。 法定代表人授权他人参加投标的，须提供法定代表人授权委托书及被授权代表的身份证复印件</w:t>
      </w:r>
    </w:p>
    <w:p>
      <w:pPr>
        <w:pStyle w:val="null3"/>
      </w:pPr>
      <w:r>
        <w:rPr/>
        <w:t>3、财务会计报告：响应供应商提供2023年度经审计的财务会计报告（成立时间至提交投标文件截止时间不足一年的可提供成立后任意时段的资产负债表），或提供投标截止时间前三个月内银行出具的资信证明，或信用担保机构出具 的投标担保函（以上三种形式的资料提供任何一种即可）。</w:t>
      </w:r>
    </w:p>
    <w:p>
      <w:pPr>
        <w:pStyle w:val="null3"/>
      </w:pPr>
      <w:r>
        <w:rPr/>
        <w:t>4、社会保障资金缴纳证明：提供2023年10月至今已缴纳的任意1个月的社会保障资金缴存单据或社保机构开具的社会保险参保缴费情况证明，依法不需要缴纳社会保障资金的单位应提供相关证明材料</w:t>
      </w:r>
    </w:p>
    <w:p>
      <w:pPr>
        <w:pStyle w:val="null3"/>
      </w:pPr>
      <w:r>
        <w:rPr/>
        <w:t>5、税收缴纳证明：提供2023年10月至今已缴纳的任意1个月的纳税证明或完税证明，依法免税的单位应提供相关证明材料。</w:t>
      </w:r>
    </w:p>
    <w:p>
      <w:pPr>
        <w:pStyle w:val="null3"/>
      </w:pPr>
      <w:r>
        <w:rPr/>
        <w:t>6、具备履行合同所必需的设备和专业技术能力的证明材料：具备履行合同所必需的设备和专业技术能力的证明材料(由供应商根据项目需求提供说明材料或者承诺)</w:t>
      </w:r>
    </w:p>
    <w:p>
      <w:pPr>
        <w:pStyle w:val="null3"/>
      </w:pPr>
      <w:r>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t>8、关联关系：单位负责人为同一人或者存在控股、管理关系的不同单位不得同时参加同一项目投标。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西安市灞桥区人民医院（本级）</w:t>
      </w:r>
    </w:p>
    <w:p>
      <w:pPr>
        <w:pStyle w:val="null3"/>
      </w:pPr>
      <w:r>
        <w:rPr/>
        <w:t xml:space="preserve"> 地址： </w:t>
      </w:r>
      <w:r>
        <w:rPr/>
        <w:t>西安市灞桥区灞桥街办灞桥正街28号</w:t>
      </w:r>
    </w:p>
    <w:p>
      <w:pPr>
        <w:pStyle w:val="null3"/>
      </w:pPr>
      <w:r>
        <w:rPr/>
        <w:t xml:space="preserve"> 邮编： </w:t>
      </w:r>
      <w:r>
        <w:rPr/>
        <w:t>710025</w:t>
      </w:r>
    </w:p>
    <w:p>
      <w:pPr>
        <w:pStyle w:val="null3"/>
      </w:pPr>
      <w:r>
        <w:rPr/>
        <w:t xml:space="preserve"> 联系人： </w:t>
      </w:r>
      <w:r>
        <w:rPr/>
        <w:t>苏老师/杨老师</w:t>
      </w:r>
    </w:p>
    <w:p>
      <w:pPr>
        <w:pStyle w:val="null3"/>
      </w:pPr>
      <w:r>
        <w:rPr/>
        <w:t xml:space="preserve"> 联系电话： </w:t>
      </w:r>
      <w:r>
        <w:rPr/>
        <w:t>18681984617/13359294940</w:t>
      </w:r>
    </w:p>
    <w:p>
      <w:pPr>
        <w:pStyle w:val="null3"/>
        <w:outlineLvl w:val="3"/>
      </w:pPr>
      <w:r>
        <w:rPr>
          <w:sz w:val="24"/>
          <w:b/>
        </w:rPr>
        <w:t>代理机构：</w:t>
      </w:r>
      <w:r>
        <w:rPr>
          <w:sz w:val="24"/>
          <w:b/>
        </w:rPr>
        <w:t>中怡恒玖国际咨询有限公司</w:t>
      </w:r>
    </w:p>
    <w:p>
      <w:pPr>
        <w:pStyle w:val="null3"/>
      </w:pPr>
      <w:r>
        <w:rPr/>
        <w:t xml:space="preserve"> 地址： </w:t>
      </w:r>
      <w:r>
        <w:rPr/>
        <w:t>陕西省西安市未央区大明宫万达1号甲写11008室</w:t>
      </w:r>
    </w:p>
    <w:p>
      <w:pPr>
        <w:pStyle w:val="null3"/>
      </w:pPr>
      <w:r>
        <w:rPr/>
        <w:t xml:space="preserve"> 邮编： </w:t>
      </w:r>
      <w:r>
        <w:rPr/>
        <w:t>710016</w:t>
      </w:r>
    </w:p>
    <w:p>
      <w:pPr>
        <w:pStyle w:val="null3"/>
      </w:pPr>
      <w:r>
        <w:rPr/>
        <w:t xml:space="preserve"> 联系人： </w:t>
      </w:r>
      <w:r>
        <w:rPr/>
        <w:t>王工</w:t>
      </w:r>
    </w:p>
    <w:p>
      <w:pPr>
        <w:pStyle w:val="null3"/>
      </w:pPr>
      <w:r>
        <w:rPr/>
        <w:t xml:space="preserve"> 联系电话： </w:t>
      </w:r>
      <w:r>
        <w:rPr/>
        <w:t>13484613855</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采购包1：382,800.00元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代理服务费收费标准：本项目代理服务费由中标人在领取中标通知书时一次性支付。收费标准参照原国家计委颁布的《招标代理服务收费管理暂行办法》（计价格『2002』1980号）标准。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西安市灞桥区人民医院（本级）</w:t>
      </w:r>
      <w:r>
        <w:rPr/>
        <w:t>和</w:t>
      </w:r>
      <w:r>
        <w:rPr/>
        <w:t>中怡恒玖国际咨询有限公司</w:t>
      </w:r>
      <w:r>
        <w:rPr/>
        <w:t>享有。对磋商文件中供应商参加本次政府采购活动应当具备的条件，磋商项目技术、服务、商务及其他要求，评审细则及标准由</w:t>
      </w:r>
      <w:r>
        <w:rPr/>
        <w:t>西安市灞桥区人民医院（本级）</w:t>
      </w:r>
      <w:r>
        <w:rPr/>
        <w:t>负责解释。除上述磋商文件内容，其他内容由</w:t>
      </w:r>
      <w:r>
        <w:rPr/>
        <w:t>中怡恒玖国际咨询有限公司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西安市灞桥区人民医院（本级）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中怡恒玖国际咨询有限公司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符合现行的国家标准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中怡恒玖国际咨询有限公司</w:t>
      </w:r>
      <w:r>
        <w:rPr/>
        <w:t xml:space="preserve"> 负责答复；供应商对除采购需求外的采购文件的询问、质疑由</w:t>
      </w:r>
      <w:r>
        <w:rPr/>
        <w:t>中怡恒玖国际咨询有限公司</w:t>
      </w:r>
      <w:r>
        <w:rPr/>
        <w:t xml:space="preserve"> 负责答复；供应商对采购过程、采购结果的询问、质疑由 </w:t>
      </w:r>
      <w:r>
        <w:rPr/>
        <w:t>中怡恒玖国际咨询有限公司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联系电话：13484613855</w:t>
      </w:r>
    </w:p>
    <w:p>
      <w:pPr>
        <w:pStyle w:val="null3"/>
      </w:pPr>
      <w:r>
        <w:rPr/>
        <w:t>地址：陕西省西安市未央区大明宫万达1号甲写11008室</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为了改善患者的就医环境，提高医务人员的工作效率和提升医院的整体形象，规范保洁服务采购流程，我院特此申请对医院的保洁服务进行政府采购。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382,800.00</w:t>
      </w:r>
    </w:p>
    <w:p>
      <w:pPr>
        <w:pStyle w:val="null3"/>
      </w:pPr>
      <w:r>
        <w:rPr/>
        <w:t>采购包最高限价（元）: 382,800.00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保洁服务</w:t>
            </w:r>
          </w:p>
        </w:tc>
        <w:tc>
          <w:tcPr>
            <w:tcW w:type="dxa" w:w="831"/>
          </w:tcPr>
          <w:p>
            <w:pPr>
              <w:pStyle w:val="null3"/>
              <w:jc w:val="right"/>
            </w:pPr>
            <w:r>
              <w:rPr/>
              <w:t>1.00</w:t>
            </w:r>
          </w:p>
        </w:tc>
        <w:tc>
          <w:tcPr>
            <w:tcW w:type="dxa" w:w="831"/>
          </w:tcPr>
          <w:p>
            <w:pPr>
              <w:pStyle w:val="null3"/>
              <w:jc w:val="right"/>
            </w:pPr>
            <w:r>
              <w:rPr/>
              <w:t>382,800.00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为了改善患者的就医环境，提高医务人员的工作效率和提升医院的整体形象，规范保洁服务采购流程，我院特此申请对医院的保洁服务进行政府采购。</w:t>
            </w:r>
          </w:p>
          <w:p>
            <w:pPr>
              <w:pStyle w:val="null3"/>
              <w:jc w:val="both"/>
            </w:pPr>
            <w:r>
              <w:rPr>
                <w:rFonts w:ascii="宋体" w:hAnsi="宋体" w:cs="宋体" w:eastAsia="宋体"/>
                <w:sz w:val="24"/>
                <w:b/>
              </w:rPr>
              <w:t>二、服务内容</w:t>
            </w:r>
          </w:p>
          <w:p>
            <w:pPr>
              <w:pStyle w:val="null3"/>
              <w:ind w:firstLine="480"/>
              <w:jc w:val="both"/>
            </w:pPr>
            <w:r>
              <w:rPr>
                <w:rFonts w:ascii="宋体" w:hAnsi="宋体" w:cs="宋体" w:eastAsia="宋体"/>
                <w:sz w:val="24"/>
              </w:rPr>
              <w:t>(一)工作区域：</w:t>
            </w:r>
            <w:r>
              <w:rPr>
                <w:rFonts w:ascii="&quot;times new roman&quot;" w:hAnsi="&quot;times new roman&quot;" w:cs="&quot;times new roman&quot;" w:eastAsia="&quot;times new roman&quot;"/>
                <w:sz w:val="24"/>
              </w:rPr>
              <w:t>（约10000平米）</w:t>
            </w:r>
          </w:p>
          <w:p>
            <w:pPr>
              <w:pStyle w:val="null3"/>
              <w:ind w:firstLine="480"/>
              <w:jc w:val="both"/>
            </w:pPr>
            <w:r>
              <w:rPr>
                <w:rFonts w:ascii="宋体" w:hAnsi="宋体" w:cs="宋体" w:eastAsia="宋体"/>
                <w:sz w:val="24"/>
              </w:rPr>
              <w:t>1.门诊楼1楼至4楼</w:t>
            </w:r>
          </w:p>
          <w:p>
            <w:pPr>
              <w:pStyle w:val="null3"/>
              <w:ind w:firstLine="480"/>
              <w:jc w:val="both"/>
            </w:pPr>
            <w:r>
              <w:rPr>
                <w:rFonts w:ascii="宋体" w:hAnsi="宋体" w:cs="宋体" w:eastAsia="宋体"/>
                <w:sz w:val="24"/>
              </w:rPr>
              <w:t>2.住院楼1楼至7楼</w:t>
            </w:r>
          </w:p>
          <w:p>
            <w:pPr>
              <w:pStyle w:val="null3"/>
              <w:ind w:firstLine="480"/>
              <w:jc w:val="both"/>
            </w:pPr>
            <w:r>
              <w:rPr>
                <w:rFonts w:ascii="宋体" w:hAnsi="宋体" w:cs="宋体" w:eastAsia="宋体"/>
                <w:sz w:val="24"/>
              </w:rPr>
              <w:t>3. 发热门诊楼1楼至4楼</w:t>
            </w:r>
          </w:p>
          <w:p>
            <w:pPr>
              <w:pStyle w:val="null3"/>
              <w:ind w:firstLine="480"/>
              <w:jc w:val="both"/>
            </w:pPr>
            <w:r>
              <w:rPr>
                <w:rFonts w:ascii="宋体" w:hAnsi="宋体" w:cs="宋体" w:eastAsia="宋体"/>
                <w:sz w:val="24"/>
              </w:rPr>
              <w:t>4.急诊科</w:t>
            </w:r>
          </w:p>
          <w:p>
            <w:pPr>
              <w:pStyle w:val="null3"/>
              <w:ind w:firstLine="480"/>
              <w:jc w:val="both"/>
            </w:pPr>
            <w:r>
              <w:rPr>
                <w:rFonts w:ascii="宋体" w:hAnsi="宋体" w:cs="宋体" w:eastAsia="宋体"/>
                <w:sz w:val="24"/>
              </w:rPr>
              <w:t>5.口腔科</w:t>
            </w:r>
          </w:p>
          <w:p>
            <w:pPr>
              <w:pStyle w:val="null3"/>
              <w:ind w:firstLine="480"/>
              <w:jc w:val="both"/>
            </w:pPr>
            <w:r>
              <w:rPr>
                <w:rFonts w:ascii="宋体" w:hAnsi="宋体" w:cs="宋体" w:eastAsia="宋体"/>
                <w:sz w:val="24"/>
              </w:rPr>
              <w:t>6.体检科</w:t>
            </w:r>
          </w:p>
          <w:p>
            <w:pPr>
              <w:pStyle w:val="null3"/>
              <w:ind w:firstLine="480"/>
              <w:jc w:val="both"/>
            </w:pPr>
            <w:r>
              <w:rPr>
                <w:rFonts w:ascii="宋体" w:hAnsi="宋体" w:cs="宋体" w:eastAsia="宋体"/>
                <w:sz w:val="24"/>
              </w:rPr>
              <w:t>7.眼  科</w:t>
            </w:r>
          </w:p>
          <w:p>
            <w:pPr>
              <w:pStyle w:val="null3"/>
              <w:ind w:firstLine="480"/>
              <w:jc w:val="both"/>
            </w:pPr>
            <w:r>
              <w:rPr>
                <w:rFonts w:ascii="宋体" w:hAnsi="宋体" w:cs="宋体" w:eastAsia="宋体"/>
                <w:sz w:val="24"/>
              </w:rPr>
              <w:t>8.手麻科</w:t>
            </w:r>
          </w:p>
          <w:p>
            <w:pPr>
              <w:pStyle w:val="null3"/>
              <w:ind w:firstLine="480"/>
              <w:jc w:val="both"/>
            </w:pPr>
            <w:r>
              <w:rPr>
                <w:rFonts w:ascii="宋体" w:hAnsi="宋体" w:cs="宋体" w:eastAsia="宋体"/>
                <w:sz w:val="24"/>
              </w:rPr>
              <w:t>9.院内前后院子及消防通道区域</w:t>
            </w:r>
          </w:p>
          <w:p>
            <w:pPr>
              <w:pStyle w:val="null3"/>
              <w:ind w:firstLine="480"/>
              <w:jc w:val="both"/>
            </w:pPr>
            <w:r>
              <w:rPr>
                <w:rFonts w:ascii="宋体" w:hAnsi="宋体" w:cs="宋体" w:eastAsia="宋体"/>
                <w:sz w:val="24"/>
              </w:rPr>
              <w:t>10.医院职工停车场</w:t>
            </w:r>
          </w:p>
          <w:p>
            <w:pPr>
              <w:pStyle w:val="null3"/>
              <w:ind w:firstLine="480"/>
              <w:jc w:val="both"/>
            </w:pPr>
            <w:r>
              <w:rPr>
                <w:rFonts w:ascii="宋体" w:hAnsi="宋体" w:cs="宋体" w:eastAsia="宋体"/>
                <w:sz w:val="24"/>
              </w:rPr>
              <w:t>以上区域的日常清洁、深度清洁、应急清洁、消毒处理、垃圾处理、</w:t>
            </w:r>
            <w:r>
              <w:rPr>
                <w:rFonts w:ascii="宋体" w:hAnsi="宋体" w:cs="宋体" w:eastAsia="宋体"/>
                <w:sz w:val="24"/>
              </w:rPr>
              <w:t>医废收缴等保洁工作。</w:t>
            </w:r>
          </w:p>
          <w:p>
            <w:pPr>
              <w:pStyle w:val="null3"/>
              <w:ind w:firstLine="480"/>
              <w:jc w:val="both"/>
            </w:pPr>
            <w:r>
              <w:rPr>
                <w:rFonts w:ascii="宋体" w:hAnsi="宋体" w:cs="宋体" w:eastAsia="宋体"/>
                <w:sz w:val="24"/>
              </w:rPr>
              <w:t>(二)工作内容及要求：</w:t>
            </w:r>
          </w:p>
          <w:p>
            <w:pPr>
              <w:pStyle w:val="null3"/>
              <w:ind w:firstLine="480"/>
              <w:jc w:val="both"/>
            </w:pPr>
            <w:r>
              <w:rPr>
                <w:rFonts w:ascii="宋体" w:hAnsi="宋体" w:cs="宋体" w:eastAsia="宋体"/>
                <w:sz w:val="24"/>
              </w:rPr>
              <w:t>1、医疗区域及医疗公共活动场所每天上下午各清扫2次及以上，做到地面、桌面无杂物，墙面无广告残标。楼内做到无痰迹、无烟头、果皮、纸屑等各类废弃物，地面无积水，室内无异味。</w:t>
            </w:r>
          </w:p>
          <w:p>
            <w:pPr>
              <w:pStyle w:val="null3"/>
              <w:ind w:firstLine="480"/>
              <w:jc w:val="both"/>
            </w:pPr>
            <w:r>
              <w:rPr>
                <w:rFonts w:ascii="宋体" w:hAnsi="宋体" w:cs="宋体" w:eastAsia="宋体"/>
                <w:sz w:val="24"/>
              </w:rPr>
              <w:t>2、医疗区域及医疗公共活动场所卫生间每天至少清理2次，随时保证便池无污渍、镜面和水龙头、洗手池、台面无污染、无灰尘。水龙头用水完毕后要及时关闭，防止水资源浪费。</w:t>
            </w:r>
          </w:p>
          <w:p>
            <w:pPr>
              <w:pStyle w:val="null3"/>
              <w:ind w:firstLine="480"/>
              <w:jc w:val="both"/>
            </w:pPr>
            <w:r>
              <w:rPr>
                <w:rFonts w:ascii="宋体" w:hAnsi="宋体" w:cs="宋体" w:eastAsia="宋体"/>
                <w:sz w:val="24"/>
              </w:rPr>
              <w:t>3、楼内、楼梯扶手、门窗、栏杆、标识牌每周擦拭2次，随时保证表面干净无污垢、无蛛网。公共场所玻璃等每月最少保洁1次。</w:t>
            </w:r>
          </w:p>
          <w:p>
            <w:pPr>
              <w:pStyle w:val="null3"/>
              <w:ind w:firstLine="480"/>
              <w:jc w:val="both"/>
            </w:pPr>
            <w:r>
              <w:rPr>
                <w:rFonts w:ascii="宋体" w:hAnsi="宋体" w:cs="宋体" w:eastAsia="宋体"/>
                <w:sz w:val="24"/>
              </w:rPr>
              <w:t>4、电梯前厅每日清扫、拖擦至少2次；电梯轿厢，每日清扫、擦拭 1次；每1个月对电梯门壁上光1次。</w:t>
            </w:r>
          </w:p>
          <w:p>
            <w:pPr>
              <w:pStyle w:val="null3"/>
              <w:ind w:firstLine="480"/>
              <w:jc w:val="both"/>
            </w:pPr>
            <w:r>
              <w:rPr>
                <w:rFonts w:ascii="宋体" w:hAnsi="宋体" w:cs="宋体" w:eastAsia="宋体"/>
                <w:sz w:val="24"/>
              </w:rPr>
              <w:t>5、在没有电梯的楼内通道和楼梯，每日清扫及拖擦2次；有电梯的楼内通道和楼梯，每天拖擦2次；楼内大堂地面每日清扫、擦拭2次。</w:t>
            </w:r>
          </w:p>
          <w:p>
            <w:pPr>
              <w:pStyle w:val="null3"/>
              <w:ind w:firstLine="480"/>
              <w:jc w:val="both"/>
            </w:pPr>
            <w:r>
              <w:rPr>
                <w:rFonts w:ascii="宋体" w:hAnsi="宋体" w:cs="宋体" w:eastAsia="宋体"/>
                <w:sz w:val="24"/>
              </w:rPr>
              <w:t>6、涂料材质的墙面及2米以上贴砖墙面每周至少清理1次；消防栓、踢角线、过道门每周至少擦拭1次，墙面上的广告贴及时清除，清除后墙面存在的不干胶残留一并处理干净。</w:t>
            </w:r>
          </w:p>
          <w:p>
            <w:pPr>
              <w:pStyle w:val="null3"/>
              <w:ind w:firstLine="480"/>
              <w:jc w:val="both"/>
            </w:pPr>
            <w:r>
              <w:rPr>
                <w:rFonts w:ascii="宋体" w:hAnsi="宋体" w:cs="宋体" w:eastAsia="宋体"/>
                <w:sz w:val="24"/>
              </w:rPr>
              <w:t>7、墙角、天花板、共用照明灯具，空调外观每周除尘1次，目视无污渍、无蛛网。</w:t>
            </w:r>
          </w:p>
          <w:p>
            <w:pPr>
              <w:pStyle w:val="null3"/>
              <w:ind w:firstLine="480"/>
              <w:jc w:val="both"/>
            </w:pPr>
            <w:r>
              <w:rPr>
                <w:rFonts w:ascii="宋体" w:hAnsi="宋体" w:cs="宋体" w:eastAsia="宋体"/>
                <w:sz w:val="24"/>
              </w:rPr>
              <w:t>8、</w:t>
            </w:r>
            <w:r>
              <w:rPr>
                <w:rFonts w:ascii="simsun" w:hAnsi="simsun" w:cs="simsun" w:eastAsia="simsun"/>
                <w:sz w:val="24"/>
              </w:rPr>
              <w:t>住院楼顶、门诊楼顶、眼科楼顶及职工停车场每月清洁1次，如遇暴雨天气提前对屋顶排水管道进行疏通。</w:t>
            </w:r>
          </w:p>
          <w:p>
            <w:pPr>
              <w:pStyle w:val="null3"/>
              <w:ind w:firstLine="480"/>
              <w:jc w:val="both"/>
            </w:pPr>
            <w:r>
              <w:rPr>
                <w:rFonts w:ascii="宋体" w:hAnsi="宋体" w:cs="宋体" w:eastAsia="宋体"/>
                <w:sz w:val="24"/>
              </w:rPr>
              <w:t>9、根据院感要求对楼内及公共区域进行消杀并做好消杀记录，张贴消杀记录表，使用的清洁用品：拖把、抹布按区域分开使用，含氯消毒剂按照院感要求配比并进行测试。公共卫生间、电梯间配备相应的清洁用品(如洗手液、卫生纸、84消毒液等)。</w:t>
            </w:r>
          </w:p>
          <w:p>
            <w:pPr>
              <w:pStyle w:val="null3"/>
              <w:ind w:firstLine="480"/>
              <w:jc w:val="both"/>
            </w:pPr>
            <w:r>
              <w:rPr>
                <w:rFonts w:ascii="宋体" w:hAnsi="宋体" w:cs="宋体" w:eastAsia="宋体"/>
                <w:sz w:val="24"/>
              </w:rPr>
              <w:t>10、室内外堆放的垃圾等杂物及时清运至垃圾台，不可出现堆积现象。</w:t>
            </w:r>
          </w:p>
          <w:p>
            <w:pPr>
              <w:pStyle w:val="null3"/>
              <w:ind w:firstLine="480"/>
              <w:jc w:val="both"/>
            </w:pPr>
            <w:r>
              <w:rPr>
                <w:rFonts w:ascii="宋体" w:hAnsi="宋体" w:cs="宋体" w:eastAsia="宋体"/>
                <w:sz w:val="24"/>
              </w:rPr>
              <w:t>11、生活垃圾日产日清，果壳箱无满溢现象。垃圾桶周围掉落的垃圾要及时清扫干净，按时对垃圾桶进行清洁。积极配合医院禁烟活动，安排禁烟宣传员对公共场合抽烟行为进行劝阻。</w:t>
            </w:r>
          </w:p>
          <w:p>
            <w:pPr>
              <w:pStyle w:val="null3"/>
              <w:ind w:firstLine="480"/>
              <w:jc w:val="both"/>
            </w:pPr>
            <w:r>
              <w:rPr>
                <w:rFonts w:ascii="宋体" w:hAnsi="宋体" w:cs="宋体" w:eastAsia="宋体"/>
                <w:sz w:val="24"/>
              </w:rPr>
              <w:t>12、根据垃圾分类要求，对产生的所有垃圾进行分类处理。</w:t>
            </w:r>
          </w:p>
          <w:p>
            <w:pPr>
              <w:pStyle w:val="null3"/>
              <w:ind w:firstLine="480"/>
              <w:jc w:val="both"/>
            </w:pPr>
            <w:r>
              <w:rPr>
                <w:rFonts w:ascii="宋体" w:hAnsi="宋体" w:cs="宋体" w:eastAsia="宋体"/>
                <w:sz w:val="24"/>
              </w:rPr>
              <w:t>13、医院有大型检查及大型活动时，保洁单位应无条件全力配合，确保环境卫生达标。</w:t>
            </w:r>
          </w:p>
          <w:p>
            <w:pPr>
              <w:pStyle w:val="null3"/>
              <w:ind w:firstLine="480"/>
              <w:jc w:val="both"/>
            </w:pPr>
            <w:r>
              <w:rPr>
                <w:rFonts w:ascii="宋体" w:hAnsi="宋体" w:cs="宋体" w:eastAsia="宋体"/>
                <w:sz w:val="24"/>
              </w:rPr>
              <w:t>14、双休日、节假日安排值班人员倒休，不能脱岗。</w:t>
            </w:r>
          </w:p>
          <w:p>
            <w:pPr>
              <w:pStyle w:val="null3"/>
              <w:ind w:firstLine="480"/>
              <w:jc w:val="both"/>
            </w:pPr>
            <w:r>
              <w:rPr>
                <w:rFonts w:ascii="宋体" w:hAnsi="宋体" w:cs="宋体" w:eastAsia="宋体"/>
                <w:sz w:val="24"/>
              </w:rPr>
              <w:t>15、有房屋改建时，督促监督乙方按时清运产生的建筑垃圾，履行监管责任。</w:t>
            </w:r>
          </w:p>
          <w:p>
            <w:pPr>
              <w:pStyle w:val="null3"/>
              <w:ind w:firstLine="480"/>
              <w:jc w:val="both"/>
            </w:pPr>
            <w:r>
              <w:rPr>
                <w:rFonts w:ascii="宋体" w:hAnsi="宋体" w:cs="宋体" w:eastAsia="宋体"/>
                <w:sz w:val="24"/>
              </w:rPr>
              <w:t>16、病区单元医废，应按院感要求收集、包装、清运，并于医废暂存点办理移交手续。</w:t>
            </w:r>
          </w:p>
          <w:p>
            <w:pPr>
              <w:pStyle w:val="null3"/>
              <w:ind w:firstLine="480"/>
              <w:jc w:val="both"/>
            </w:pPr>
            <w:r>
              <w:rPr>
                <w:rFonts w:ascii="宋体" w:hAnsi="宋体" w:cs="宋体" w:eastAsia="宋体"/>
                <w:sz w:val="24"/>
              </w:rPr>
              <w:t>17、保洁服务时间安排：每日6:30--11:00,14:00--17:00。</w:t>
            </w:r>
          </w:p>
          <w:p>
            <w:pPr>
              <w:pStyle w:val="null3"/>
              <w:ind w:firstLine="480"/>
              <w:jc w:val="both"/>
            </w:pPr>
            <w:r>
              <w:rPr>
                <w:rFonts w:ascii="宋体" w:hAnsi="宋体" w:cs="宋体" w:eastAsia="宋体"/>
                <w:sz w:val="24"/>
              </w:rPr>
              <w:t>18、如遇院方开会使用门诊四楼会议室，保洁员需提前打扫会议室。</w:t>
            </w:r>
          </w:p>
          <w:p>
            <w:pPr>
              <w:pStyle w:val="null3"/>
              <w:ind w:firstLine="480"/>
              <w:jc w:val="both"/>
            </w:pPr>
            <w:r>
              <w:rPr>
                <w:rFonts w:ascii="宋体" w:hAnsi="宋体" w:cs="宋体" w:eastAsia="宋体"/>
                <w:sz w:val="24"/>
              </w:rPr>
              <w:t>19、手麻科保洁人员根据科室需求进行如下保洁工作：</w:t>
            </w:r>
          </w:p>
          <w:p>
            <w:pPr>
              <w:pStyle w:val="null3"/>
              <w:ind w:firstLine="480"/>
              <w:jc w:val="both"/>
            </w:pPr>
            <w:r>
              <w:rPr>
                <w:rFonts w:ascii="宋体" w:hAnsi="宋体" w:cs="宋体" w:eastAsia="宋体"/>
                <w:sz w:val="24"/>
              </w:rPr>
              <w:t>(1)每日6:30——8:00上班打扫手术间、洁净区走廊、无菌物品存放 间、洗手池卫生，打扫办公室、缓冲间、谈话间、男、女更衣室及病人通道。对手术间所有物表及地面进行清洁擦拭。</w:t>
            </w:r>
          </w:p>
          <w:p>
            <w:pPr>
              <w:pStyle w:val="null3"/>
              <w:ind w:firstLine="480"/>
              <w:jc w:val="both"/>
            </w:pPr>
            <w:r>
              <w:rPr>
                <w:rFonts w:ascii="宋体" w:hAnsi="宋体" w:cs="宋体" w:eastAsia="宋体"/>
                <w:sz w:val="24"/>
              </w:rPr>
              <w:t>(2)每日8:00-9:00打扫污染通道、库房、苏醒室、电梯间(一楼和二楼)清洗抹布、地巾.配置84消毒液。</w:t>
            </w:r>
          </w:p>
          <w:p>
            <w:pPr>
              <w:pStyle w:val="null3"/>
              <w:ind w:firstLine="480"/>
              <w:jc w:val="both"/>
            </w:pPr>
            <w:r>
              <w:rPr>
                <w:rFonts w:ascii="宋体" w:hAnsi="宋体" w:cs="宋体" w:eastAsia="宋体"/>
                <w:sz w:val="24"/>
              </w:rPr>
              <w:t>(3)接台手术之间：手术结束后协助护士整理手术后敷料的整理， 应对手术台及周边至少1-1.5m范围的高频接触物表进行清洁与消毒，如：擦拭地面、墙壁、器械车、无影灯等，使手术间干净整洁。各类垃圾分类及处理规范，填写交接单，防止交叉感染。</w:t>
            </w:r>
          </w:p>
          <w:p>
            <w:pPr>
              <w:pStyle w:val="null3"/>
              <w:ind w:firstLine="480"/>
              <w:jc w:val="both"/>
            </w:pPr>
            <w:r>
              <w:rPr>
                <w:rFonts w:ascii="宋体" w:hAnsi="宋体" w:cs="宋体" w:eastAsia="宋体"/>
                <w:sz w:val="24"/>
              </w:rPr>
              <w:t>(4)全天手术结束：应对所有物体表面进行终末清洁/消毒，如：擦拭地面、墙壁、器械车、无影灯、凳子、脚踏等表面，吸引器瓶进 行清洁与消毒，使手术间干净整洁。整理当天手术敷料送一楼。</w:t>
            </w:r>
          </w:p>
          <w:p>
            <w:pPr>
              <w:pStyle w:val="null3"/>
              <w:ind w:firstLine="480"/>
              <w:jc w:val="both"/>
            </w:pPr>
            <w:r>
              <w:rPr>
                <w:rFonts w:ascii="宋体" w:hAnsi="宋体" w:cs="宋体" w:eastAsia="宋体"/>
                <w:sz w:val="24"/>
              </w:rPr>
              <w:t>(5)整理使用过的拖鞋及洗手衣裤，清洗消毒拖鞋放到指定位置。清洗擦手毛巾晾干放在指定位置。</w:t>
            </w:r>
          </w:p>
          <w:p>
            <w:pPr>
              <w:pStyle w:val="null3"/>
              <w:ind w:firstLine="480"/>
              <w:jc w:val="both"/>
            </w:pPr>
            <w:r>
              <w:rPr>
                <w:rFonts w:ascii="宋体" w:hAnsi="宋体" w:cs="宋体" w:eastAsia="宋体"/>
                <w:sz w:val="24"/>
              </w:rPr>
              <w:t>(6)每周1次所有洁净区物体表面、回风网、回风栏进行清洗消毒，擦拭墙壁及吊顶，清洁地面。生活公共区域物体表面每天清洁，每2周1次大打扫。</w:t>
            </w:r>
            <w:r>
              <w:rPr>
                <w:rFonts w:ascii="simsun" w:hAnsi="simsun" w:cs="simsun" w:eastAsia="simsun"/>
                <w:sz w:val="24"/>
              </w:rPr>
              <w:t>定期接受控感方面知识培训。</w:t>
            </w:r>
          </w:p>
          <w:p>
            <w:pPr>
              <w:pStyle w:val="null3"/>
              <w:ind w:firstLine="482"/>
              <w:jc w:val="both"/>
            </w:pPr>
            <w:r>
              <w:rPr>
                <w:rFonts w:ascii="宋体" w:hAnsi="宋体" w:cs="宋体" w:eastAsia="宋体"/>
                <w:sz w:val="24"/>
                <w:b/>
              </w:rPr>
              <w:t>三、技术要求</w:t>
            </w:r>
          </w:p>
          <w:p>
            <w:pPr>
              <w:pStyle w:val="null3"/>
              <w:ind w:left="75" w:firstLine="360"/>
              <w:jc w:val="both"/>
            </w:pPr>
            <w:r>
              <w:rPr>
                <w:rFonts w:ascii="宋体" w:hAnsi="宋体" w:cs="宋体" w:eastAsia="宋体"/>
                <w:sz w:val="24"/>
              </w:rPr>
              <w:t>按照行业标准，达到医院环境卫生要求。</w:t>
            </w:r>
          </w:p>
          <w:p>
            <w:pPr>
              <w:pStyle w:val="null3"/>
              <w:ind w:left="75" w:firstLine="360"/>
              <w:jc w:val="both"/>
            </w:pPr>
            <w:r>
              <w:rPr>
                <w:rFonts w:ascii="宋体" w:hAnsi="宋体" w:cs="宋体" w:eastAsia="宋体"/>
                <w:sz w:val="24"/>
                <w:b/>
              </w:rPr>
              <w:t>四、服务要求</w:t>
            </w:r>
          </w:p>
          <w:p>
            <w:pPr>
              <w:pStyle w:val="null3"/>
              <w:ind w:firstLine="480"/>
              <w:jc w:val="both"/>
            </w:pPr>
            <w:r>
              <w:rPr>
                <w:rFonts w:ascii="宋体" w:hAnsi="宋体" w:cs="宋体" w:eastAsia="宋体"/>
                <w:sz w:val="24"/>
              </w:rPr>
              <w:t>( 一)人员要求</w:t>
            </w:r>
          </w:p>
          <w:p>
            <w:pPr>
              <w:pStyle w:val="null3"/>
              <w:ind w:firstLine="480"/>
              <w:jc w:val="both"/>
            </w:pPr>
            <w:r>
              <w:rPr>
                <w:rFonts w:ascii="宋体" w:hAnsi="宋体" w:cs="宋体" w:eastAsia="宋体"/>
                <w:sz w:val="24"/>
              </w:rPr>
              <w:t>1.所有人员必须五官端正，身体健康，作风正派，热爱集体，服从管理，遵守医院的纪律和制度；</w:t>
            </w:r>
          </w:p>
          <w:p>
            <w:pPr>
              <w:pStyle w:val="null3"/>
              <w:ind w:firstLine="480"/>
              <w:jc w:val="both"/>
            </w:pPr>
            <w:r>
              <w:rPr>
                <w:rFonts w:ascii="宋体" w:hAnsi="宋体" w:cs="宋体" w:eastAsia="宋体"/>
                <w:sz w:val="24"/>
              </w:rPr>
              <w:t>2.本项目服务人员不少于9人，所有保洁服务人员必须身体健康，无残疾和传染病，入职体检合格者方可上岗；</w:t>
            </w:r>
          </w:p>
          <w:p>
            <w:pPr>
              <w:pStyle w:val="null3"/>
              <w:ind w:firstLine="480"/>
              <w:jc w:val="both"/>
            </w:pPr>
            <w:r>
              <w:rPr>
                <w:rFonts w:ascii="宋体" w:hAnsi="宋体" w:cs="宋体" w:eastAsia="宋体"/>
                <w:sz w:val="24"/>
              </w:rPr>
              <w:t>3.男性年龄不超过65岁和女性年龄不超过60岁，专项保洁员要求为男性，身体素质良好；</w:t>
            </w:r>
          </w:p>
          <w:p>
            <w:pPr>
              <w:pStyle w:val="null3"/>
              <w:ind w:firstLine="480"/>
              <w:jc w:val="left"/>
            </w:pPr>
            <w:r>
              <w:rPr>
                <w:rFonts w:ascii="宋体" w:hAnsi="宋体" w:cs="宋体" w:eastAsia="宋体"/>
                <w:sz w:val="24"/>
              </w:rPr>
              <w:t>4.保洁人员在服务期内所发生的生产、安全和交通事故等由保洁公司负责，医院不承担任何责任；</w:t>
            </w:r>
          </w:p>
          <w:p>
            <w:pPr>
              <w:pStyle w:val="null3"/>
              <w:ind w:firstLine="480"/>
              <w:jc w:val="both"/>
            </w:pPr>
            <w:r>
              <w:rPr>
                <w:rFonts w:ascii="宋体" w:hAnsi="宋体" w:cs="宋体" w:eastAsia="宋体"/>
                <w:sz w:val="24"/>
              </w:rPr>
              <w:t>5.保洁公司有责任配合医院接受上级领导部门的监督、检查，提供必须的资料；</w:t>
            </w:r>
          </w:p>
          <w:p>
            <w:pPr>
              <w:pStyle w:val="null3"/>
              <w:ind w:firstLine="480"/>
              <w:jc w:val="both"/>
            </w:pPr>
            <w:r>
              <w:rPr>
                <w:rFonts w:ascii="宋体" w:hAnsi="宋体" w:cs="宋体" w:eastAsia="宋体"/>
                <w:sz w:val="24"/>
              </w:rPr>
              <w:t>6.保洁公司必须合理配备服务团队；所有保洁人员必须经过专业的岗前培训，合格后方可上岗；所有保洁人员入院服务时都必须体检合格才能上岗；</w:t>
            </w:r>
          </w:p>
          <w:p>
            <w:pPr>
              <w:pStyle w:val="null3"/>
              <w:ind w:firstLine="480"/>
              <w:jc w:val="both"/>
            </w:pPr>
            <w:r>
              <w:rPr>
                <w:rFonts w:ascii="宋体" w:hAnsi="宋体" w:cs="宋体" w:eastAsia="宋体"/>
                <w:sz w:val="24"/>
              </w:rPr>
              <w:t>(二)耗材设备要求</w:t>
            </w:r>
          </w:p>
          <w:p>
            <w:pPr>
              <w:pStyle w:val="null3"/>
              <w:ind w:firstLine="480"/>
              <w:jc w:val="both"/>
            </w:pPr>
            <w:r>
              <w:rPr>
                <w:rFonts w:ascii="宋体" w:hAnsi="宋体" w:cs="宋体" w:eastAsia="宋体"/>
                <w:sz w:val="24"/>
              </w:rPr>
              <w:t>1.保洁公司必须配置满足工作需求的办公用品、作业机具、装备以及 相应的耗材，保洁设备如：专用的洗地机、吸水洗尘机、地坪/地毯 吹干机、垃圾车、榨水器等。</w:t>
            </w:r>
          </w:p>
          <w:p>
            <w:pPr>
              <w:pStyle w:val="null3"/>
              <w:ind w:firstLine="480"/>
              <w:jc w:val="both"/>
            </w:pPr>
            <w:r>
              <w:rPr>
                <w:rFonts w:ascii="宋体" w:hAnsi="宋体" w:cs="宋体" w:eastAsia="宋体"/>
                <w:sz w:val="24"/>
              </w:rPr>
              <w:t>2保洁用的清洁剂、洗涤剂、消毒剂和地面保护材料等消耗品必须使 用国优、环保品牌，耗材质量须经院方认可。</w:t>
            </w:r>
          </w:p>
          <w:p>
            <w:pPr>
              <w:pStyle w:val="null3"/>
              <w:ind w:firstLine="480"/>
              <w:jc w:val="both"/>
            </w:pPr>
            <w:r>
              <w:rPr>
                <w:rFonts w:ascii="宋体" w:hAnsi="宋体" w:cs="宋体" w:eastAsia="宋体"/>
                <w:sz w:val="24"/>
              </w:rPr>
              <w:t>3.保洁公司必须配置满足医院需求的生活垃圾袋。</w:t>
            </w:r>
          </w:p>
          <w:p>
            <w:pPr>
              <w:pStyle w:val="null3"/>
              <w:ind w:firstLine="480"/>
              <w:jc w:val="both"/>
            </w:pPr>
            <w:r>
              <w:rPr>
                <w:rFonts w:ascii="宋体" w:hAnsi="宋体" w:cs="宋体" w:eastAsia="宋体"/>
                <w:sz w:val="24"/>
              </w:rPr>
              <w:t>(三)具体要求</w:t>
            </w:r>
          </w:p>
          <w:p>
            <w:pPr>
              <w:pStyle w:val="null3"/>
              <w:ind w:firstLine="480"/>
              <w:jc w:val="both"/>
            </w:pPr>
            <w:r>
              <w:rPr>
                <w:rFonts w:ascii="宋体" w:hAnsi="宋体" w:cs="宋体" w:eastAsia="宋体"/>
                <w:sz w:val="24"/>
              </w:rPr>
              <w:t>1.健立、健全各项规章制度，检查督促各岗位责任制的执行情况，不断提高服务质量，落实奖惩制度；保证工作时间在岗不脱岗，保 持自身办公环境的整洁卫生。</w:t>
            </w:r>
          </w:p>
          <w:p>
            <w:pPr>
              <w:pStyle w:val="null3"/>
              <w:ind w:firstLine="480"/>
              <w:jc w:val="both"/>
            </w:pPr>
            <w:r>
              <w:rPr>
                <w:rFonts w:ascii="宋体" w:hAnsi="宋体" w:cs="宋体" w:eastAsia="宋体"/>
                <w:sz w:val="24"/>
              </w:rPr>
              <w:t>2.确保合同所约定各工种服务质量及标准履行到位。对医院提出的合 理要求和反馈意见热情接待并及时处理。</w:t>
            </w:r>
          </w:p>
          <w:p>
            <w:pPr>
              <w:pStyle w:val="null3"/>
              <w:ind w:firstLine="480"/>
              <w:jc w:val="both"/>
            </w:pPr>
            <w:r>
              <w:rPr>
                <w:rFonts w:ascii="宋体" w:hAnsi="宋体" w:cs="宋体" w:eastAsia="宋体"/>
                <w:sz w:val="24"/>
              </w:rPr>
              <w:t>3.每个月对服务项目进行问询调查，对不满意的地方立即进行整改，对连续3次评为不满意的服务人员必须进行更换。及时主动与医 院负责人进行沟通，征询工作意见和建议。</w:t>
            </w:r>
          </w:p>
          <w:p>
            <w:pPr>
              <w:pStyle w:val="null3"/>
              <w:ind w:firstLine="480"/>
              <w:jc w:val="both"/>
            </w:pPr>
            <w:r>
              <w:rPr>
                <w:rFonts w:ascii="宋体" w:hAnsi="宋体" w:cs="宋体" w:eastAsia="宋体"/>
                <w:sz w:val="24"/>
              </w:rPr>
              <w:t>4.设立考勤制度，负责服务人员的考勤工作，若服务人员有请假等事由，负责派员顶岗。</w:t>
            </w:r>
          </w:p>
          <w:p>
            <w:pPr>
              <w:pStyle w:val="null3"/>
              <w:ind w:firstLine="480"/>
              <w:jc w:val="both"/>
            </w:pPr>
            <w:r>
              <w:rPr>
                <w:rFonts w:ascii="宋体" w:hAnsi="宋体" w:cs="宋体" w:eastAsia="宋体"/>
                <w:sz w:val="24"/>
              </w:rPr>
              <w:t>5.保洁员应遵守医院的规章制度，礼貌待人，规范作业。</w:t>
            </w:r>
          </w:p>
          <w:p>
            <w:pPr>
              <w:pStyle w:val="null3"/>
              <w:ind w:firstLine="480"/>
              <w:jc w:val="both"/>
            </w:pPr>
            <w:r>
              <w:rPr>
                <w:rFonts w:ascii="宋体" w:hAnsi="宋体" w:cs="宋体" w:eastAsia="宋体"/>
                <w:sz w:val="24"/>
              </w:rPr>
              <w:t>6.保洁员应牢固树立“安全第一”思想，防止对物业设备设施和第三者造成损失，防止损坏保洁机械设备，防止人身事故发生。</w:t>
            </w:r>
          </w:p>
          <w:p>
            <w:pPr>
              <w:pStyle w:val="null3"/>
              <w:ind w:firstLine="480"/>
              <w:jc w:val="both"/>
            </w:pPr>
            <w:r>
              <w:rPr>
                <w:rFonts w:ascii="宋体" w:hAnsi="宋体" w:cs="宋体" w:eastAsia="宋体"/>
                <w:sz w:val="24"/>
              </w:rPr>
              <w:t>7.保洁作业应避免对医务人员、患者及医院正常工作的影响。</w:t>
            </w:r>
          </w:p>
          <w:p>
            <w:pPr>
              <w:pStyle w:val="null3"/>
              <w:ind w:firstLine="480"/>
              <w:jc w:val="both"/>
            </w:pPr>
            <w:r>
              <w:rPr>
                <w:rFonts w:ascii="宋体" w:hAnsi="宋体" w:cs="宋体" w:eastAsia="宋体"/>
                <w:sz w:val="24"/>
              </w:rPr>
              <w:t>8.保洁作业时工具应随身携带或在保洁车上规范放置，不允许在作业区内随意乱放，作业完毕应按规定的地点规范摆放或放回工具间。</w:t>
            </w:r>
          </w:p>
          <w:p>
            <w:pPr>
              <w:pStyle w:val="null3"/>
              <w:ind w:firstLine="480"/>
              <w:jc w:val="both"/>
            </w:pPr>
            <w:r>
              <w:rPr>
                <w:rFonts w:ascii="宋体" w:hAnsi="宋体" w:cs="宋体" w:eastAsia="宋体"/>
                <w:sz w:val="24"/>
              </w:rPr>
              <w:t>9.清运垃圾应按指定路线行走，垃圾处理应袋装化。</w:t>
            </w:r>
          </w:p>
          <w:p>
            <w:pPr>
              <w:pStyle w:val="null3"/>
              <w:ind w:firstLine="480"/>
              <w:jc w:val="both"/>
            </w:pPr>
            <w:r>
              <w:rPr>
                <w:rFonts w:ascii="宋体" w:hAnsi="宋体" w:cs="宋体" w:eastAsia="宋体"/>
                <w:sz w:val="24"/>
              </w:rPr>
              <w:t>10.保洁员如果拾到物品应及时交管理处或主管部门。</w:t>
            </w:r>
          </w:p>
          <w:p>
            <w:pPr>
              <w:pStyle w:val="null3"/>
              <w:ind w:firstLine="480"/>
              <w:jc w:val="both"/>
            </w:pPr>
            <w:r>
              <w:rPr>
                <w:rFonts w:ascii="宋体" w:hAnsi="宋体" w:cs="宋体" w:eastAsia="宋体"/>
                <w:sz w:val="24"/>
              </w:rPr>
              <w:t>11.保洁公司必须给各岗位员工配备统一服装。</w:t>
            </w:r>
          </w:p>
          <w:p>
            <w:pPr>
              <w:pStyle w:val="null3"/>
              <w:ind w:firstLine="480"/>
              <w:jc w:val="both"/>
            </w:pPr>
            <w:r>
              <w:rPr>
                <w:rFonts w:ascii="宋体" w:hAnsi="宋体" w:cs="宋体" w:eastAsia="宋体"/>
                <w:sz w:val="24"/>
              </w:rPr>
              <w:t>12.医院根据实际情况提供管理用房，不提供员工宿舍。</w:t>
            </w:r>
          </w:p>
          <w:p>
            <w:pPr>
              <w:pStyle w:val="null3"/>
              <w:ind w:firstLine="480"/>
              <w:jc w:val="both"/>
            </w:pPr>
            <w:r>
              <w:rPr>
                <w:rFonts w:ascii="宋体" w:hAnsi="宋体" w:cs="宋体" w:eastAsia="宋体"/>
                <w:sz w:val="24"/>
              </w:rPr>
              <w:t>13.公共水电费由医院承担。</w:t>
            </w:r>
          </w:p>
          <w:p>
            <w:pPr>
              <w:pStyle w:val="null3"/>
              <w:ind w:firstLine="480"/>
              <w:jc w:val="both"/>
            </w:pPr>
            <w:r>
              <w:rPr>
                <w:rFonts w:ascii="宋体" w:hAnsi="宋体" w:cs="宋体" w:eastAsia="宋体"/>
                <w:sz w:val="24"/>
              </w:rPr>
              <w:t>14.工伤管理：保洁人员在工作中因自身操作不当或不慎受伤造成的伤害，由保洁公司全权负责。</w:t>
            </w:r>
          </w:p>
          <w:p>
            <w:pPr>
              <w:pStyle w:val="null3"/>
              <w:ind w:firstLine="480"/>
              <w:jc w:val="both"/>
            </w:pPr>
            <w:r>
              <w:rPr>
                <w:rFonts w:ascii="宋体" w:hAnsi="宋体" w:cs="宋体" w:eastAsia="宋体"/>
                <w:sz w:val="24"/>
              </w:rPr>
              <w:t>15.员工保险：要求保洁公司按照国家规定为员工购买社保及相关保险，特殊工种(高空作业、高温作业等)必须购买相应工作安全保险。</w:t>
            </w:r>
          </w:p>
          <w:p>
            <w:pPr>
              <w:pStyle w:val="null3"/>
              <w:ind w:firstLine="480"/>
              <w:jc w:val="both"/>
            </w:pPr>
            <w:r>
              <w:rPr>
                <w:rFonts w:ascii="宋体" w:hAnsi="宋体" w:cs="宋体" w:eastAsia="宋体"/>
                <w:sz w:val="24"/>
              </w:rPr>
              <w:t>16. 自查管理：要求保洁公司按照医院要求，结合监管细则，分区确定责任人，定期巡查，每天不少于1次巡查标准。保洁公司每年对现场的考核督导不少于2次，并将考核结果及整改情况给医院报备。</w:t>
            </w:r>
          </w:p>
          <w:p>
            <w:pPr>
              <w:pStyle w:val="null3"/>
              <w:ind w:firstLine="480"/>
              <w:jc w:val="both"/>
            </w:pPr>
            <w:r>
              <w:rPr>
                <w:rFonts w:ascii="宋体" w:hAnsi="宋体" w:cs="宋体" w:eastAsia="宋体"/>
                <w:sz w:val="24"/>
              </w:rPr>
              <w:t>17.遇突发事件、医疗纠纷、重大疾病救治、灾害预防、火灾扑灭、暴雨、暴雪、地震、重大事故的急救或安全检查时，保洁公司必须配 合有关部门执行任务，并指定专职人员协助工作，直至完成。在服务期内遇到医院各类检查(如上级部门来院检查等),保洁公司应无条件积极配合。</w:t>
            </w:r>
          </w:p>
          <w:p>
            <w:pPr>
              <w:pStyle w:val="null3"/>
              <w:ind w:firstLine="480"/>
              <w:jc w:val="both"/>
            </w:pPr>
            <w:r>
              <w:rPr>
                <w:rFonts w:ascii="宋体" w:hAnsi="宋体" w:cs="宋体" w:eastAsia="宋体"/>
                <w:sz w:val="24"/>
              </w:rPr>
              <w:t>18.如遇环保局、卫健局检查，保洁公司所负责有关工作所造成罚款、处罚，由保洁公司承担。</w:t>
            </w:r>
          </w:p>
          <w:p>
            <w:pPr>
              <w:pStyle w:val="null3"/>
              <w:ind w:firstLine="480"/>
              <w:jc w:val="both"/>
            </w:pPr>
            <w:r>
              <w:rPr>
                <w:rFonts w:ascii="宋体" w:hAnsi="宋体" w:cs="宋体" w:eastAsia="宋体"/>
                <w:sz w:val="24"/>
              </w:rPr>
              <w:t>19.保洁公司需提前进驻现场，做好前期准备工作，确保交接工作不影响医院正常运行。</w:t>
            </w:r>
          </w:p>
          <w:p>
            <w:pPr>
              <w:pStyle w:val="null3"/>
              <w:ind w:firstLine="480"/>
              <w:jc w:val="both"/>
            </w:pPr>
            <w:r>
              <w:rPr>
                <w:rFonts w:ascii="宋体" w:hAnsi="宋体" w:cs="宋体" w:eastAsia="宋体"/>
                <w:sz w:val="24"/>
              </w:rPr>
              <w:t>(四)服务保证</w:t>
            </w:r>
          </w:p>
          <w:p>
            <w:pPr>
              <w:pStyle w:val="null3"/>
              <w:ind w:firstLine="480"/>
              <w:jc w:val="both"/>
            </w:pPr>
            <w:r>
              <w:rPr>
                <w:rFonts w:ascii="宋体" w:hAnsi="宋体" w:cs="宋体" w:eastAsia="宋体"/>
                <w:sz w:val="24"/>
              </w:rPr>
              <w:t>1.根据有关法律、法规制定该服务项目的各项管理办法、规章制度、 服务标准、承诺及考核、奖惩办法等，并报医院备案。</w:t>
            </w:r>
          </w:p>
          <w:p>
            <w:pPr>
              <w:pStyle w:val="null3"/>
              <w:ind w:firstLine="480"/>
              <w:jc w:val="both"/>
            </w:pPr>
            <w:r>
              <w:rPr>
                <w:rFonts w:ascii="宋体" w:hAnsi="宋体" w:cs="宋体" w:eastAsia="宋体"/>
                <w:sz w:val="24"/>
              </w:rPr>
              <w:t>2.遵守各项管理法规和职责要求，根据医院授权，对物业服务区实施保洁服务、确保实现管理目标，严格按照双方约定服务内容、标准和 承诺，履行职责，做到让医院满意。</w:t>
            </w:r>
          </w:p>
          <w:p>
            <w:pPr>
              <w:pStyle w:val="null3"/>
              <w:ind w:firstLine="480"/>
              <w:jc w:val="both"/>
            </w:pPr>
            <w:r>
              <w:rPr>
                <w:rFonts w:ascii="宋体" w:hAnsi="宋体" w:cs="宋体" w:eastAsia="宋体"/>
                <w:sz w:val="24"/>
              </w:rPr>
              <w:t>3、保洁公司提供服务过程中自觉接受主管部门及有关政府部门的监督、指导，并接受医院的检查监督。当医院按照物业服务考评标准进 行检查发现问题以工作联系单等形式告知保洁公司时，保洁公司应及时签字并进行整改。</w:t>
            </w:r>
          </w:p>
          <w:p>
            <w:pPr>
              <w:pStyle w:val="null3"/>
              <w:ind w:firstLine="480"/>
              <w:jc w:val="both"/>
            </w:pPr>
            <w:r>
              <w:rPr>
                <w:rFonts w:ascii="宋体" w:hAnsi="宋体" w:cs="宋体" w:eastAsia="宋体"/>
                <w:sz w:val="24"/>
              </w:rPr>
              <w:t>4.保洁公司对医院的监督检查，不得敷衍、推诿、搪塞和抵制。</w:t>
            </w:r>
          </w:p>
          <w:p>
            <w:pPr>
              <w:pStyle w:val="null3"/>
              <w:ind w:firstLine="480"/>
              <w:jc w:val="both"/>
            </w:pPr>
            <w:r>
              <w:rPr>
                <w:rFonts w:ascii="宋体" w:hAnsi="宋体" w:cs="宋体" w:eastAsia="宋体"/>
                <w:sz w:val="24"/>
              </w:rPr>
              <w:t>5、保洁公司项目经理就管理服务中存在的问题，每周至少与医院沟通1次，提出解决办法。</w:t>
            </w:r>
          </w:p>
          <w:p>
            <w:pPr>
              <w:pStyle w:val="null3"/>
              <w:ind w:firstLine="480"/>
              <w:jc w:val="both"/>
            </w:pPr>
            <w:r>
              <w:rPr>
                <w:rFonts w:ascii="宋体" w:hAnsi="宋体" w:cs="宋体" w:eastAsia="宋体"/>
                <w:sz w:val="24"/>
              </w:rPr>
              <w:t>6、保洁公司应建立本项目的物业管理档案并负责及时记载有关变更情况。在合同期满终止时，保洁公司必须向医院移交原委托管理的各类管理档案。</w:t>
            </w:r>
          </w:p>
          <w:p>
            <w:pPr>
              <w:pStyle w:val="null3"/>
              <w:ind w:firstLine="480"/>
              <w:jc w:val="both"/>
            </w:pPr>
            <w:r>
              <w:rPr>
                <w:rFonts w:ascii="宋体" w:hAnsi="宋体" w:cs="宋体" w:eastAsia="宋体"/>
                <w:sz w:val="24"/>
              </w:rPr>
              <w:t>7.保洁人员在服务中因操作不当、工作责任心不强等原因导致的一切纠纷、投诉、责任事故等问题，所产生的一切责任、经济处罚由保洁公司全部承担。</w:t>
            </w:r>
          </w:p>
          <w:p>
            <w:pPr>
              <w:pStyle w:val="null3"/>
              <w:ind w:firstLine="480"/>
              <w:jc w:val="both"/>
            </w:pPr>
            <w:r>
              <w:rPr>
                <w:rFonts w:ascii="宋体" w:hAnsi="宋体" w:cs="宋体" w:eastAsia="宋体"/>
                <w:sz w:val="24"/>
              </w:rPr>
              <w:t>8.未经医院同意，不得擅自在服务区域内从事物业管理相关服务以外的经营活动。</w:t>
            </w:r>
          </w:p>
          <w:p>
            <w:pPr>
              <w:pStyle w:val="null3"/>
              <w:ind w:firstLine="480"/>
              <w:jc w:val="both"/>
            </w:pPr>
            <w:r>
              <w:rPr>
                <w:rFonts w:ascii="宋体" w:hAnsi="宋体" w:cs="宋体" w:eastAsia="宋体"/>
                <w:sz w:val="24"/>
              </w:rPr>
              <w:t>9.保洁公司不得擅自将服务区域内容委托/转包/分包给第三方。</w:t>
            </w:r>
          </w:p>
          <w:p>
            <w:pPr>
              <w:pStyle w:val="null3"/>
              <w:ind w:firstLine="480"/>
              <w:jc w:val="both"/>
            </w:pPr>
            <w:r>
              <w:rPr>
                <w:rFonts w:ascii="宋体" w:hAnsi="宋体" w:cs="宋体" w:eastAsia="宋体"/>
                <w:sz w:val="24"/>
              </w:rPr>
              <w:t>10.保洁公司自行负责其招聘员工的一切工资、福利；如发生工伤、 疾病乃至死亡的一切责任及费用由保洁公司全部负责；保洁公司应严格遵守国家有关的法律、法规及行业标准。如因保洁公司等原因产生纠纷的，所有责任由保洁公司承担，给医院造成损失的保洁公司应予以赔偿。</w:t>
            </w:r>
          </w:p>
          <w:p>
            <w:pPr>
              <w:pStyle w:val="null3"/>
              <w:ind w:firstLine="480"/>
              <w:jc w:val="both"/>
            </w:pPr>
            <w:r>
              <w:rPr>
                <w:rFonts w:ascii="宋体" w:hAnsi="宋体" w:cs="宋体" w:eastAsia="宋体"/>
                <w:sz w:val="24"/>
              </w:rPr>
              <w:t>11.保洁公司所提供使用的清洁、洗涤剂、消毒剂、地面保养产品，必须是通过国家相关部门审批并予以使用的优质产品。所有消毒剂必须是通过国家卫生部门审批予以使用的，对人体无伤害，并符合医院院感科的要求，由于使用不合格产品对人员造成的伤害或其他损失，由保洁公司承担全部责任。</w:t>
            </w:r>
          </w:p>
          <w:p>
            <w:pPr>
              <w:pStyle w:val="null3"/>
              <w:ind w:firstLine="240"/>
              <w:jc w:val="both"/>
            </w:pPr>
            <w:r>
              <w:rPr>
                <w:rFonts w:ascii="宋体" w:hAnsi="宋体" w:cs="宋体" w:eastAsia="宋体"/>
                <w:sz w:val="24"/>
              </w:rPr>
              <w:t>12.政策、法规规定由保洁公司承担的其他责任。</w:t>
            </w:r>
          </w:p>
          <w:p>
            <w:pPr>
              <w:pStyle w:val="null3"/>
              <w:ind w:firstLine="480"/>
              <w:jc w:val="both"/>
            </w:pPr>
            <w:r>
              <w:rPr>
                <w:rFonts w:ascii="宋体" w:hAnsi="宋体" w:cs="宋体" w:eastAsia="宋体"/>
                <w:sz w:val="24"/>
              </w:rPr>
              <w:t>(五)医院保洁工作考核办法</w:t>
            </w:r>
          </w:p>
          <w:p>
            <w:pPr>
              <w:pStyle w:val="null3"/>
              <w:ind w:firstLine="480"/>
              <w:jc w:val="both"/>
            </w:pPr>
            <w:r>
              <w:rPr>
                <w:rFonts w:ascii="宋体" w:hAnsi="宋体" w:cs="宋体" w:eastAsia="宋体"/>
                <w:sz w:val="24"/>
              </w:rPr>
              <w:t>为切实加强我院环境卫生管理工作，充分调动保洁公司及保洁人员工作积极性，增强工作责任感，提高我院保洁工作管理水平和服务水平，现制定我院保洁工作考核办法，通过对保洁员工作质量的检查，</w:t>
            </w:r>
            <w:r>
              <w:rPr>
                <w:rFonts w:ascii="宋体" w:hAnsi="宋体" w:cs="宋体" w:eastAsia="宋体"/>
                <w:sz w:val="24"/>
              </w:rPr>
              <w:t>将考核结果和保洁公司的月保洁费用挂钩，当月的考核对应当月的保洁费用。具体考核办法如下：</w:t>
            </w:r>
          </w:p>
          <w:p>
            <w:pPr>
              <w:pStyle w:val="null3"/>
              <w:ind w:firstLine="480"/>
              <w:jc w:val="both"/>
            </w:pPr>
            <w:r>
              <w:rPr>
                <w:rFonts w:ascii="宋体" w:hAnsi="宋体" w:cs="宋体" w:eastAsia="宋体"/>
                <w:sz w:val="24"/>
              </w:rPr>
              <w:t>1、考核原则</w:t>
            </w:r>
          </w:p>
          <w:p>
            <w:pPr>
              <w:pStyle w:val="null3"/>
              <w:ind w:firstLine="480"/>
              <w:jc w:val="both"/>
            </w:pPr>
            <w:r>
              <w:rPr>
                <w:rFonts w:ascii="宋体" w:hAnsi="宋体" w:cs="宋体" w:eastAsia="宋体"/>
                <w:sz w:val="24"/>
              </w:rPr>
              <w:t>保洁人员日常工作归所在科室管理、考核，后勤科、院感科定期抽查考核。</w:t>
            </w:r>
          </w:p>
          <w:p>
            <w:pPr>
              <w:pStyle w:val="null3"/>
              <w:ind w:firstLine="480"/>
              <w:jc w:val="both"/>
            </w:pPr>
            <w:r>
              <w:rPr>
                <w:rFonts w:ascii="宋体" w:hAnsi="宋体" w:cs="宋体" w:eastAsia="宋体"/>
                <w:sz w:val="24"/>
              </w:rPr>
              <w:t>2、考核小组</w:t>
            </w:r>
          </w:p>
          <w:p>
            <w:pPr>
              <w:pStyle w:val="null3"/>
              <w:ind w:firstLine="480"/>
              <w:jc w:val="both"/>
            </w:pPr>
            <w:r>
              <w:rPr>
                <w:rFonts w:ascii="宋体" w:hAnsi="宋体" w:cs="宋体" w:eastAsia="宋体"/>
                <w:sz w:val="24"/>
              </w:rPr>
              <w:t>由主管保洁工作的后勤科、各病区主任、护士长、院感科组成。</w:t>
            </w:r>
          </w:p>
          <w:p>
            <w:pPr>
              <w:pStyle w:val="null3"/>
              <w:ind w:firstLine="480"/>
              <w:jc w:val="both"/>
            </w:pPr>
            <w:r>
              <w:rPr>
                <w:rFonts w:ascii="宋体" w:hAnsi="宋体" w:cs="宋体" w:eastAsia="宋体"/>
                <w:sz w:val="24"/>
              </w:rPr>
              <w:t>3、考核办法</w:t>
            </w:r>
          </w:p>
          <w:p>
            <w:pPr>
              <w:pStyle w:val="null3"/>
              <w:ind w:firstLine="480"/>
              <w:jc w:val="both"/>
            </w:pPr>
            <w:r>
              <w:rPr>
                <w:rFonts w:ascii="宋体" w:hAnsi="宋体" w:cs="宋体" w:eastAsia="宋体"/>
                <w:sz w:val="24"/>
              </w:rPr>
              <w:t>(1)各病区主任、护士长，根据考核表对科室或所辖区域内保洁工作质量进行评分。</w:t>
            </w:r>
          </w:p>
          <w:p>
            <w:pPr>
              <w:pStyle w:val="null3"/>
              <w:ind w:firstLine="480"/>
              <w:jc w:val="both"/>
            </w:pPr>
            <w:r>
              <w:rPr>
                <w:rFonts w:ascii="宋体" w:hAnsi="宋体" w:cs="宋体" w:eastAsia="宋体"/>
                <w:sz w:val="24"/>
              </w:rPr>
              <w:t>(2)后勤科、院感科定期抽查各区域保洁工作质量。</w:t>
            </w:r>
          </w:p>
          <w:p>
            <w:pPr>
              <w:pStyle w:val="null3"/>
              <w:ind w:firstLine="480"/>
              <w:jc w:val="both"/>
            </w:pPr>
            <w:r>
              <w:rPr>
                <w:rFonts w:ascii="宋体" w:hAnsi="宋体" w:cs="宋体" w:eastAsia="宋体"/>
                <w:sz w:val="24"/>
              </w:rPr>
              <w:t>(3)考核结果优：90-100分(含90分)不扣钱；良：80-90分之 间(含80分),每分扣10元；差：80分以下每分扣20元。</w:t>
            </w:r>
          </w:p>
          <w:p>
            <w:pPr>
              <w:pStyle w:val="null3"/>
              <w:ind w:firstLine="480"/>
              <w:jc w:val="both"/>
            </w:pPr>
            <w:r>
              <w:rPr>
                <w:rFonts w:ascii="宋体" w:hAnsi="宋体" w:cs="宋体" w:eastAsia="宋体"/>
                <w:sz w:val="24"/>
              </w:rPr>
              <w:t>(4)因工作落实不到位，造成严重后果，或上级检查时，给医院造成不良影响的，单项扣款100元。</w:t>
            </w:r>
          </w:p>
          <w:p>
            <w:pPr>
              <w:pStyle w:val="null3"/>
              <w:ind w:firstLine="480"/>
              <w:jc w:val="both"/>
            </w:pPr>
            <w:r>
              <w:rPr>
                <w:rFonts w:ascii="宋体" w:hAnsi="宋体" w:cs="宋体" w:eastAsia="宋体"/>
                <w:sz w:val="24"/>
              </w:rPr>
              <w:t>(5)问题连续发现三次，未及时整改者，单项再扣款200元。</w:t>
            </w:r>
          </w:p>
          <w:p>
            <w:pPr>
              <w:pStyle w:val="null3"/>
              <w:ind w:firstLine="480"/>
              <w:jc w:val="both"/>
            </w:pPr>
            <w:r>
              <w:rPr>
                <w:rFonts w:ascii="宋体" w:hAnsi="宋体" w:cs="宋体" w:eastAsia="宋体"/>
                <w:sz w:val="24"/>
              </w:rPr>
              <w:t>(6)合同到期前5个月，由后勤科发放满意度调查表，平均满意度低于80%,不予续签合同。</w:t>
            </w:r>
          </w:p>
          <w:p>
            <w:pPr>
              <w:pStyle w:val="null3"/>
              <w:jc w:val="both"/>
            </w:pPr>
            <w:r>
              <w:rPr>
                <w:rFonts w:ascii="宋体" w:hAnsi="宋体" w:cs="宋体" w:eastAsia="宋体"/>
                <w:sz w:val="24"/>
                <w:b/>
              </w:rPr>
              <w:t>五、商务要求</w:t>
            </w:r>
          </w:p>
          <w:p>
            <w:pPr>
              <w:pStyle w:val="null3"/>
              <w:ind w:firstLine="480"/>
              <w:jc w:val="both"/>
            </w:pPr>
            <w:r>
              <w:rPr>
                <w:rFonts w:ascii="宋体" w:hAnsi="宋体" w:cs="宋体" w:eastAsia="宋体"/>
                <w:sz w:val="24"/>
              </w:rPr>
              <w:t>(一)服务期限</w:t>
            </w:r>
          </w:p>
          <w:p>
            <w:pPr>
              <w:pStyle w:val="null3"/>
              <w:ind w:firstLine="480"/>
              <w:jc w:val="both"/>
            </w:pPr>
            <w:r>
              <w:rPr>
                <w:rFonts w:ascii="宋体" w:hAnsi="宋体" w:cs="宋体" w:eastAsia="宋体"/>
                <w:sz w:val="24"/>
              </w:rPr>
              <w:t>自合同签订之日起</w:t>
            </w:r>
            <w:r>
              <w:rPr>
                <w:rFonts w:ascii="times new roman, times, serif" w:hAnsi="times new roman, times, serif" w:cs="times new roman, times, serif" w:eastAsia="times new roman, times, serif"/>
                <w:sz w:val="24"/>
              </w:rPr>
              <w:t>2</w:t>
            </w:r>
            <w:r>
              <w:rPr>
                <w:rFonts w:ascii="宋体" w:hAnsi="宋体" w:cs="宋体" w:eastAsia="宋体"/>
                <w:sz w:val="24"/>
              </w:rPr>
              <w:t>年。</w:t>
            </w:r>
          </w:p>
          <w:p>
            <w:pPr>
              <w:pStyle w:val="null3"/>
              <w:ind w:firstLine="480"/>
              <w:jc w:val="both"/>
            </w:pPr>
            <w:r>
              <w:rPr>
                <w:rFonts w:ascii="宋体" w:hAnsi="宋体" w:cs="宋体" w:eastAsia="宋体"/>
                <w:sz w:val="24"/>
              </w:rPr>
              <w:t>(二)款项结算</w:t>
            </w:r>
          </w:p>
          <w:p>
            <w:pPr>
              <w:pStyle w:val="null3"/>
              <w:ind w:firstLine="480"/>
              <w:jc w:val="both"/>
            </w:pPr>
            <w:r>
              <w:rPr>
                <w:rFonts w:ascii="宋体" w:hAnsi="宋体" w:cs="宋体" w:eastAsia="宋体"/>
                <w:sz w:val="24"/>
              </w:rPr>
              <w:t>保洁服务费按月结算，保洁公司应提供与医院名称一致的等额正规增值税发票、每月保洁服务质量考核表及保洁上月人员工资发放表。开票金额为每月实际支付的保洁服务费</w:t>
            </w:r>
            <w:r>
              <w:rPr>
                <w:rFonts w:ascii="宋体" w:hAnsi="宋体" w:cs="宋体" w:eastAsia="宋体"/>
                <w:sz w:val="24"/>
              </w:rPr>
              <w:t>=合同总价款÷12个月-每月考核扣除金额。</w:t>
            </w:r>
          </w:p>
          <w:p>
            <w:pPr>
              <w:pStyle w:val="null3"/>
              <w:ind w:firstLine="480"/>
              <w:jc w:val="both"/>
            </w:pPr>
            <w:r>
              <w:rPr>
                <w:rFonts w:ascii="宋体" w:hAnsi="宋体" w:cs="宋体" w:eastAsia="宋体"/>
                <w:sz w:val="24"/>
              </w:rPr>
              <w:t>(三)合同总价包括：在服务期内保洁服务、管理内容、设备、耗材(包含洗涤液、生活垃圾袋等所有消耗品)、通讯、服装、办公设备、各种税费、人工工资、保险、劳保、维护、利润、税金、日常用品、保洁人员体检及注射疫苗费、政策性文件规定及合同包含的所有风险、责任等各项应有费用。医院不接受保洁公司任何因遗漏报价而发生的费用追加。</w:t>
            </w:r>
          </w:p>
          <w:p>
            <w:pPr>
              <w:pStyle w:val="null3"/>
              <w:ind w:firstLine="480"/>
              <w:jc w:val="both"/>
            </w:pPr>
            <w:r>
              <w:rPr>
                <w:rFonts w:ascii="宋体" w:hAnsi="宋体" w:cs="宋体" w:eastAsia="宋体"/>
                <w:sz w:val="24"/>
              </w:rPr>
              <w:t>(四)合同总价一次性包死，不受市场价格变化因素的影响。</w:t>
            </w:r>
          </w:p>
          <w:p>
            <w:pPr>
              <w:pStyle w:val="null3"/>
              <w:ind w:firstLine="480"/>
              <w:jc w:val="both"/>
            </w:pPr>
            <w:r>
              <w:rPr>
                <w:rFonts w:ascii="宋体" w:hAnsi="宋体" w:cs="宋体" w:eastAsia="宋体"/>
                <w:sz w:val="24"/>
              </w:rPr>
              <w:t>六、其他</w:t>
            </w:r>
          </w:p>
          <w:p>
            <w:pPr>
              <w:pStyle w:val="null3"/>
              <w:ind w:firstLine="480"/>
              <w:jc w:val="both"/>
            </w:pPr>
            <w:r>
              <w:rPr>
                <w:rFonts w:ascii="宋体" w:hAnsi="宋体" w:cs="宋体" w:eastAsia="宋体"/>
                <w:sz w:val="24"/>
              </w:rPr>
              <w:t>（一）对服务商的业绩要求</w:t>
            </w:r>
          </w:p>
          <w:p>
            <w:pPr>
              <w:pStyle w:val="null3"/>
              <w:ind w:firstLine="480"/>
              <w:jc w:val="both"/>
            </w:pPr>
            <w:r>
              <w:rPr>
                <w:rFonts w:ascii="宋体" w:hAnsi="宋体" w:cs="宋体" w:eastAsia="宋体"/>
                <w:sz w:val="24"/>
              </w:rPr>
              <w:t>供应商提供</w:t>
            </w:r>
            <w:r>
              <w:rPr>
                <w:rFonts w:ascii="宋体" w:hAnsi="宋体" w:cs="宋体" w:eastAsia="宋体"/>
                <w:sz w:val="24"/>
              </w:rPr>
              <w:t>2021年10月至今类似项目业绩。</w:t>
            </w:r>
          </w:p>
          <w:p>
            <w:pPr>
              <w:pStyle w:val="null3"/>
              <w:ind w:firstLine="480"/>
              <w:jc w:val="both"/>
            </w:pPr>
            <w:r>
              <w:rPr>
                <w:rFonts w:ascii="宋体" w:hAnsi="宋体" w:cs="宋体" w:eastAsia="宋体"/>
                <w:sz w:val="24"/>
              </w:rPr>
              <w:t>(二)进度要求</w:t>
            </w:r>
          </w:p>
          <w:p>
            <w:pPr>
              <w:pStyle w:val="null3"/>
              <w:ind w:firstLine="480"/>
              <w:jc w:val="both"/>
            </w:pPr>
            <w:r>
              <w:rPr>
                <w:rFonts w:ascii="&quot;times new roman&quot;" w:hAnsi="&quot;times new roman&quot;" w:cs="&quot;times new roman&quot;" w:eastAsia="&quot;times new roman&quot;"/>
                <w:sz w:val="24"/>
              </w:rPr>
              <w:t>在2024年11月15日前</w:t>
            </w:r>
            <w:r>
              <w:rPr>
                <w:rFonts w:ascii="宋体" w:hAnsi="宋体" w:cs="宋体" w:eastAsia="宋体"/>
                <w:sz w:val="24"/>
              </w:rPr>
              <w:t>完成政府采购工作，确定为医院提供保洁服务的保洁公司。</w:t>
            </w:r>
          </w:p>
          <w:p>
            <w:pPr>
              <w:pStyle w:val="null3"/>
              <w:ind w:firstLine="480"/>
              <w:jc w:val="both"/>
            </w:pPr>
            <w:r>
              <w:rPr>
                <w:rFonts w:ascii="宋体" w:hAnsi="宋体" w:cs="宋体" w:eastAsia="宋体"/>
                <w:sz w:val="24"/>
              </w:rPr>
              <w:t>(三)成果交付要求</w:t>
            </w:r>
          </w:p>
          <w:p>
            <w:pPr>
              <w:pStyle w:val="null3"/>
              <w:ind w:firstLine="480"/>
              <w:jc w:val="both"/>
            </w:pPr>
            <w:r>
              <w:rPr>
                <w:rFonts w:ascii="宋体" w:hAnsi="宋体" w:cs="宋体" w:eastAsia="宋体"/>
                <w:sz w:val="24"/>
              </w:rPr>
              <w:t>对于成果提交型的项目，应当在采购需求中明确服务商应提交的最终成果的内容、规格和数量等。</w:t>
            </w:r>
          </w:p>
          <w:p>
            <w:pPr>
              <w:pStyle w:val="null3"/>
              <w:ind w:firstLine="480"/>
              <w:jc w:val="both"/>
            </w:pPr>
            <w:r>
              <w:rPr>
                <w:rFonts w:ascii="宋体" w:hAnsi="宋体" w:cs="宋体" w:eastAsia="宋体"/>
                <w:sz w:val="24"/>
              </w:rPr>
              <w:t>(四)质量验收标准或规范</w:t>
            </w:r>
          </w:p>
          <w:p>
            <w:pPr>
              <w:pStyle w:val="null3"/>
              <w:ind w:firstLine="480"/>
              <w:jc w:val="both"/>
            </w:pPr>
            <w:r>
              <w:rPr>
                <w:rFonts w:ascii="宋体" w:hAnsi="宋体" w:cs="宋体" w:eastAsia="宋体"/>
                <w:sz w:val="24"/>
              </w:rPr>
              <w:t>现行的国家标准或国家行政部门颁布的法律法规、规章制度等，是项目验收的另一个重要依据。没有国家标准的，可以参考行业标准。</w:t>
            </w:r>
          </w:p>
          <w:p>
            <w:pPr>
              <w:pStyle w:val="null3"/>
              <w:ind w:firstLine="480"/>
              <w:jc w:val="both"/>
            </w:pPr>
            <w:r>
              <w:rPr>
                <w:rFonts w:ascii="宋体" w:hAnsi="宋体" w:cs="宋体" w:eastAsia="宋体"/>
                <w:sz w:val="24"/>
              </w:rPr>
              <w:t>(五)违约责任</w:t>
            </w:r>
          </w:p>
          <w:p>
            <w:pPr>
              <w:pStyle w:val="null3"/>
              <w:ind w:firstLine="480"/>
              <w:jc w:val="both"/>
            </w:pPr>
            <w:r>
              <w:rPr>
                <w:rFonts w:ascii="宋体" w:hAnsi="宋体" w:cs="宋体" w:eastAsia="宋体"/>
                <w:sz w:val="24"/>
              </w:rPr>
              <w:t>1、按合同约定及《民法典》中的相关条款执行。</w:t>
            </w:r>
          </w:p>
          <w:p>
            <w:pPr>
              <w:pStyle w:val="null3"/>
              <w:ind w:firstLine="480"/>
              <w:jc w:val="both"/>
            </w:pPr>
            <w:r>
              <w:rPr>
                <w:rFonts w:ascii="宋体" w:hAnsi="宋体" w:cs="宋体" w:eastAsia="宋体"/>
                <w:sz w:val="24"/>
              </w:rPr>
              <w:t>2、在合同履行过程中，任何一方因违约或造成对方经济、社会效益等损失的，应当向另一方赔偿。</w:t>
            </w:r>
          </w:p>
          <w:p>
            <w:pPr>
              <w:pStyle w:val="null3"/>
              <w:ind w:firstLine="480"/>
              <w:jc w:val="both"/>
            </w:pPr>
            <w:r>
              <w:rPr>
                <w:rFonts w:ascii="宋体" w:hAnsi="宋体" w:cs="宋体" w:eastAsia="宋体"/>
                <w:sz w:val="24"/>
              </w:rPr>
              <w:t>3、保洁公司应在合同期满或者解除后3日内将保洁资料如数无条件移交，办理移交手续后有序退出，保洁公司未办理移交手续私自退出的，属保洁公司违约，医院除扣除最后一个月的保洁服务费外，还将建议相关部门将其列入不诚信名单。</w:t>
            </w:r>
          </w:p>
          <w:p>
            <w:pPr>
              <w:pStyle w:val="null3"/>
              <w:ind w:firstLine="480"/>
              <w:jc w:val="both"/>
            </w:pPr>
          </w:p>
        </w:tc>
      </w:tr>
    </w:tbl>
    <w:p>
      <w:pPr>
        <w:pStyle w:val="null3"/>
        <w:outlineLvl w:val="2"/>
      </w:pPr>
      <w:r>
        <w:rPr>
          <w:sz w:val="28"/>
          <w:b/>
        </w:rPr>
        <w:t>3.2.3人员配置要求</w:t>
      </w:r>
    </w:p>
    <w:p>
      <w:pPr>
        <w:pStyle w:val="null3"/>
      </w:pPr>
      <w:r>
        <w:rPr/>
        <w:t>采购包1：</w:t>
      </w:r>
    </w:p>
    <w:p>
      <w:pPr>
        <w:pStyle w:val="null3"/>
      </w:pPr>
      <w:r>
        <w:rPr/>
        <w:t>详见采购文件要求</w:t>
      </w:r>
    </w:p>
    <w:p>
      <w:pPr>
        <w:pStyle w:val="null3"/>
        <w:outlineLvl w:val="2"/>
      </w:pPr>
      <w:r>
        <w:rPr>
          <w:sz w:val="28"/>
          <w:b/>
        </w:rPr>
        <w:t>3.2.4设施设备要求</w:t>
      </w:r>
    </w:p>
    <w:p>
      <w:pPr>
        <w:pStyle w:val="null3"/>
      </w:pPr>
      <w:r>
        <w:rPr/>
        <w:t>采购包1：</w:t>
      </w:r>
    </w:p>
    <w:p>
      <w:pPr>
        <w:pStyle w:val="null3"/>
      </w:pPr>
      <w:r>
        <w:rPr/>
        <w:t>详见采购文件要求</w:t>
      </w:r>
    </w:p>
    <w:p>
      <w:pPr>
        <w:pStyle w:val="null3"/>
        <w:outlineLvl w:val="2"/>
      </w:pPr>
      <w:r>
        <w:rPr>
          <w:sz w:val="28"/>
          <w:b/>
        </w:rPr>
        <w:t>3.2.5其他要求</w:t>
      </w:r>
    </w:p>
    <w:p>
      <w:pPr>
        <w:pStyle w:val="null3"/>
      </w:pPr>
      <w:r>
        <w:rPr/>
        <w:t>采购包1：</w:t>
      </w:r>
    </w:p>
    <w:p>
      <w:pPr>
        <w:pStyle w:val="null3"/>
      </w:pPr>
      <w:r>
        <w:rPr/>
        <w:t>详见采购文件要求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自合同签订之日起2年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现行的国家标准或国家行政部门颁布的法律法规、规章制度等，是项目验收的另一个重要依据。没有国家标准的，可以参考行业标准。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保洁服务费按月结算，保洁公司应提供与医院名称一致的等额正规增值税发票、每月保洁服务质量考核表及保洁上月人员工资发放表。开票金额为每月实际支付的保洁服务费=合同总价款÷12个月-每月考核扣除金额</w:t>
      </w:r>
      <w:r>
        <w:rPr/>
        <w:t xml:space="preserve"> ，达到付款条件起 </w:t>
      </w:r>
      <w:r>
        <w:rPr/>
        <w:t>7</w:t>
      </w:r>
      <w:r>
        <w:rPr/>
        <w:t xml:space="preserve"> 日内，支付合同总金额的 </w:t>
      </w:r>
      <w:r>
        <w:rPr/>
        <w:t>8.70</w:t>
      </w:r>
      <w:r>
        <w:rPr/>
        <w:t>%。</w:t>
      </w:r>
    </w:p>
    <w:p>
      <w:pPr>
        <w:pStyle w:val="null3"/>
        <w:outlineLvl w:val="3"/>
      </w:pPr>
      <w:r>
        <w:rPr>
          <w:sz w:val="24"/>
          <w:b/>
        </w:rPr>
        <w:t>3.3.6违约责任及解决争议的方法</w:t>
      </w:r>
    </w:p>
    <w:p>
      <w:pPr>
        <w:pStyle w:val="null3"/>
      </w:pPr>
      <w:r>
        <w:rPr/>
        <w:t>采购包1：</w:t>
      </w:r>
    </w:p>
    <w:p>
      <w:pPr>
        <w:pStyle w:val="null3"/>
      </w:pPr>
      <w:r>
        <w:rPr/>
        <w:t>1、按合同约定及《民法典》中的相关条款执行。 2、在合同履行过程中，任何一方因违约或造成对方经济、社会效益等损失的，应当向另一方赔偿。 3、保洁公司应在合同期满或者解除后3日内将保洁资料如数无条件移交，办理移交手续后有序退出，保洁公司未办理移交手续私自退出的，属保洁公司违约，医院除扣除最后一个月的保洁服务费外，还将建议相关部门将其列入不诚信名单。</w:t>
      </w:r>
    </w:p>
    <w:p>
      <w:pPr>
        <w:pStyle w:val="null3"/>
        <w:outlineLvl w:val="2"/>
      </w:pPr>
      <w:r>
        <w:rPr>
          <w:sz w:val="28"/>
          <w:b/>
        </w:rPr>
        <w:t>3.4其他要求</w:t>
      </w:r>
    </w:p>
    <w:p>
      <w:pPr>
        <w:pStyle w:val="null3"/>
      </w:pPr>
      <w:r>
        <w:rPr/>
        <w:t>磋商会议结束后，成交单位须提供与上传电子版一致的一正一副两套纸质版响应文件。联系电话：13484613855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响应供应商需提供合法有效的统一社会信用代码营业执照</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法定代表人参加投标的，须提供本人身份证加盖公章的复印件。 法定代表人授权他人参加投标的，须提供法定代表人授权委托书及被授权代表的身份证复印件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财务会计报告</w:t>
            </w:r>
          </w:p>
        </w:tc>
        <w:tc>
          <w:tcPr>
            <w:tcW w:type="dxa" w:w="3322"/>
          </w:tcPr>
          <w:p>
            <w:pPr>
              <w:pStyle w:val="null3"/>
            </w:pPr>
            <w:r>
              <w:rPr/>
              <w:t>响应供应商提供2023年度经审计的财务会计报告（成立时间至提交投标文件截止时间不足一年的可提供成立后任意时段的资产负债表），或提供投标截止时间前三个月内银行出具的资信证明，或信用担保机构出具 的投标担保函（以上三种形式的资料提供任何一种即可）。</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提供2023年10月至今已缴纳的任意1个月的社会保障资金缴存单据或社保机构开具的社会保险参保缴费情况证明，依法不需要缴纳社会保障资金的单位应提供相关证明材料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提供2023年10月至今已缴纳的任意1个月的纳税证明或完税证明，依法免税的单位应提供相关证明材料。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具备履行合同所必需的设备和专业技术能力的证明材料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书面信用声明</w:t>
            </w:r>
          </w:p>
        </w:tc>
        <w:tc>
          <w:tcPr>
            <w:tcW w:type="dxa" w:w="3322"/>
          </w:tcPr>
          <w:p>
            <w:pPr>
              <w:pStyle w:val="null3"/>
            </w:pPr>
            <w:r>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关联关系</w:t>
            </w:r>
          </w:p>
        </w:tc>
        <w:tc>
          <w:tcPr>
            <w:tcW w:type="dxa" w:w="3322"/>
          </w:tcPr>
          <w:p>
            <w:pPr>
              <w:pStyle w:val="null3"/>
            </w:pPr>
            <w:r>
              <w:rPr/>
              <w:t>单位负责人为同一人或者存在控股、管理关系的不同单位不得同时参加同一项目投标。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响应文件上法定代表人（负责人）或其授权代表人的签字齐全并加盖公章</w:t>
            </w:r>
          </w:p>
        </w:tc>
        <w:tc>
          <w:tcPr>
            <w:tcW w:type="dxa" w:w="1661"/>
          </w:tcPr>
          <w:p>
            <w:pPr>
              <w:pStyle w:val="null3"/>
            </w:pPr>
            <w:r>
              <w:rPr/>
              <w:t>偏离表 响应文件封面 资格证明文件 其它资料 中小企业声明函 服务方案 标的清单 报价表 响应函 类似项目和相关项目一览表 磋商一览表及分项报价表</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响应文件封面 标的清单 报价表 响应函 磋商一览表及分项报价表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标的清单 报价表 响应函 磋商一览表及分项报价表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不能有任何采购人不能接受的附加条件</w:t>
            </w:r>
          </w:p>
        </w:tc>
        <w:tc>
          <w:tcPr>
            <w:tcW w:type="dxa" w:w="1661"/>
          </w:tcPr>
          <w:p>
            <w:pPr>
              <w:pStyle w:val="null3"/>
            </w:pPr>
            <w:r>
              <w:rPr/>
              <w:t>响应文件封面 偏离表 资格证明文件 其它资料 中小企业声明函 服务方案 标的清单 报价表 响应函 类似项目和相关项目一览表 磋商一览表及分项报价表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w:t>
            </w:r>
          </w:p>
        </w:tc>
        <w:tc>
          <w:tcPr>
            <w:tcW w:type="dxa" w:w="1661"/>
          </w:tcPr>
          <w:p>
            <w:pPr>
              <w:pStyle w:val="null3"/>
            </w:pPr>
            <w:r>
              <w:rPr/>
              <w:t>响应函 磋商一览表及分项报价表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项目总体实施方案</w:t>
            </w:r>
          </w:p>
        </w:tc>
        <w:tc>
          <w:tcPr>
            <w:tcW w:type="dxa" w:w="2492"/>
          </w:tcPr>
          <w:p>
            <w:pPr>
              <w:pStyle w:val="null3"/>
            </w:pPr>
            <w:r>
              <w:rPr/>
              <w:t>项目总体实施方案的完整性，科学性，合理性进行比较，内容完整，描述清晰，且能针对性满足项目需求的，得5-10分；内容完整，描述简单，可行性一般，基本满足项目需要的，得3-5分；内容笼统，描述简单，可行性不强，需要优化后才能满足项目需要的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投入的设备设施情况</w:t>
            </w:r>
          </w:p>
        </w:tc>
        <w:tc>
          <w:tcPr>
            <w:tcW w:type="dxa" w:w="2492"/>
          </w:tcPr>
          <w:p>
            <w:pPr>
              <w:pStyle w:val="null3"/>
            </w:pPr>
            <w:r>
              <w:rPr/>
              <w:t>根据各投标人针对本项目投入的设备设施情况（包括但不限于工具、物资装备等）的完善进行综合评比：设备设施的配备方案完成满足实际情况，最完善、可行的，得 3-5；设备设施的配备方案基本满足实际情况，基本完善、可行的，得0-3分；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质量保证措施的科学性及合理性进行综合比较赋分：措施完整可行，描述清晰，且能针对性满足项目需求的，得 8-10分；措施描述简单，可行性一般，基本满足项目需要的，得5-8分；内容笼统，描述简单，可行性不强，需要优化后才能满足项目需要的，得1-5分。不提供不得分。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突发情况应急预案可行针对性强得3-5分；较详细得0-3分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有利于本项目工作顺利进行的合理化建议详细合理，针对性强得3-5分；较详细得0-3分。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1、卫生管理制度，详细完善、操作可行的得1-3分，较详细得 0-1分 2、人员管理制度，详细完善、操作可行的得 1-3 分，较详细得0-1分 3、质量与服务管理制度，详细完善、操作可行的得1-3分，较详细得0-1 分 4、绩效考核管理制度，详细完善、操作可行的得1-3分，较详细得0-1分 5、其他各项管理制度，详细完善、操作可行的得1-3分，较详细得0-1分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人员配备配备齐全合理，职责明确得 8-10 分，人员配备较齐全，职责相对清晰明确，得 5-8 分；人员配备一般，职责含糊得 1-5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提供供应商2021年10月至今类似项目业绩，每提供1个有效业绩得2.5分，满分5分。（附完整合同复印件并加盖供应商公章，未提供或提供不完整或不清晰均不得分。）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类似项目和相关项目一览表</w:t>
            </w:r>
          </w:p>
        </w:tc>
      </w:tr>
      <w:tr>
        <w:tc>
          <w:tcPr>
            <w:tcW w:type="dxa" w:w="831"/>
            <w:vMerge/>
          </w:tcPr>
          <w:p/>
        </w:tc>
        <w:tc>
          <w:tcPr>
            <w:tcW w:type="dxa" w:w="1661"/>
          </w:tcPr>
          <w:p>
            <w:pPr>
              <w:pStyle w:val="null3"/>
            </w:pPr>
            <w:r>
              <w:rPr/>
              <w:t>服务承诺</w:t>
            </w:r>
          </w:p>
        </w:tc>
        <w:tc>
          <w:tcPr>
            <w:tcW w:type="dxa" w:w="2492"/>
          </w:tcPr>
          <w:p>
            <w:pPr>
              <w:pStyle w:val="null3"/>
            </w:pPr>
            <w:r>
              <w:rPr/>
              <w:t>磋商小组对各供应商提出的提出的工作安排、要点及实施建议和服务承诺进行综合比较：工作安排合理明确、要点清晰，服务承诺和措施符合项目实际要求得 3-5分，工作安排较合理明确、要点较清晰，服务承诺和措施较符合项目实际要求得 2-3分，工作安排不明确、要点含糊不清，服务承诺和措 施与本项目实际情况不相符，得1-2分。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磋商一览表及分项报价表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详见附件：磋商一览表及分项报价表</w:t>
      </w:r>
    </w:p>
    <w:p>
      <w:pPr>
        <w:pStyle w:val="null3"/>
        <w:ind w:firstLine="960"/>
      </w:pPr>
      <w:r>
        <w:rPr/>
        <w:t>详见附件：服务方案</w:t>
      </w:r>
    </w:p>
    <w:p>
      <w:pPr>
        <w:pStyle w:val="null3"/>
        <w:ind w:firstLine="960"/>
      </w:pPr>
      <w:r>
        <w:rPr/>
        <w:t>详见附件：资格证明文件</w:t>
      </w:r>
    </w:p>
    <w:p>
      <w:pPr>
        <w:pStyle w:val="null3"/>
        <w:ind w:firstLine="960"/>
      </w:pPr>
      <w:r>
        <w:rPr/>
        <w:t>详见附件：类似项目和相关项目一览表</w:t>
      </w:r>
    </w:p>
    <w:p>
      <w:pPr>
        <w:pStyle w:val="null3"/>
        <w:ind w:firstLine="960"/>
      </w:pPr>
      <w:r>
        <w:rPr/>
        <w:t>详见附件：其它资料</w:t>
      </w:r>
    </w:p>
    <w:p>
      <w:pPr>
        <w:pStyle w:val="null3"/>
        <w:ind w:firstLine="960"/>
      </w:pPr>
      <w:r>
        <w:rPr/>
        <w:t>详见附件：偏离表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