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E4FA0">
      <w:pPr>
        <w:pStyle w:val="a3"/>
        <w:spacing w:before="114" w:line="228" w:lineRule="auto"/>
        <w:outlineLvl w:val="0"/>
        <w:rPr>
          <w:rFonts w:ascii="宋体" w:eastAsia="宋体" w:hAnsi="宋体" w:hint="eastAsia"/>
          <w:b/>
          <w:bCs/>
          <w:spacing w:val="4"/>
          <w:sz w:val="35"/>
          <w:szCs w:val="35"/>
          <w:lang w:eastAsia="zh-CN"/>
        </w:rPr>
      </w:pPr>
    </w:p>
    <w:p w:rsidR="00000000" w:rsidRDefault="003E4FA0">
      <w:pPr>
        <w:pStyle w:val="a3"/>
        <w:spacing w:before="114" w:line="228" w:lineRule="auto"/>
        <w:outlineLvl w:val="0"/>
        <w:rPr>
          <w:rFonts w:ascii="宋体" w:eastAsia="宋体" w:hAnsi="宋体"/>
          <w:b/>
          <w:bCs/>
          <w:spacing w:val="4"/>
          <w:sz w:val="35"/>
          <w:szCs w:val="35"/>
        </w:rPr>
      </w:pPr>
      <w:r>
        <w:rPr>
          <w:rFonts w:ascii="宋体" w:eastAsia="宋体" w:hAnsi="宋体" w:hint="eastAsia"/>
          <w:b/>
          <w:bCs/>
          <w:spacing w:val="4"/>
          <w:sz w:val="35"/>
          <w:szCs w:val="35"/>
        </w:rPr>
        <w:t>莲湖区发展和改革委员会委托第三方提供专家服务项目</w:t>
      </w:r>
    </w:p>
    <w:p w:rsidR="00000000" w:rsidRDefault="003E4FA0">
      <w:pPr>
        <w:pStyle w:val="a3"/>
        <w:spacing w:before="114" w:line="228" w:lineRule="auto"/>
        <w:ind w:left="2072" w:firstLineChars="300" w:firstLine="1078"/>
        <w:outlineLvl w:val="0"/>
        <w:rPr>
          <w:rFonts w:ascii="宋体" w:eastAsia="宋体" w:hAnsi="宋体"/>
          <w:sz w:val="35"/>
          <w:szCs w:val="35"/>
        </w:rPr>
      </w:pPr>
      <w:r>
        <w:rPr>
          <w:rFonts w:ascii="宋体" w:eastAsia="宋体" w:hAnsi="宋体"/>
          <w:b/>
          <w:bCs/>
          <w:spacing w:val="4"/>
          <w:sz w:val="35"/>
          <w:szCs w:val="35"/>
        </w:rPr>
        <w:t>合同主要条款</w:t>
      </w:r>
    </w:p>
    <w:p w:rsidR="00000000" w:rsidRDefault="003E4FA0">
      <w:pPr>
        <w:spacing w:line="436" w:lineRule="auto"/>
        <w:rPr>
          <w:rFonts w:ascii="宋体" w:eastAsia="宋体" w:hAnsi="宋体"/>
        </w:rPr>
      </w:pPr>
    </w:p>
    <w:p w:rsidR="00000000" w:rsidRDefault="003E4FA0">
      <w:pPr>
        <w:pStyle w:val="a3"/>
        <w:spacing w:before="91" w:line="360" w:lineRule="auto"/>
        <w:ind w:left="39" w:right="1382" w:firstLineChars="200" w:firstLine="440"/>
        <w:rPr>
          <w:rFonts w:ascii="宋体" w:eastAsia="宋体" w:hAnsi="宋体"/>
          <w:spacing w:val="1"/>
          <w:sz w:val="24"/>
          <w:szCs w:val="24"/>
        </w:rPr>
      </w:pPr>
      <w:r>
        <w:rPr>
          <w:rFonts w:ascii="宋体" w:eastAsia="宋体" w:hAnsi="宋体"/>
          <w:spacing w:val="-10"/>
          <w:sz w:val="24"/>
          <w:szCs w:val="24"/>
        </w:rPr>
        <w:t>甲方（采购人</w:t>
      </w:r>
      <w:r>
        <w:rPr>
          <w:rFonts w:ascii="宋体" w:eastAsia="宋体" w:hAnsi="宋体"/>
          <w:sz w:val="24"/>
          <w:szCs w:val="24"/>
        </w:rPr>
        <w:t>）：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                          </w:t>
      </w:r>
      <w:r>
        <w:rPr>
          <w:rFonts w:ascii="宋体" w:eastAsia="宋体" w:hAnsi="宋体"/>
          <w:spacing w:val="1"/>
          <w:sz w:val="24"/>
          <w:szCs w:val="24"/>
        </w:rPr>
        <w:t xml:space="preserve"> </w:t>
      </w:r>
    </w:p>
    <w:p w:rsidR="00000000" w:rsidRDefault="003E4FA0">
      <w:pPr>
        <w:pStyle w:val="a3"/>
        <w:spacing w:before="91" w:line="360" w:lineRule="auto"/>
        <w:ind w:left="39" w:right="1382" w:firstLineChars="200" w:firstLine="452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7"/>
          <w:sz w:val="24"/>
          <w:szCs w:val="24"/>
        </w:rPr>
        <w:t>乙方（中标人</w:t>
      </w:r>
      <w:r>
        <w:rPr>
          <w:rFonts w:ascii="宋体" w:eastAsia="宋体" w:hAnsi="宋体"/>
          <w:sz w:val="24"/>
          <w:szCs w:val="24"/>
        </w:rPr>
        <w:t>）：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                          </w:t>
      </w:r>
    </w:p>
    <w:p w:rsidR="00000000" w:rsidRDefault="003E4FA0">
      <w:pPr>
        <w:pStyle w:val="a3"/>
        <w:spacing w:before="43" w:line="360" w:lineRule="auto"/>
        <w:ind w:left="18" w:firstLineChars="200" w:firstLine="464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4"/>
          <w:sz w:val="24"/>
          <w:szCs w:val="24"/>
        </w:rPr>
        <w:t>依据《中华人民共和国民法典》、《中华人民共和</w:t>
      </w:r>
      <w:r>
        <w:rPr>
          <w:rFonts w:ascii="宋体" w:eastAsia="宋体" w:hAnsi="宋体"/>
          <w:spacing w:val="-5"/>
          <w:sz w:val="24"/>
          <w:szCs w:val="24"/>
        </w:rPr>
        <w:t>国政府采购法》有关</w:t>
      </w:r>
      <w:r>
        <w:rPr>
          <w:rFonts w:ascii="宋体" w:eastAsia="宋体" w:hAnsi="宋体"/>
          <w:spacing w:val="-7"/>
          <w:sz w:val="24"/>
          <w:szCs w:val="24"/>
        </w:rPr>
        <w:t>规定和</w:t>
      </w:r>
      <w:r>
        <w:rPr>
          <w:rFonts w:ascii="宋体" w:eastAsia="宋体" w:hAnsi="宋体" w:hint="eastAsia"/>
          <w:spacing w:val="-7"/>
          <w:sz w:val="24"/>
          <w:szCs w:val="24"/>
          <w:u w:val="single"/>
        </w:rPr>
        <w:t>莲湖区发展和改革委员会委托第三方提供专家服务项目</w:t>
      </w:r>
      <w:r>
        <w:rPr>
          <w:rFonts w:ascii="宋体" w:eastAsia="宋体" w:hAnsi="宋体"/>
          <w:spacing w:val="-7"/>
          <w:sz w:val="24"/>
          <w:szCs w:val="24"/>
        </w:rPr>
        <w:t>招标</w:t>
      </w:r>
      <w:r>
        <w:rPr>
          <w:rFonts w:ascii="宋体" w:eastAsia="宋体" w:hAnsi="宋体"/>
          <w:spacing w:val="-8"/>
          <w:sz w:val="24"/>
          <w:szCs w:val="24"/>
        </w:rPr>
        <w:t>文件、</w:t>
      </w:r>
      <w:r>
        <w:rPr>
          <w:rFonts w:ascii="宋体" w:eastAsia="宋体" w:hAnsi="宋体"/>
          <w:spacing w:val="-2"/>
          <w:sz w:val="24"/>
          <w:szCs w:val="24"/>
        </w:rPr>
        <w:t>乙方投标文件，经甲乙双方协商，签订本合同，共同信守。</w:t>
      </w:r>
    </w:p>
    <w:p w:rsidR="00000000" w:rsidRDefault="003E4FA0">
      <w:pPr>
        <w:pStyle w:val="a3"/>
        <w:spacing w:before="157" w:line="360" w:lineRule="auto"/>
        <w:ind w:left="23" w:firstLineChars="200" w:firstLine="458"/>
        <w:outlineLvl w:val="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b/>
          <w:bCs/>
          <w:spacing w:val="-6"/>
          <w:sz w:val="24"/>
          <w:szCs w:val="24"/>
        </w:rPr>
        <w:t>一、服务内容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围绕政智对口联系、项目管理支持、矛盾纠纷破解、手续办</w:t>
      </w:r>
      <w:r>
        <w:rPr>
          <w:rFonts w:ascii="宋体" w:eastAsia="宋体" w:hAnsi="宋体" w:hint="eastAsia"/>
          <w:sz w:val="24"/>
          <w:szCs w:val="24"/>
        </w:rPr>
        <w:t>理攻关、经济运行研判、新闻宣传推广、产业创新发展、其他相关领域</w:t>
      </w:r>
      <w:r>
        <w:rPr>
          <w:rFonts w:ascii="宋体" w:eastAsia="宋体" w:hAnsi="宋体" w:hint="eastAsia"/>
          <w:sz w:val="24"/>
          <w:szCs w:val="24"/>
        </w:rPr>
        <w:t>8</w:t>
      </w:r>
      <w:r>
        <w:rPr>
          <w:rFonts w:ascii="宋体" w:eastAsia="宋体" w:hAnsi="宋体" w:hint="eastAsia"/>
          <w:sz w:val="24"/>
          <w:szCs w:val="24"/>
        </w:rPr>
        <w:t>个具体领域，建立专家库，配合莲湖区相关区级部门（街办、开发区等），做好重点工作的咨询服务。具体如下：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政智对口联系。实行智库专家与党政部门双向选择，建立专家对口联系党政部门、各业务局室工作机制，组织专家参与党政部门的工作务虚会、业务推进会、专题座谈会等各类研讨会议，提供实时政策咨询服务。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（二）项目管理支持。邀请智库专家服务党政各部门重大项目谋划论证、策划包装、宣传推介、资金争取、项目落地等环节，参与项目全生命周期管理，提供全周期服务，及</w:t>
      </w:r>
      <w:r>
        <w:rPr>
          <w:rFonts w:ascii="宋体" w:eastAsia="宋体" w:hAnsi="宋体" w:hint="eastAsia"/>
          <w:sz w:val="24"/>
          <w:szCs w:val="24"/>
        </w:rPr>
        <w:t>时协调解决开工、建设、竣工、运营等过程中存在的问题，并做好风险预警，提高落地效率。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三）矛盾纠纷破解。在区级党政部门统筹下，研判涉稳重点领域、重大群体性事件和个人极端事件风险，根据决策一线的需求，有针对性地组织专家团队参与信访难案积案化解工作，定期对潜在矛盾纠纷集中会诊把脉，提出切实可行的对策建议，并赶赴前端加以化解。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四）手续办理攻关。及时掌握党政部门手续办理等难点工作，组织人脉丰富、业务能力突出的智库专家协调解决，紧盯立项、设计、许可、规划、文物、环评、施工、专项债等关键环节，实施项目审批靠前代办服</w:t>
      </w:r>
      <w:r>
        <w:rPr>
          <w:rFonts w:ascii="宋体" w:eastAsia="宋体" w:hAnsi="宋体" w:hint="eastAsia"/>
          <w:sz w:val="24"/>
          <w:szCs w:val="24"/>
        </w:rPr>
        <w:t>务，并针对特定复杂事务研</w:t>
      </w:r>
      <w:r>
        <w:rPr>
          <w:rFonts w:ascii="宋体" w:eastAsia="宋体" w:hAnsi="宋体" w:hint="eastAsia"/>
          <w:sz w:val="24"/>
          <w:szCs w:val="24"/>
        </w:rPr>
        <w:lastRenderedPageBreak/>
        <w:t>究对策、打通堵点，最大限度化解重大项目审批服务中的难题，推动项目轻装上阵。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五）经济运行研判。邀请专家长期对我区经济运行中的新情况、新问题跟踪研究，作出预警研判，提供对策建议。围绕重大决策实施和经济运行出现的突出问题、区委区政府关注的重大事项、重点领域进行深入调研，摸清实情、把握进展、找到问题、提出建议，提供多方案比选研究及咨询参考意见。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（六）新闻宣传推广。对辖区重点、亮点工作进行深入宣传推介，有效提升辖区知名度和影响力，积极服务全区招商引资等领域工作。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（七）产业创新发展。组织</w:t>
      </w:r>
      <w:r>
        <w:rPr>
          <w:rFonts w:ascii="宋体" w:eastAsia="宋体" w:hAnsi="宋体" w:hint="eastAsia"/>
          <w:sz w:val="24"/>
          <w:szCs w:val="24"/>
        </w:rPr>
        <w:t>专家聚焦区域数字经济，关注数字产业化和产业数字化等核心产业研究方向，为产业布局规划、新质生产力形成等方面提供咨询指导和具体解决方案。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（八）其他相关领域。除以上领域外，可根据其他业务需求委托专家智库提供相关支持。</w:t>
      </w:r>
    </w:p>
    <w:p w:rsidR="00000000" w:rsidRDefault="003E4FA0">
      <w:pPr>
        <w:pStyle w:val="a3"/>
        <w:spacing w:before="172" w:line="360" w:lineRule="auto"/>
        <w:ind w:left="28" w:firstLineChars="200" w:firstLine="454"/>
        <w:outlineLvl w:val="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b/>
          <w:bCs/>
          <w:spacing w:val="-7"/>
          <w:sz w:val="24"/>
          <w:szCs w:val="24"/>
        </w:rPr>
        <w:t>二、合同价款</w:t>
      </w:r>
    </w:p>
    <w:p w:rsidR="00000000" w:rsidRDefault="003E4FA0">
      <w:pPr>
        <w:pStyle w:val="a3"/>
        <w:spacing w:before="206" w:line="360" w:lineRule="auto"/>
        <w:ind w:left="578" w:firstLineChars="200" w:firstLine="472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2"/>
          <w:sz w:val="24"/>
          <w:szCs w:val="24"/>
        </w:rPr>
        <w:t>（一）合同总价款（中标金额</w:t>
      </w:r>
      <w:r>
        <w:rPr>
          <w:rFonts w:ascii="宋体" w:eastAsia="宋体" w:hAnsi="宋体"/>
          <w:spacing w:val="2"/>
          <w:sz w:val="24"/>
          <w:szCs w:val="24"/>
        </w:rPr>
        <w:t>）：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                  </w:t>
      </w:r>
    </w:p>
    <w:p w:rsidR="00000000" w:rsidRDefault="003E4FA0">
      <w:pPr>
        <w:pStyle w:val="a3"/>
        <w:spacing w:before="207" w:line="360" w:lineRule="auto"/>
        <w:ind w:left="578" w:firstLineChars="200" w:firstLine="472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2"/>
          <w:sz w:val="24"/>
          <w:szCs w:val="24"/>
        </w:rPr>
        <w:t>（二）合同价款包括但不限于以下费用：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            </w:t>
      </w:r>
    </w:p>
    <w:p w:rsidR="00000000" w:rsidRDefault="003E4FA0">
      <w:pPr>
        <w:pStyle w:val="a3"/>
        <w:spacing w:before="208" w:line="360" w:lineRule="auto"/>
        <w:ind w:left="578" w:firstLineChars="200" w:firstLine="472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/>
          <w:spacing w:val="-2"/>
          <w:sz w:val="24"/>
          <w:szCs w:val="24"/>
        </w:rPr>
        <w:t>（三）合同类型：固定总价合同。</w:t>
      </w:r>
    </w:p>
    <w:p w:rsidR="00000000" w:rsidRDefault="003E4FA0">
      <w:pPr>
        <w:pStyle w:val="a3"/>
        <w:spacing w:before="91" w:line="360" w:lineRule="auto"/>
        <w:ind w:left="1418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position w:val="2"/>
          <w:sz w:val="24"/>
          <w:szCs w:val="24"/>
        </w:rPr>
        <w:t>......</w:t>
      </w:r>
    </w:p>
    <w:p w:rsidR="00000000" w:rsidRDefault="003E4FA0">
      <w:pPr>
        <w:pStyle w:val="a3"/>
        <w:spacing w:before="222" w:line="360" w:lineRule="auto"/>
        <w:ind w:left="27" w:firstLineChars="200" w:firstLine="454"/>
        <w:outlineLvl w:val="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b/>
          <w:bCs/>
          <w:spacing w:val="-7"/>
          <w:sz w:val="24"/>
          <w:szCs w:val="24"/>
        </w:rPr>
        <w:t>三、付款方式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、付款条件说明：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本合同的支付方式为</w:t>
      </w:r>
      <w:r>
        <w:rPr>
          <w:rFonts w:ascii="宋体" w:eastAsia="宋体" w:hAnsi="宋体" w:hint="eastAsia"/>
          <w:sz w:val="24"/>
          <w:szCs w:val="24"/>
        </w:rPr>
        <w:t>分期支付。第一笔费用的性质为预付款，支付条件为：合同签订生效后</w:t>
      </w:r>
      <w:r>
        <w:rPr>
          <w:rFonts w:ascii="宋体" w:eastAsia="宋体" w:hAnsi="宋体" w:hint="eastAsia"/>
          <w:sz w:val="24"/>
          <w:szCs w:val="24"/>
        </w:rPr>
        <w:t>10</w:t>
      </w:r>
      <w:r>
        <w:rPr>
          <w:rFonts w:ascii="宋体" w:eastAsia="宋体" w:hAnsi="宋体" w:hint="eastAsia"/>
          <w:sz w:val="24"/>
          <w:szCs w:val="24"/>
        </w:rPr>
        <w:t>个工作日内，乙方按照合同总金额的</w:t>
      </w:r>
      <w:r>
        <w:rPr>
          <w:rFonts w:ascii="宋体" w:eastAsia="宋体" w:hAnsi="宋体" w:hint="eastAsia"/>
          <w:sz w:val="24"/>
          <w:szCs w:val="24"/>
        </w:rPr>
        <w:t>30%</w:t>
      </w:r>
      <w:r>
        <w:rPr>
          <w:rFonts w:ascii="宋体" w:eastAsia="宋体" w:hAnsi="宋体" w:hint="eastAsia"/>
          <w:sz w:val="24"/>
          <w:szCs w:val="24"/>
        </w:rPr>
        <w:t>开具正式发票，甲方收到发票后</w:t>
      </w:r>
      <w:r>
        <w:rPr>
          <w:rFonts w:ascii="宋体" w:eastAsia="宋体" w:hAnsi="宋体" w:hint="eastAsia"/>
          <w:sz w:val="24"/>
          <w:szCs w:val="24"/>
        </w:rPr>
        <w:t>30</w:t>
      </w:r>
      <w:r>
        <w:rPr>
          <w:rFonts w:ascii="宋体" w:eastAsia="宋体" w:hAnsi="宋体" w:hint="eastAsia"/>
          <w:sz w:val="24"/>
          <w:szCs w:val="24"/>
        </w:rPr>
        <w:t>个工作日内支付至乙方指定收款账户。剩余的</w:t>
      </w:r>
      <w:r>
        <w:rPr>
          <w:rFonts w:ascii="宋体" w:eastAsia="宋体" w:hAnsi="宋体" w:hint="eastAsia"/>
          <w:sz w:val="24"/>
          <w:szCs w:val="24"/>
        </w:rPr>
        <w:t>70%</w:t>
      </w:r>
      <w:r>
        <w:rPr>
          <w:rFonts w:ascii="宋体" w:eastAsia="宋体" w:hAnsi="宋体" w:hint="eastAsia"/>
          <w:sz w:val="24"/>
          <w:szCs w:val="24"/>
        </w:rPr>
        <w:t>合同金额，双方按照实际发生的服务费、每季度据实结算。第一笔费用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，达到付款条件起</w:t>
      </w:r>
      <w:r>
        <w:rPr>
          <w:rFonts w:ascii="宋体" w:eastAsia="宋体" w:hAnsi="宋体" w:hint="eastAsia"/>
          <w:sz w:val="24"/>
          <w:szCs w:val="24"/>
        </w:rPr>
        <w:t xml:space="preserve"> 30 </w:t>
      </w:r>
      <w:r>
        <w:rPr>
          <w:rFonts w:ascii="宋体" w:eastAsia="宋体" w:hAnsi="宋体" w:hint="eastAsia"/>
          <w:sz w:val="24"/>
          <w:szCs w:val="24"/>
        </w:rPr>
        <w:t>日内，支付合同总金额的</w:t>
      </w:r>
      <w:r>
        <w:rPr>
          <w:rFonts w:ascii="宋体" w:eastAsia="宋体" w:hAnsi="宋体" w:hint="eastAsia"/>
          <w:sz w:val="24"/>
          <w:szCs w:val="24"/>
        </w:rPr>
        <w:t>30.00%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、付款条件说明：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关于每季度费用支付。在每季度结束日（每季度的结束日指</w:t>
      </w:r>
      <w:r>
        <w:rPr>
          <w:rFonts w:ascii="宋体" w:eastAsia="宋体" w:hAnsi="宋体" w:hint="eastAsia"/>
          <w:sz w:val="24"/>
          <w:szCs w:val="24"/>
        </w:rPr>
        <w:t>2025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>31</w:t>
      </w:r>
      <w:r>
        <w:rPr>
          <w:rFonts w:ascii="宋体" w:eastAsia="宋体" w:hAnsi="宋体" w:hint="eastAsia"/>
          <w:sz w:val="24"/>
          <w:szCs w:val="24"/>
        </w:rPr>
        <w:t>日、</w:t>
      </w:r>
      <w:r>
        <w:rPr>
          <w:rFonts w:ascii="宋体" w:eastAsia="宋体" w:hAnsi="宋体" w:hint="eastAsia"/>
          <w:sz w:val="24"/>
          <w:szCs w:val="24"/>
        </w:rPr>
        <w:t>2025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>30</w:t>
      </w:r>
      <w:r>
        <w:rPr>
          <w:rFonts w:ascii="宋体" w:eastAsia="宋体" w:hAnsi="宋体" w:hint="eastAsia"/>
          <w:sz w:val="24"/>
          <w:szCs w:val="24"/>
        </w:rPr>
        <w:t>日、</w:t>
      </w:r>
      <w:r>
        <w:rPr>
          <w:rFonts w:ascii="宋体" w:eastAsia="宋体" w:hAnsi="宋体" w:hint="eastAsia"/>
          <w:sz w:val="24"/>
          <w:szCs w:val="24"/>
        </w:rPr>
        <w:t>2025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>30</w:t>
      </w:r>
      <w:r>
        <w:rPr>
          <w:rFonts w:ascii="宋体" w:eastAsia="宋体" w:hAnsi="宋体" w:hint="eastAsia"/>
          <w:sz w:val="24"/>
          <w:szCs w:val="24"/>
        </w:rPr>
        <w:t>日、</w:t>
      </w:r>
      <w:r>
        <w:rPr>
          <w:rFonts w:ascii="宋体" w:eastAsia="宋体" w:hAnsi="宋体" w:hint="eastAsia"/>
          <w:sz w:val="24"/>
          <w:szCs w:val="24"/>
        </w:rPr>
        <w:t>2025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12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>31</w:t>
      </w:r>
      <w:r>
        <w:rPr>
          <w:rFonts w:ascii="宋体" w:eastAsia="宋体" w:hAnsi="宋体" w:hint="eastAsia"/>
          <w:sz w:val="24"/>
          <w:szCs w:val="24"/>
        </w:rPr>
        <w:t>日）后的</w:t>
      </w:r>
      <w:r>
        <w:rPr>
          <w:rFonts w:ascii="宋体" w:eastAsia="宋体" w:hAnsi="宋体" w:hint="eastAsia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个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工作日内，甲乙双方对本季度实际发</w:t>
      </w:r>
      <w:r>
        <w:rPr>
          <w:rFonts w:ascii="宋体" w:eastAsia="宋体" w:hAnsi="宋体" w:hint="eastAsia"/>
          <w:sz w:val="24"/>
          <w:szCs w:val="24"/>
        </w:rPr>
        <w:t>生的服务费进行结算。支付方式是先抵扣第一笔预付款，如抵扣后还有不足部分，甲方对不足部分进行支付，每次支付前，乙方先</w:t>
      </w:r>
      <w:r>
        <w:rPr>
          <w:rFonts w:ascii="宋体" w:eastAsia="宋体" w:hAnsi="宋体" w:hint="eastAsia"/>
          <w:sz w:val="24"/>
          <w:szCs w:val="24"/>
        </w:rPr>
        <w:lastRenderedPageBreak/>
        <w:t>开具正式发票，甲方收到发票后</w:t>
      </w:r>
      <w:r>
        <w:rPr>
          <w:rFonts w:ascii="宋体" w:eastAsia="宋体" w:hAnsi="宋体" w:hint="eastAsia"/>
          <w:sz w:val="24"/>
          <w:szCs w:val="24"/>
        </w:rPr>
        <w:t>30</w:t>
      </w:r>
      <w:r>
        <w:rPr>
          <w:rFonts w:ascii="宋体" w:eastAsia="宋体" w:hAnsi="宋体" w:hint="eastAsia"/>
          <w:sz w:val="24"/>
          <w:szCs w:val="24"/>
        </w:rPr>
        <w:t>个工作日内支付至乙方指定账户。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当季度支付金额累计达到合同总金额的</w:t>
      </w:r>
      <w:r>
        <w:rPr>
          <w:rFonts w:ascii="宋体" w:eastAsia="宋体" w:hAnsi="宋体" w:hint="eastAsia"/>
          <w:sz w:val="24"/>
          <w:szCs w:val="24"/>
        </w:rPr>
        <w:t>70%</w:t>
      </w:r>
      <w:r>
        <w:rPr>
          <w:rFonts w:ascii="宋体" w:eastAsia="宋体" w:hAnsi="宋体" w:hint="eastAsia"/>
          <w:sz w:val="24"/>
          <w:szCs w:val="24"/>
        </w:rPr>
        <w:t>时，乙方不得要求甲方对超过合同总金额</w:t>
      </w:r>
      <w:r>
        <w:rPr>
          <w:rFonts w:ascii="宋体" w:eastAsia="宋体" w:hAnsi="宋体" w:hint="eastAsia"/>
          <w:sz w:val="24"/>
          <w:szCs w:val="24"/>
        </w:rPr>
        <w:t>70%</w:t>
      </w:r>
      <w:r>
        <w:rPr>
          <w:rFonts w:ascii="宋体" w:eastAsia="宋体" w:hAnsi="宋体" w:hint="eastAsia"/>
          <w:sz w:val="24"/>
          <w:szCs w:val="24"/>
        </w:rPr>
        <w:t>部分进行支付，甲方有权拒绝乙方的支付要求并不视为违约。</w:t>
      </w:r>
      <w:r>
        <w:rPr>
          <w:rFonts w:ascii="宋体" w:eastAsia="宋体" w:hAnsi="宋体" w:hint="eastAsia"/>
          <w:sz w:val="24"/>
          <w:szCs w:val="24"/>
        </w:rPr>
        <w:t xml:space="preserve"> 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例</w:t>
      </w:r>
      <w:r>
        <w:rPr>
          <w:rFonts w:ascii="宋体" w:eastAsia="宋体" w:hAnsi="宋体" w:hint="eastAsia"/>
          <w:sz w:val="24"/>
          <w:szCs w:val="24"/>
        </w:rPr>
        <w:t>1:</w:t>
      </w:r>
      <w:r>
        <w:rPr>
          <w:rFonts w:ascii="宋体" w:eastAsia="宋体" w:hAnsi="宋体" w:hint="eastAsia"/>
          <w:sz w:val="24"/>
          <w:szCs w:val="24"/>
        </w:rPr>
        <w:t>若一季度发生合同总金额</w:t>
      </w:r>
      <w:r>
        <w:rPr>
          <w:rFonts w:ascii="宋体" w:eastAsia="宋体" w:hAnsi="宋体" w:hint="eastAsia"/>
          <w:sz w:val="24"/>
          <w:szCs w:val="24"/>
        </w:rPr>
        <w:t>40%</w:t>
      </w:r>
      <w:r>
        <w:rPr>
          <w:rFonts w:ascii="宋体" w:eastAsia="宋体" w:hAnsi="宋体" w:hint="eastAsia"/>
          <w:sz w:val="24"/>
          <w:szCs w:val="24"/>
        </w:rPr>
        <w:t>的服务费用，则先抵扣第一笔费用后，再支付合同总金额的</w:t>
      </w:r>
      <w:r>
        <w:rPr>
          <w:rFonts w:ascii="宋体" w:eastAsia="宋体" w:hAnsi="宋体" w:hint="eastAsia"/>
          <w:sz w:val="24"/>
          <w:szCs w:val="24"/>
        </w:rPr>
        <w:t>10%</w:t>
      </w:r>
      <w:r>
        <w:rPr>
          <w:rFonts w:ascii="宋体" w:eastAsia="宋体" w:hAnsi="宋体" w:hint="eastAsia"/>
          <w:sz w:val="24"/>
          <w:szCs w:val="24"/>
        </w:rPr>
        <w:t>。即一季度末，达到付款条件起</w:t>
      </w:r>
      <w:r>
        <w:rPr>
          <w:rFonts w:ascii="宋体" w:eastAsia="宋体" w:hAnsi="宋体" w:hint="eastAsia"/>
          <w:sz w:val="24"/>
          <w:szCs w:val="24"/>
        </w:rPr>
        <w:t>30</w:t>
      </w:r>
      <w:r>
        <w:rPr>
          <w:rFonts w:ascii="宋体" w:eastAsia="宋体" w:hAnsi="宋体" w:hint="eastAsia"/>
          <w:sz w:val="24"/>
          <w:szCs w:val="24"/>
        </w:rPr>
        <w:t>日内，支付合同总金额的</w:t>
      </w:r>
      <w:r>
        <w:rPr>
          <w:rFonts w:ascii="宋体" w:eastAsia="宋体" w:hAnsi="宋体" w:hint="eastAsia"/>
          <w:sz w:val="24"/>
          <w:szCs w:val="24"/>
        </w:rPr>
        <w:t>10%</w:t>
      </w:r>
      <w:r>
        <w:rPr>
          <w:rFonts w:ascii="宋体" w:eastAsia="宋体" w:hAnsi="宋体" w:hint="eastAsia"/>
          <w:sz w:val="24"/>
          <w:szCs w:val="24"/>
        </w:rPr>
        <w:t>。例</w:t>
      </w:r>
      <w:r>
        <w:rPr>
          <w:rFonts w:ascii="宋体" w:eastAsia="宋体" w:hAnsi="宋体" w:hint="eastAsia"/>
          <w:sz w:val="24"/>
          <w:szCs w:val="24"/>
        </w:rPr>
        <w:t>2:</w:t>
      </w:r>
      <w:r>
        <w:rPr>
          <w:rFonts w:ascii="宋体" w:eastAsia="宋体" w:hAnsi="宋体" w:hint="eastAsia"/>
          <w:sz w:val="24"/>
          <w:szCs w:val="24"/>
        </w:rPr>
        <w:t>若一、二、三季度累计发生合同总金额</w:t>
      </w:r>
      <w:r>
        <w:rPr>
          <w:rFonts w:ascii="宋体" w:eastAsia="宋体" w:hAnsi="宋体" w:hint="eastAsia"/>
          <w:sz w:val="24"/>
          <w:szCs w:val="24"/>
        </w:rPr>
        <w:t>30%</w:t>
      </w:r>
      <w:r>
        <w:rPr>
          <w:rFonts w:ascii="宋体" w:eastAsia="宋体" w:hAnsi="宋体" w:hint="eastAsia"/>
          <w:sz w:val="24"/>
          <w:szCs w:val="24"/>
        </w:rPr>
        <w:t>的服务费用、四季度发生合同总金额</w:t>
      </w:r>
      <w:r>
        <w:rPr>
          <w:rFonts w:ascii="宋体" w:eastAsia="宋体" w:hAnsi="宋体" w:hint="eastAsia"/>
          <w:sz w:val="24"/>
          <w:szCs w:val="24"/>
        </w:rPr>
        <w:t>70%</w:t>
      </w:r>
      <w:r>
        <w:rPr>
          <w:rFonts w:ascii="宋体" w:eastAsia="宋体" w:hAnsi="宋体" w:hint="eastAsia"/>
          <w:sz w:val="24"/>
          <w:szCs w:val="24"/>
        </w:rPr>
        <w:t>的服务费用，则一、二、三季度服务费用均由第一笔费用抵扣、四季度支付合同总金额的</w:t>
      </w:r>
      <w:r>
        <w:rPr>
          <w:rFonts w:ascii="宋体" w:eastAsia="宋体" w:hAnsi="宋体" w:hint="eastAsia"/>
          <w:sz w:val="24"/>
          <w:szCs w:val="24"/>
        </w:rPr>
        <w:t>70%</w:t>
      </w:r>
      <w:r>
        <w:rPr>
          <w:rFonts w:ascii="宋体" w:eastAsia="宋体" w:hAnsi="宋体" w:hint="eastAsia"/>
          <w:sz w:val="24"/>
          <w:szCs w:val="24"/>
        </w:rPr>
        <w:t>，即四季度末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，达到付款条件起</w:t>
      </w:r>
      <w:r>
        <w:rPr>
          <w:rFonts w:ascii="宋体" w:eastAsia="宋体" w:hAnsi="宋体" w:hint="eastAsia"/>
          <w:sz w:val="24"/>
          <w:szCs w:val="24"/>
        </w:rPr>
        <w:t xml:space="preserve"> 30 </w:t>
      </w:r>
      <w:r>
        <w:rPr>
          <w:rFonts w:ascii="宋体" w:eastAsia="宋体" w:hAnsi="宋体" w:hint="eastAsia"/>
          <w:sz w:val="24"/>
          <w:szCs w:val="24"/>
        </w:rPr>
        <w:t>日内，支付合同总金额的</w:t>
      </w:r>
      <w:r>
        <w:rPr>
          <w:rFonts w:ascii="宋体" w:eastAsia="宋体" w:hAnsi="宋体" w:hint="eastAsia"/>
          <w:sz w:val="24"/>
          <w:szCs w:val="24"/>
        </w:rPr>
        <w:t xml:space="preserve"> 70.00%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000000" w:rsidRDefault="003E4FA0">
      <w:pPr>
        <w:pStyle w:val="a3"/>
        <w:spacing w:before="205"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四、服务期限及服务地点</w:t>
      </w:r>
    </w:p>
    <w:p w:rsidR="00000000" w:rsidRDefault="003E4FA0">
      <w:pPr>
        <w:pStyle w:val="a3"/>
        <w:spacing w:before="205" w:line="360" w:lineRule="auto"/>
        <w:ind w:firstLineChars="400" w:firstLine="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（一）服务期限：</w:t>
      </w:r>
      <w:r>
        <w:rPr>
          <w:rFonts w:ascii="宋体" w:eastAsia="宋体" w:hAnsi="宋体" w:hint="eastAsia"/>
          <w:sz w:val="24"/>
          <w:szCs w:val="24"/>
        </w:rPr>
        <w:t>合同签订之日起至</w:t>
      </w:r>
      <w:r>
        <w:rPr>
          <w:rFonts w:ascii="宋体" w:eastAsia="宋体" w:hAnsi="宋体" w:hint="eastAsia"/>
          <w:sz w:val="24"/>
          <w:szCs w:val="24"/>
        </w:rPr>
        <w:t>2025</w:t>
      </w:r>
      <w:r>
        <w:rPr>
          <w:rFonts w:ascii="宋体" w:eastAsia="宋体" w:hAnsi="宋体" w:hint="eastAsia"/>
          <w:sz w:val="24"/>
          <w:szCs w:val="24"/>
        </w:rPr>
        <w:t>年</w:t>
      </w:r>
      <w:r>
        <w:rPr>
          <w:rFonts w:ascii="宋体" w:eastAsia="宋体" w:hAnsi="宋体" w:hint="eastAsia"/>
          <w:sz w:val="24"/>
          <w:szCs w:val="24"/>
        </w:rPr>
        <w:t>12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>31</w:t>
      </w:r>
      <w:r>
        <w:rPr>
          <w:rFonts w:ascii="宋体" w:eastAsia="宋体" w:hAnsi="宋体" w:hint="eastAsia"/>
          <w:sz w:val="24"/>
          <w:szCs w:val="24"/>
        </w:rPr>
        <w:t>日</w:t>
      </w:r>
      <w:r>
        <w:rPr>
          <w:rFonts w:ascii="宋体" w:eastAsia="宋体" w:hAnsi="宋体" w:hint="eastAsia"/>
          <w:sz w:val="24"/>
          <w:szCs w:val="24"/>
        </w:rPr>
        <w:t xml:space="preserve">             </w:t>
      </w:r>
    </w:p>
    <w:p w:rsidR="00000000" w:rsidRDefault="003E4FA0">
      <w:pPr>
        <w:pStyle w:val="a3"/>
        <w:spacing w:before="205" w:line="360" w:lineRule="auto"/>
        <w:ind w:firstLineChars="400" w:firstLine="960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/>
          <w:sz w:val="24"/>
          <w:szCs w:val="24"/>
        </w:rPr>
        <w:t>（二）服务地点：</w:t>
      </w:r>
      <w:r>
        <w:rPr>
          <w:rFonts w:ascii="宋体" w:eastAsia="宋体" w:hAnsi="宋体" w:hint="eastAsia"/>
          <w:sz w:val="24"/>
          <w:szCs w:val="24"/>
        </w:rPr>
        <w:t>采购人指定地点</w:t>
      </w:r>
    </w:p>
    <w:p w:rsidR="00000000" w:rsidRDefault="003E4FA0">
      <w:pPr>
        <w:pStyle w:val="a3"/>
        <w:spacing w:before="205"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/>
          <w:b/>
          <w:sz w:val="24"/>
          <w:szCs w:val="24"/>
        </w:rPr>
        <w:t>五、服务质量标准及要求</w:t>
      </w:r>
    </w:p>
    <w:p w:rsidR="00000000" w:rsidRDefault="003E4FA0">
      <w:pPr>
        <w:pStyle w:val="a3"/>
        <w:spacing w:before="205" w:line="360" w:lineRule="auto"/>
        <w:ind w:firstLineChars="400" w:firstLine="960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/>
          <w:sz w:val="24"/>
          <w:szCs w:val="24"/>
        </w:rPr>
        <w:t>（一）</w:t>
      </w:r>
      <w:r>
        <w:rPr>
          <w:rFonts w:ascii="宋体" w:eastAsia="宋体" w:hAnsi="宋体" w:hint="eastAsia"/>
          <w:sz w:val="24"/>
          <w:szCs w:val="24"/>
        </w:rPr>
        <w:t>现行的国家标准或国家行政部门颁布的法律法规、规章制度等。</w:t>
      </w:r>
    </w:p>
    <w:p w:rsidR="00000000" w:rsidRDefault="003E4FA0">
      <w:pPr>
        <w:pStyle w:val="a3"/>
        <w:spacing w:before="205" w:line="360" w:lineRule="auto"/>
        <w:ind w:left="578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......</w:t>
      </w:r>
    </w:p>
    <w:p w:rsidR="00000000" w:rsidRDefault="003E4FA0">
      <w:pPr>
        <w:pStyle w:val="a3"/>
        <w:spacing w:before="171" w:line="360" w:lineRule="auto"/>
        <w:ind w:left="21" w:firstLineChars="200" w:firstLine="466"/>
        <w:outlineLvl w:val="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b/>
          <w:bCs/>
          <w:spacing w:val="-4"/>
          <w:sz w:val="24"/>
          <w:szCs w:val="24"/>
        </w:rPr>
        <w:t>六、双方的权利和义务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1"/>
          <w:sz w:val="24"/>
          <w:szCs w:val="24"/>
        </w:rPr>
        <w:t>双方确定，在本合同有效期内，</w:t>
      </w:r>
      <w:r>
        <w:rPr>
          <w:rFonts w:ascii="宋体" w:eastAsia="宋体" w:hAnsi="宋体"/>
          <w:spacing w:val="-76"/>
          <w:sz w:val="24"/>
          <w:szCs w:val="24"/>
        </w:rPr>
        <w:t xml:space="preserve"> </w:t>
      </w:r>
      <w:r>
        <w:rPr>
          <w:rFonts w:ascii="宋体" w:eastAsia="宋体" w:hAnsi="宋体"/>
          <w:spacing w:val="1"/>
          <w:sz w:val="24"/>
          <w:szCs w:val="24"/>
        </w:rPr>
        <w:t>甲方指定</w:t>
      </w:r>
      <w:r>
        <w:rPr>
          <w:rFonts w:ascii="宋体" w:eastAsia="宋体" w:hAnsi="宋体"/>
          <w:spacing w:val="-136"/>
          <w:sz w:val="24"/>
          <w:szCs w:val="24"/>
        </w:rPr>
        <w:t xml:space="preserve"> </w:t>
      </w:r>
      <w:r>
        <w:rPr>
          <w:rFonts w:ascii="宋体" w:eastAsia="宋体" w:hAnsi="宋体"/>
          <w:spacing w:val="6"/>
          <w:sz w:val="24"/>
          <w:szCs w:val="24"/>
          <w:u w:val="single"/>
        </w:rPr>
        <w:t xml:space="preserve">  </w:t>
      </w:r>
      <w:r>
        <w:rPr>
          <w:rFonts w:ascii="宋体" w:eastAsia="宋体" w:hAnsi="宋体"/>
          <w:spacing w:val="6"/>
          <w:sz w:val="24"/>
          <w:szCs w:val="24"/>
          <w:u w:val="single"/>
        </w:rPr>
        <w:t xml:space="preserve">  </w:t>
      </w:r>
      <w:r>
        <w:rPr>
          <w:rFonts w:ascii="宋体" w:eastAsia="宋体" w:hAnsi="宋体"/>
          <w:spacing w:val="-111"/>
          <w:sz w:val="24"/>
          <w:szCs w:val="24"/>
        </w:rPr>
        <w:t xml:space="preserve"> </w:t>
      </w:r>
      <w:r>
        <w:rPr>
          <w:rFonts w:ascii="宋体" w:eastAsia="宋体" w:hAnsi="宋体"/>
          <w:spacing w:val="1"/>
          <w:sz w:val="24"/>
          <w:szCs w:val="24"/>
        </w:rPr>
        <w:t>为甲方项目联系人（电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pacing w:val="-10"/>
          <w:sz w:val="24"/>
          <w:szCs w:val="24"/>
        </w:rPr>
        <w:t>话</w:t>
      </w:r>
      <w:r>
        <w:rPr>
          <w:rFonts w:ascii="宋体" w:eastAsia="宋体" w:hAnsi="宋体"/>
          <w:spacing w:val="-78"/>
          <w:sz w:val="24"/>
          <w:szCs w:val="24"/>
        </w:rPr>
        <w:t>：</w:t>
      </w:r>
      <w:r>
        <w:rPr>
          <w:rFonts w:ascii="宋体" w:eastAsia="宋体" w:hAnsi="宋体"/>
          <w:spacing w:val="1"/>
          <w:sz w:val="24"/>
          <w:szCs w:val="24"/>
          <w:u w:val="single"/>
        </w:rPr>
        <w:t xml:space="preserve">    </w:t>
      </w:r>
      <w:r>
        <w:rPr>
          <w:rFonts w:ascii="宋体" w:eastAsia="宋体" w:hAnsi="宋体"/>
          <w:spacing w:val="-78"/>
          <w:sz w:val="24"/>
          <w:szCs w:val="24"/>
        </w:rPr>
        <w:t>，</w:t>
      </w:r>
      <w:r>
        <w:rPr>
          <w:rFonts w:ascii="宋体" w:eastAsia="宋体" w:hAnsi="宋体"/>
          <w:spacing w:val="-10"/>
          <w:sz w:val="24"/>
          <w:szCs w:val="24"/>
        </w:rPr>
        <w:t>电子邮箱</w:t>
      </w:r>
      <w:r>
        <w:rPr>
          <w:rFonts w:ascii="宋体" w:eastAsia="宋体" w:hAnsi="宋体"/>
          <w:spacing w:val="-78"/>
          <w:sz w:val="24"/>
          <w:szCs w:val="24"/>
        </w:rPr>
        <w:t>：</w:t>
      </w:r>
      <w:r>
        <w:rPr>
          <w:rFonts w:ascii="宋体" w:eastAsia="宋体" w:hAnsi="宋体"/>
          <w:spacing w:val="47"/>
          <w:sz w:val="24"/>
          <w:szCs w:val="24"/>
          <w:u w:val="single"/>
        </w:rPr>
        <w:t xml:space="preserve">   </w:t>
      </w:r>
      <w:r>
        <w:rPr>
          <w:rFonts w:ascii="宋体" w:eastAsia="宋体" w:hAnsi="宋体"/>
          <w:spacing w:val="-78"/>
          <w:sz w:val="24"/>
          <w:szCs w:val="24"/>
        </w:rPr>
        <w:t>），</w:t>
      </w:r>
      <w:r>
        <w:rPr>
          <w:rFonts w:ascii="宋体" w:eastAsia="宋体" w:hAnsi="宋体"/>
          <w:spacing w:val="-10"/>
          <w:sz w:val="24"/>
          <w:szCs w:val="24"/>
        </w:rPr>
        <w:t>乙方指定</w:t>
      </w:r>
      <w:r>
        <w:rPr>
          <w:rFonts w:ascii="宋体" w:eastAsia="宋体" w:hAnsi="宋体"/>
          <w:spacing w:val="-10"/>
          <w:sz w:val="24"/>
          <w:szCs w:val="24"/>
          <w:u w:val="single"/>
        </w:rPr>
        <w:t xml:space="preserve">    </w:t>
      </w:r>
      <w:r>
        <w:rPr>
          <w:rFonts w:ascii="宋体" w:eastAsia="宋体" w:hAnsi="宋体"/>
          <w:spacing w:val="-110"/>
          <w:sz w:val="24"/>
          <w:szCs w:val="24"/>
        </w:rPr>
        <w:t xml:space="preserve"> </w:t>
      </w:r>
      <w:r>
        <w:rPr>
          <w:rFonts w:ascii="宋体" w:eastAsia="宋体" w:hAnsi="宋体"/>
          <w:spacing w:val="-10"/>
          <w:sz w:val="24"/>
          <w:szCs w:val="24"/>
        </w:rPr>
        <w:t>为乙方项目联系人（电话</w:t>
      </w:r>
      <w:r>
        <w:rPr>
          <w:rFonts w:ascii="宋体" w:eastAsia="宋体" w:hAnsi="宋体"/>
          <w:spacing w:val="-78"/>
          <w:sz w:val="24"/>
          <w:szCs w:val="24"/>
        </w:rPr>
        <w:t>：</w:t>
      </w:r>
      <w:r>
        <w:rPr>
          <w:rFonts w:ascii="宋体" w:eastAsia="宋体" w:hAnsi="宋体"/>
          <w:spacing w:val="34"/>
          <w:sz w:val="24"/>
          <w:szCs w:val="24"/>
          <w:u w:val="single"/>
        </w:rPr>
        <w:t xml:space="preserve">    </w:t>
      </w:r>
      <w:r>
        <w:rPr>
          <w:rFonts w:ascii="宋体" w:eastAsia="宋体" w:hAnsi="宋体"/>
          <w:spacing w:val="-78"/>
          <w:sz w:val="24"/>
          <w:szCs w:val="24"/>
        </w:rPr>
        <w:t>，</w:t>
      </w:r>
      <w:r>
        <w:rPr>
          <w:rFonts w:ascii="宋体" w:eastAsia="宋体" w:hAnsi="宋体"/>
          <w:spacing w:val="3"/>
          <w:sz w:val="24"/>
          <w:szCs w:val="24"/>
        </w:rPr>
        <w:t xml:space="preserve"> </w:t>
      </w:r>
      <w:r>
        <w:rPr>
          <w:rFonts w:ascii="宋体" w:eastAsia="宋体" w:hAnsi="宋体"/>
          <w:spacing w:val="-4"/>
          <w:sz w:val="24"/>
          <w:szCs w:val="24"/>
        </w:rPr>
        <w:t>电子邮箱</w:t>
      </w:r>
      <w:r>
        <w:rPr>
          <w:rFonts w:ascii="宋体" w:eastAsia="宋体" w:hAnsi="宋体"/>
          <w:spacing w:val="-21"/>
          <w:sz w:val="24"/>
          <w:szCs w:val="24"/>
        </w:rPr>
        <w:t>：</w:t>
      </w:r>
      <w:r>
        <w:rPr>
          <w:rFonts w:ascii="宋体" w:eastAsia="宋体" w:hAnsi="宋体"/>
          <w:sz w:val="24"/>
          <w:szCs w:val="24"/>
          <w:u w:val="single"/>
        </w:rPr>
        <w:t xml:space="preserve">    </w:t>
      </w:r>
      <w:r>
        <w:rPr>
          <w:rFonts w:ascii="宋体" w:eastAsia="宋体" w:hAnsi="宋体"/>
          <w:spacing w:val="-99"/>
          <w:sz w:val="24"/>
          <w:szCs w:val="24"/>
        </w:rPr>
        <w:t xml:space="preserve"> </w:t>
      </w:r>
      <w:r>
        <w:rPr>
          <w:rFonts w:ascii="宋体" w:eastAsia="宋体" w:hAnsi="宋体"/>
          <w:spacing w:val="-21"/>
          <w:sz w:val="24"/>
          <w:szCs w:val="24"/>
        </w:rPr>
        <w:t>）</w:t>
      </w:r>
      <w:r>
        <w:rPr>
          <w:rFonts w:ascii="宋体" w:eastAsia="宋体" w:hAnsi="宋体"/>
          <w:spacing w:val="-4"/>
          <w:sz w:val="24"/>
          <w:szCs w:val="24"/>
        </w:rPr>
        <w:t>。</w:t>
      </w:r>
    </w:p>
    <w:p w:rsidR="00000000" w:rsidRDefault="003E4FA0">
      <w:pPr>
        <w:pStyle w:val="a3"/>
        <w:spacing w:before="48" w:line="360" w:lineRule="auto"/>
        <w:ind w:left="22" w:right="80" w:firstLineChars="200" w:firstLine="464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4"/>
          <w:sz w:val="24"/>
          <w:szCs w:val="24"/>
        </w:rPr>
        <w:t>一方变更项目联系人的，应当及时以书面形</w:t>
      </w:r>
      <w:r>
        <w:rPr>
          <w:rFonts w:ascii="宋体" w:eastAsia="宋体" w:hAnsi="宋体"/>
          <w:spacing w:val="-5"/>
          <w:sz w:val="24"/>
          <w:szCs w:val="24"/>
        </w:rPr>
        <w:t>式通知另一方。未及时通知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pacing w:val="-1"/>
          <w:sz w:val="24"/>
          <w:szCs w:val="24"/>
        </w:rPr>
        <w:t>并影响本合同履行或造成损失的，应承担相应的责任。</w:t>
      </w:r>
    </w:p>
    <w:p w:rsidR="00000000" w:rsidRDefault="003E4FA0">
      <w:pPr>
        <w:pStyle w:val="a3"/>
        <w:spacing w:before="178" w:line="360" w:lineRule="auto"/>
        <w:ind w:firstLineChars="300" w:firstLine="669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b/>
          <w:bCs/>
          <w:spacing w:val="-9"/>
          <w:sz w:val="24"/>
          <w:szCs w:val="24"/>
        </w:rPr>
        <w:t>（一）</w:t>
      </w:r>
      <w:r>
        <w:rPr>
          <w:rFonts w:ascii="宋体" w:eastAsia="宋体" w:hAnsi="宋体"/>
          <w:spacing w:val="-83"/>
          <w:sz w:val="24"/>
          <w:szCs w:val="24"/>
        </w:rPr>
        <w:t xml:space="preserve"> </w:t>
      </w:r>
      <w:r>
        <w:rPr>
          <w:rFonts w:ascii="宋体" w:eastAsia="宋体" w:hAnsi="宋体"/>
          <w:b/>
          <w:bCs/>
          <w:spacing w:val="-9"/>
          <w:sz w:val="24"/>
          <w:szCs w:val="24"/>
        </w:rPr>
        <w:t>甲方的权利和义务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t>1</w:t>
      </w:r>
      <w:r>
        <w:rPr>
          <w:rFonts w:ascii="宋体" w:eastAsia="宋体" w:hAnsi="宋体" w:hint="eastAsia"/>
          <w:spacing w:val="1"/>
          <w:sz w:val="24"/>
          <w:szCs w:val="24"/>
        </w:rPr>
        <w:t>、根据本项目的实际需要和乙方的要求提供协助，并提供有关的资料，报表及文档等，甲方保证提供的所有资料完整、真实、合法。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t>2</w:t>
      </w:r>
      <w:r>
        <w:rPr>
          <w:rFonts w:ascii="宋体" w:eastAsia="宋体" w:hAnsi="宋体" w:hint="eastAsia"/>
          <w:spacing w:val="1"/>
          <w:sz w:val="24"/>
          <w:szCs w:val="24"/>
        </w:rPr>
        <w:t>、甲方有权对合同规定范围内乙方的服务行为进行监督和检查，拥有监管权。有权核对乙方提供服务所配备的人员数量。对</w:t>
      </w:r>
      <w:r>
        <w:rPr>
          <w:rFonts w:ascii="宋体" w:eastAsia="宋体" w:hAnsi="宋体" w:hint="eastAsia"/>
          <w:spacing w:val="1"/>
          <w:sz w:val="24"/>
          <w:szCs w:val="24"/>
        </w:rPr>
        <w:t>甲方认为不合理的部分有权下达整改通知书，并要求乙方限期整改。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t>3</w:t>
      </w:r>
      <w:r>
        <w:rPr>
          <w:rFonts w:ascii="宋体" w:eastAsia="宋体" w:hAnsi="宋体" w:hint="eastAsia"/>
          <w:spacing w:val="1"/>
          <w:sz w:val="24"/>
          <w:szCs w:val="24"/>
        </w:rPr>
        <w:t>、甲方有权负责检查监督乙方管理工作的实施及制度的执行情况。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lastRenderedPageBreak/>
        <w:t>4</w:t>
      </w:r>
      <w:r>
        <w:rPr>
          <w:rFonts w:ascii="宋体" w:eastAsia="宋体" w:hAnsi="宋体" w:hint="eastAsia"/>
          <w:spacing w:val="1"/>
          <w:sz w:val="24"/>
          <w:szCs w:val="24"/>
        </w:rPr>
        <w:t>、甲方应根据本合同规定，按时向乙方支付应付服务费用。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t>5</w:t>
      </w:r>
      <w:r>
        <w:rPr>
          <w:rFonts w:ascii="宋体" w:eastAsia="宋体" w:hAnsi="宋体" w:hint="eastAsia"/>
          <w:spacing w:val="1"/>
          <w:sz w:val="24"/>
          <w:szCs w:val="24"/>
        </w:rPr>
        <w:t>、国家法律、法规所规定由甲方承担的其它责任。</w:t>
      </w:r>
    </w:p>
    <w:p w:rsidR="00000000" w:rsidRDefault="003E4FA0">
      <w:pPr>
        <w:pStyle w:val="a3"/>
        <w:spacing w:before="154" w:line="360" w:lineRule="auto"/>
        <w:ind w:left="859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position w:val="2"/>
          <w:sz w:val="24"/>
          <w:szCs w:val="24"/>
        </w:rPr>
        <w:t>......</w:t>
      </w:r>
    </w:p>
    <w:p w:rsidR="00000000" w:rsidRDefault="003E4FA0">
      <w:pPr>
        <w:pStyle w:val="a3"/>
        <w:spacing w:before="302" w:line="360" w:lineRule="auto"/>
        <w:ind w:firstLineChars="150" w:firstLine="349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/>
          <w:b/>
          <w:bCs/>
          <w:spacing w:val="-4"/>
          <w:sz w:val="24"/>
          <w:szCs w:val="24"/>
        </w:rPr>
        <w:t>（二）乙方的权利和义务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t>1</w:t>
      </w:r>
      <w:r>
        <w:rPr>
          <w:rFonts w:ascii="宋体" w:eastAsia="宋体" w:hAnsi="宋体" w:hint="eastAsia"/>
          <w:spacing w:val="1"/>
          <w:sz w:val="24"/>
          <w:szCs w:val="24"/>
        </w:rPr>
        <w:t>、对本合同规定的委托服务范围内的项目享有管理权及服务义务。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t>2</w:t>
      </w:r>
      <w:r>
        <w:rPr>
          <w:rFonts w:ascii="宋体" w:eastAsia="宋体" w:hAnsi="宋体" w:hint="eastAsia"/>
          <w:spacing w:val="1"/>
          <w:sz w:val="24"/>
          <w:szCs w:val="24"/>
        </w:rPr>
        <w:t>、根据本合同的规定向甲方收取相关服务费用，并有权在本项目管理范围内管理及合理使用。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t>3</w:t>
      </w:r>
      <w:r>
        <w:rPr>
          <w:rFonts w:ascii="宋体" w:eastAsia="宋体" w:hAnsi="宋体" w:hint="eastAsia"/>
          <w:spacing w:val="1"/>
          <w:sz w:val="24"/>
          <w:szCs w:val="24"/>
        </w:rPr>
        <w:t>、乙方应及时向甲方通告本项目服务范围内有关服务的重大事项，及时配合处理各种突发事件。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t>4</w:t>
      </w:r>
      <w:r>
        <w:rPr>
          <w:rFonts w:ascii="宋体" w:eastAsia="宋体" w:hAnsi="宋体" w:hint="eastAsia"/>
          <w:spacing w:val="1"/>
          <w:sz w:val="24"/>
          <w:szCs w:val="24"/>
        </w:rPr>
        <w:t>、乙方接</w:t>
      </w:r>
      <w:r>
        <w:rPr>
          <w:rFonts w:ascii="宋体" w:eastAsia="宋体" w:hAnsi="宋体" w:hint="eastAsia"/>
          <w:spacing w:val="1"/>
          <w:sz w:val="24"/>
          <w:szCs w:val="24"/>
        </w:rPr>
        <w:t>受项目行业管理部门及政府有关部门的指导，接受甲方的监督。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</w:rPr>
      </w:pPr>
      <w:r>
        <w:rPr>
          <w:rFonts w:ascii="宋体" w:eastAsia="宋体" w:hAnsi="宋体" w:hint="eastAsia"/>
          <w:spacing w:val="1"/>
          <w:sz w:val="24"/>
          <w:szCs w:val="24"/>
        </w:rPr>
        <w:t>5</w:t>
      </w:r>
      <w:r>
        <w:rPr>
          <w:rFonts w:ascii="宋体" w:eastAsia="宋体" w:hAnsi="宋体" w:hint="eastAsia"/>
          <w:spacing w:val="1"/>
          <w:sz w:val="24"/>
          <w:szCs w:val="24"/>
        </w:rPr>
        <w:t>、国家法律、法规所规定由乙方承担的其它责任。</w:t>
      </w:r>
    </w:p>
    <w:p w:rsidR="00000000" w:rsidRDefault="003E4FA0">
      <w:pPr>
        <w:pStyle w:val="a3"/>
        <w:spacing w:before="155" w:line="360" w:lineRule="auto"/>
        <w:ind w:left="859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position w:val="2"/>
          <w:sz w:val="24"/>
          <w:szCs w:val="24"/>
        </w:rPr>
        <w:t>......</w:t>
      </w:r>
    </w:p>
    <w:p w:rsidR="00000000" w:rsidRDefault="003E4FA0">
      <w:pPr>
        <w:pStyle w:val="a3"/>
        <w:spacing w:before="172" w:line="360" w:lineRule="auto"/>
        <w:ind w:firstLine="2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b/>
          <w:bCs/>
          <w:spacing w:val="-7"/>
          <w:sz w:val="24"/>
          <w:szCs w:val="24"/>
        </w:rPr>
        <w:t>七、验收要求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/>
          <w:spacing w:val="1"/>
          <w:sz w:val="24"/>
          <w:szCs w:val="24"/>
        </w:rPr>
      </w:pPr>
      <w:r>
        <w:rPr>
          <w:rFonts w:ascii="宋体" w:eastAsia="宋体" w:hAnsi="宋体"/>
          <w:spacing w:val="1"/>
          <w:sz w:val="24"/>
          <w:szCs w:val="24"/>
        </w:rPr>
        <w:t>（一）验收标准：</w:t>
      </w:r>
      <w:r>
        <w:rPr>
          <w:rFonts w:ascii="宋体" w:eastAsia="宋体" w:hAnsi="宋体" w:hint="eastAsia"/>
          <w:spacing w:val="1"/>
          <w:sz w:val="24"/>
          <w:szCs w:val="24"/>
        </w:rPr>
        <w:t>现行的国家标准或国家行政部门颁布的法律法规、规章制度等，是项目验收的重要依据。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  <w:lang w:eastAsia="zh-CN"/>
        </w:rPr>
      </w:pPr>
      <w:r>
        <w:rPr>
          <w:rFonts w:ascii="宋体" w:eastAsia="宋体" w:hAnsi="宋体"/>
          <w:spacing w:val="1"/>
          <w:sz w:val="24"/>
          <w:szCs w:val="24"/>
        </w:rPr>
        <w:t>（二）验收方式：委托第三方验收</w:t>
      </w:r>
    </w:p>
    <w:p w:rsidR="00000000" w:rsidRDefault="003E4FA0">
      <w:pPr>
        <w:pStyle w:val="a3"/>
        <w:spacing w:before="205" w:line="360" w:lineRule="auto"/>
        <w:ind w:left="19" w:firstLineChars="200" w:firstLine="484"/>
        <w:jc w:val="both"/>
        <w:rPr>
          <w:rFonts w:ascii="宋体" w:eastAsia="宋体" w:hAnsi="宋体" w:hint="eastAsia"/>
          <w:spacing w:val="1"/>
          <w:sz w:val="24"/>
          <w:szCs w:val="24"/>
          <w:lang w:eastAsia="zh-CN"/>
        </w:rPr>
      </w:pPr>
      <w:r>
        <w:rPr>
          <w:rFonts w:ascii="宋体" w:eastAsia="宋体" w:hAnsi="宋体"/>
          <w:spacing w:val="1"/>
          <w:sz w:val="24"/>
          <w:szCs w:val="24"/>
        </w:rPr>
        <w:t>（三）验收依据：</w:t>
      </w:r>
      <w:r>
        <w:rPr>
          <w:rFonts w:ascii="宋体" w:eastAsia="宋体" w:hAnsi="宋体" w:hint="eastAsia"/>
          <w:spacing w:val="1"/>
          <w:sz w:val="24"/>
          <w:szCs w:val="24"/>
        </w:rPr>
        <w:t>现行的国家标准或国家行政部门颁布的法律法规、规章制度等。</w:t>
      </w:r>
    </w:p>
    <w:p w:rsidR="00000000" w:rsidRDefault="003E4FA0">
      <w:pPr>
        <w:pStyle w:val="a3"/>
        <w:spacing w:before="92" w:line="360" w:lineRule="auto"/>
        <w:ind w:left="717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position w:val="2"/>
          <w:sz w:val="24"/>
          <w:szCs w:val="24"/>
        </w:rPr>
        <w:t>......</w:t>
      </w:r>
    </w:p>
    <w:p w:rsidR="00000000" w:rsidRDefault="003E4FA0">
      <w:pPr>
        <w:pStyle w:val="a3"/>
        <w:spacing w:before="205" w:line="360" w:lineRule="auto"/>
        <w:ind w:firstLine="200"/>
        <w:rPr>
          <w:rFonts w:ascii="宋体" w:eastAsia="宋体" w:hAnsi="宋体" w:hint="eastAsia"/>
          <w:b/>
          <w:sz w:val="24"/>
          <w:szCs w:val="24"/>
          <w:lang w:eastAsia="zh-CN"/>
        </w:rPr>
      </w:pPr>
      <w:r>
        <w:rPr>
          <w:rFonts w:ascii="宋体" w:eastAsia="宋体" w:hAnsi="宋体"/>
          <w:b/>
          <w:sz w:val="24"/>
          <w:szCs w:val="24"/>
        </w:rPr>
        <w:t>八、违约责任</w:t>
      </w:r>
    </w:p>
    <w:p w:rsidR="00000000" w:rsidRDefault="003E4FA0">
      <w:pPr>
        <w:pStyle w:val="a3"/>
        <w:spacing w:before="205"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（一）甲乙双方应当遵守本合同并执行合同中的各项约定，保证本合的正常履行。</w:t>
      </w:r>
    </w:p>
    <w:p w:rsidR="00000000" w:rsidRDefault="003E4FA0">
      <w:pPr>
        <w:pStyle w:val="a3"/>
        <w:spacing w:before="205" w:line="360" w:lineRule="auto"/>
        <w:ind w:left="57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（二）如因乙方工作人员在履行职责过程中的的疏忽、失职、过错等故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意或者过失</w:t>
      </w:r>
      <w:r>
        <w:rPr>
          <w:rFonts w:ascii="宋体" w:eastAsia="宋体" w:hAnsi="宋体"/>
          <w:sz w:val="24"/>
          <w:szCs w:val="24"/>
        </w:rPr>
        <w:t>原因给甲方造成损失或侵害，包括但不限于甲方本身的财产损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失、由此而导致的甲方对任何第三方的法律责任等，乙方对此均应承担全部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>的赔偿责任。</w:t>
      </w:r>
    </w:p>
    <w:p w:rsidR="00000000" w:rsidRDefault="003E4FA0">
      <w:pPr>
        <w:pStyle w:val="a3"/>
        <w:spacing w:before="284" w:line="360" w:lineRule="auto"/>
        <w:ind w:left="19" w:firstLineChars="200" w:firstLine="464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/>
          <w:spacing w:val="-4"/>
          <w:sz w:val="24"/>
          <w:szCs w:val="24"/>
        </w:rPr>
        <w:t>（三）乙方在履约期间的服务质量标准及要求不能满</w:t>
      </w:r>
      <w:r>
        <w:rPr>
          <w:rFonts w:ascii="宋体" w:eastAsia="宋体" w:hAnsi="宋体"/>
          <w:spacing w:val="-5"/>
          <w:sz w:val="24"/>
          <w:szCs w:val="24"/>
        </w:rPr>
        <w:t>足合同约定，甲方</w:t>
      </w:r>
      <w:r>
        <w:rPr>
          <w:rFonts w:ascii="宋体" w:eastAsia="宋体" w:hAnsi="宋体"/>
          <w:sz w:val="24"/>
          <w:szCs w:val="24"/>
        </w:rPr>
        <w:t xml:space="preserve">  </w:t>
      </w:r>
      <w:r>
        <w:rPr>
          <w:rFonts w:ascii="宋体" w:eastAsia="宋体" w:hAnsi="宋体"/>
          <w:sz w:val="24"/>
          <w:szCs w:val="24"/>
        </w:rPr>
        <w:t>应当将乙方违约的情况以及拟采取的措施以书面形式报政府采购</w:t>
      </w:r>
      <w:r>
        <w:rPr>
          <w:rFonts w:ascii="宋体" w:eastAsia="宋体" w:hAnsi="宋体"/>
          <w:spacing w:val="-1"/>
          <w:sz w:val="24"/>
          <w:szCs w:val="24"/>
        </w:rPr>
        <w:t>监管部门，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pacing w:val="-8"/>
          <w:sz w:val="24"/>
          <w:szCs w:val="24"/>
        </w:rPr>
        <w:t>根据政府采购监管部门的</w:t>
      </w:r>
      <w:r>
        <w:rPr>
          <w:rFonts w:ascii="宋体" w:eastAsia="宋体" w:hAnsi="宋体"/>
          <w:spacing w:val="-8"/>
          <w:sz w:val="24"/>
          <w:szCs w:val="24"/>
        </w:rPr>
        <w:lastRenderedPageBreak/>
        <w:t>处理意见，甲方有权依</w:t>
      </w:r>
      <w:r>
        <w:rPr>
          <w:rFonts w:ascii="宋体" w:eastAsia="宋体" w:hAnsi="宋体"/>
          <w:spacing w:val="-9"/>
          <w:sz w:val="24"/>
          <w:szCs w:val="24"/>
        </w:rPr>
        <w:t>据《中华人民共和国民法典》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pacing w:val="-1"/>
          <w:sz w:val="24"/>
          <w:szCs w:val="24"/>
        </w:rPr>
        <w:t>及合同有关条款终止合同，并要求乙方承担违约责任。</w:t>
      </w:r>
    </w:p>
    <w:p w:rsidR="00000000" w:rsidRDefault="003E4FA0">
      <w:pPr>
        <w:pStyle w:val="a3"/>
        <w:spacing w:before="91" w:line="360" w:lineRule="auto"/>
        <w:ind w:left="998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position w:val="2"/>
          <w:sz w:val="24"/>
          <w:szCs w:val="24"/>
        </w:rPr>
        <w:t>......</w:t>
      </w:r>
    </w:p>
    <w:p w:rsidR="00000000" w:rsidRDefault="003E4FA0">
      <w:pPr>
        <w:pStyle w:val="a3"/>
        <w:spacing w:before="171" w:line="360" w:lineRule="auto"/>
        <w:ind w:left="29" w:firstLineChars="200" w:firstLine="458"/>
        <w:outlineLvl w:val="1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/>
          <w:b/>
          <w:bCs/>
          <w:spacing w:val="-6"/>
          <w:sz w:val="24"/>
          <w:szCs w:val="24"/>
        </w:rPr>
        <w:t>九、解决争议的方法</w:t>
      </w:r>
    </w:p>
    <w:p w:rsidR="00000000" w:rsidRDefault="003E4FA0">
      <w:pPr>
        <w:pStyle w:val="a3"/>
        <w:spacing w:before="92" w:line="360" w:lineRule="auto"/>
        <w:ind w:left="19" w:right="127" w:firstLineChars="200" w:firstLine="464"/>
        <w:jc w:val="both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4"/>
          <w:sz w:val="24"/>
          <w:szCs w:val="24"/>
        </w:rPr>
        <w:t>（一）在执行本合同中发生的或与本合同有关的争议</w:t>
      </w:r>
      <w:r>
        <w:rPr>
          <w:rFonts w:ascii="宋体" w:eastAsia="宋体" w:hAnsi="宋体"/>
          <w:spacing w:val="-5"/>
          <w:sz w:val="24"/>
          <w:szCs w:val="24"/>
        </w:rPr>
        <w:t>，双方应友好协商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pacing w:val="-4"/>
          <w:sz w:val="24"/>
          <w:szCs w:val="24"/>
        </w:rPr>
        <w:t>解决；协商不成时，任何</w:t>
      </w:r>
      <w:r>
        <w:rPr>
          <w:rFonts w:ascii="宋体" w:eastAsia="宋体" w:hAnsi="宋体"/>
          <w:spacing w:val="-4"/>
          <w:sz w:val="24"/>
          <w:szCs w:val="24"/>
        </w:rPr>
        <w:t>一方均可向甲方所在地有管辖权的人民法院提起诉</w:t>
      </w:r>
      <w:r>
        <w:rPr>
          <w:rFonts w:ascii="宋体" w:eastAsia="宋体" w:hAnsi="宋体"/>
          <w:spacing w:val="-9"/>
          <w:sz w:val="24"/>
          <w:szCs w:val="24"/>
        </w:rPr>
        <w:t>讼。</w:t>
      </w:r>
    </w:p>
    <w:p w:rsidR="00000000" w:rsidRDefault="003E4FA0">
      <w:pPr>
        <w:pStyle w:val="a3"/>
        <w:spacing w:before="241" w:line="360" w:lineRule="auto"/>
        <w:ind w:firstLineChars="300" w:firstLine="7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position w:val="2"/>
          <w:sz w:val="24"/>
          <w:szCs w:val="24"/>
        </w:rPr>
        <w:t>......</w:t>
      </w:r>
    </w:p>
    <w:p w:rsidR="00000000" w:rsidRDefault="003E4FA0">
      <w:pPr>
        <w:pStyle w:val="a3"/>
        <w:keepNext/>
        <w:spacing w:before="302" w:line="360" w:lineRule="auto"/>
        <w:ind w:left="27" w:firstLineChars="200" w:firstLine="454"/>
        <w:outlineLvl w:val="1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b/>
          <w:bCs/>
          <w:spacing w:val="-7"/>
          <w:sz w:val="24"/>
          <w:szCs w:val="24"/>
        </w:rPr>
        <w:t>十、其他事项</w:t>
      </w:r>
    </w:p>
    <w:p w:rsidR="00000000" w:rsidRDefault="003E4FA0">
      <w:pPr>
        <w:pStyle w:val="a3"/>
        <w:keepNext/>
        <w:spacing w:before="286" w:line="360" w:lineRule="auto"/>
        <w:ind w:left="23" w:right="127" w:firstLineChars="200" w:firstLine="464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4"/>
          <w:sz w:val="24"/>
          <w:szCs w:val="24"/>
        </w:rPr>
        <w:t>（一）政府采购合同履行中，甲方需追加与合同标的</w:t>
      </w:r>
      <w:r>
        <w:rPr>
          <w:rFonts w:ascii="宋体" w:eastAsia="宋体" w:hAnsi="宋体"/>
          <w:spacing w:val="-5"/>
          <w:sz w:val="24"/>
          <w:szCs w:val="24"/>
        </w:rPr>
        <w:t>相同的</w:t>
      </w:r>
      <w:r>
        <w:rPr>
          <w:rFonts w:ascii="宋体" w:eastAsia="宋体" w:hAnsi="宋体"/>
          <w:spacing w:val="-4"/>
          <w:sz w:val="24"/>
          <w:szCs w:val="24"/>
        </w:rPr>
        <w:t>服务的，在不改变合同其他条款的前提下，可以与乙方协商</w:t>
      </w:r>
      <w:r>
        <w:rPr>
          <w:rFonts w:ascii="宋体" w:eastAsia="宋体" w:hAnsi="宋体"/>
          <w:spacing w:val="-5"/>
          <w:sz w:val="24"/>
          <w:szCs w:val="24"/>
        </w:rPr>
        <w:t>签订补充合</w:t>
      </w:r>
      <w:r>
        <w:rPr>
          <w:rFonts w:ascii="宋体" w:eastAsia="宋体" w:hAnsi="宋体"/>
          <w:spacing w:val="-1"/>
          <w:sz w:val="24"/>
          <w:szCs w:val="24"/>
        </w:rPr>
        <w:t>同，但所有补充合同的采购金额不得超过原合同采购金额的百分之十。</w:t>
      </w:r>
    </w:p>
    <w:p w:rsidR="00000000" w:rsidRDefault="003E4FA0">
      <w:pPr>
        <w:pStyle w:val="a3"/>
        <w:keepNext/>
        <w:spacing w:before="289" w:line="360" w:lineRule="auto"/>
        <w:ind w:firstLineChars="200" w:firstLine="464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pacing w:val="-4"/>
          <w:sz w:val="24"/>
          <w:szCs w:val="24"/>
        </w:rPr>
        <w:t>（二）本合同所有附件、招标文件、投标文件、中标</w:t>
      </w:r>
      <w:r>
        <w:rPr>
          <w:rFonts w:ascii="宋体" w:eastAsia="宋体" w:hAnsi="宋体"/>
          <w:spacing w:val="-5"/>
          <w:sz w:val="24"/>
          <w:szCs w:val="24"/>
        </w:rPr>
        <w:t>通知书均为本合同</w:t>
      </w:r>
      <w:r>
        <w:rPr>
          <w:rFonts w:ascii="宋体" w:eastAsia="宋体" w:hAnsi="宋体"/>
          <w:spacing w:val="-2"/>
          <w:sz w:val="24"/>
          <w:szCs w:val="24"/>
        </w:rPr>
        <w:t>的有效组成部分，与本合同具有同等法律效力。</w:t>
      </w:r>
    </w:p>
    <w:p w:rsidR="00000000" w:rsidRDefault="003E4FA0">
      <w:pPr>
        <w:pStyle w:val="a3"/>
        <w:keepNext/>
        <w:spacing w:before="302" w:line="360" w:lineRule="auto"/>
        <w:ind w:firstLineChars="150" w:firstLine="343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b/>
          <w:bCs/>
          <w:spacing w:val="-6"/>
          <w:sz w:val="24"/>
          <w:szCs w:val="24"/>
        </w:rPr>
        <w:t>十一、合同生效</w:t>
      </w:r>
    </w:p>
    <w:p w:rsidR="00000000" w:rsidRDefault="003E4FA0">
      <w:pPr>
        <w:pStyle w:val="a3"/>
        <w:keepNext/>
        <w:spacing w:before="206" w:line="360" w:lineRule="auto"/>
        <w:ind w:firstLineChars="100" w:firstLine="23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1"/>
          <w:sz w:val="24"/>
          <w:szCs w:val="24"/>
        </w:rPr>
        <w:t>（一）本合同经甲、乙双方签字盖章后生效。</w:t>
      </w:r>
    </w:p>
    <w:p w:rsidR="00000000" w:rsidRDefault="003E4FA0">
      <w:pPr>
        <w:pStyle w:val="a3"/>
        <w:keepNext/>
        <w:spacing w:before="206" w:line="360" w:lineRule="auto"/>
        <w:ind w:right="480" w:firstLineChars="100" w:firstLine="236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2"/>
          <w:sz w:val="24"/>
          <w:szCs w:val="24"/>
        </w:rPr>
        <w:t>（二）本合同一式</w:t>
      </w:r>
      <w:r>
        <w:rPr>
          <w:rFonts w:ascii="宋体" w:eastAsia="宋体" w:hAnsi="宋体"/>
          <w:spacing w:val="142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pacing w:val="-121"/>
          <w:sz w:val="24"/>
          <w:szCs w:val="24"/>
        </w:rPr>
        <w:t xml:space="preserve"> </w:t>
      </w:r>
      <w:r>
        <w:rPr>
          <w:rFonts w:ascii="宋体" w:eastAsia="宋体" w:hAnsi="宋体"/>
          <w:spacing w:val="-2"/>
          <w:sz w:val="24"/>
          <w:szCs w:val="24"/>
        </w:rPr>
        <w:t>份，甲乙双方各执</w:t>
      </w:r>
      <w:r>
        <w:rPr>
          <w:rFonts w:ascii="宋体" w:eastAsia="宋体" w:hAnsi="宋体"/>
          <w:spacing w:val="137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pacing w:val="-120"/>
          <w:sz w:val="24"/>
          <w:szCs w:val="24"/>
        </w:rPr>
        <w:t xml:space="preserve"> </w:t>
      </w:r>
      <w:r>
        <w:rPr>
          <w:rFonts w:ascii="宋体" w:eastAsia="宋体" w:hAnsi="宋体"/>
          <w:spacing w:val="-2"/>
          <w:sz w:val="24"/>
          <w:szCs w:val="24"/>
        </w:rPr>
        <w:t>份，采购代理机构留存</w:t>
      </w:r>
      <w:r>
        <w:rPr>
          <w:rFonts w:ascii="宋体" w:eastAsia="宋体" w:hAnsi="宋体"/>
          <w:spacing w:val="-2"/>
          <w:sz w:val="24"/>
          <w:szCs w:val="24"/>
          <w:u w:val="single"/>
        </w:rPr>
        <w:t>壹</w:t>
      </w:r>
      <w:r>
        <w:rPr>
          <w:rFonts w:ascii="宋体" w:eastAsia="宋体" w:hAnsi="宋体"/>
          <w:spacing w:val="-2"/>
          <w:sz w:val="24"/>
          <w:szCs w:val="24"/>
        </w:rPr>
        <w:t>份。</w:t>
      </w:r>
    </w:p>
    <w:p w:rsidR="00000000" w:rsidRDefault="003E4FA0">
      <w:pPr>
        <w:pStyle w:val="a3"/>
        <w:keepNext/>
        <w:spacing w:before="91" w:line="360" w:lineRule="auto"/>
        <w:ind w:firstLineChars="100" w:firstLine="232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pacing w:val="-4"/>
          <w:sz w:val="24"/>
          <w:szCs w:val="24"/>
        </w:rPr>
        <w:t>（三）本合同如有未尽事宜</w:t>
      </w:r>
      <w:r>
        <w:rPr>
          <w:rFonts w:ascii="宋体" w:eastAsia="宋体" w:hAnsi="宋体"/>
          <w:spacing w:val="-4"/>
          <w:sz w:val="24"/>
          <w:szCs w:val="24"/>
        </w:rPr>
        <w:t>，</w:t>
      </w:r>
      <w:r>
        <w:rPr>
          <w:rFonts w:ascii="宋体" w:eastAsia="宋体" w:hAnsi="宋体"/>
          <w:spacing w:val="-68"/>
          <w:sz w:val="24"/>
          <w:szCs w:val="24"/>
        </w:rPr>
        <w:t xml:space="preserve"> </w:t>
      </w:r>
      <w:r>
        <w:rPr>
          <w:rFonts w:ascii="宋体" w:eastAsia="宋体" w:hAnsi="宋体"/>
          <w:spacing w:val="-4"/>
          <w:sz w:val="24"/>
          <w:szCs w:val="24"/>
        </w:rPr>
        <w:t>甲、乙双方协商解决。</w:t>
      </w:r>
    </w:p>
    <w:p w:rsidR="00000000" w:rsidRDefault="003E4FA0">
      <w:pPr>
        <w:pStyle w:val="a3"/>
        <w:keepNext/>
        <w:spacing w:before="302" w:line="360" w:lineRule="auto"/>
        <w:ind w:firstLineChars="150" w:firstLine="360"/>
        <w:outlineLvl w:val="1"/>
        <w:rPr>
          <w:rFonts w:ascii="宋体" w:eastAsia="宋体" w:hAnsi="宋体" w:hint="eastAsia"/>
          <w:position w:val="2"/>
          <w:sz w:val="24"/>
          <w:szCs w:val="24"/>
          <w:lang w:eastAsia="zh-CN"/>
        </w:rPr>
        <w:sectPr w:rsidR="00000000">
          <w:headerReference w:type="default" r:id="rId6"/>
          <w:pgSz w:w="11905" w:h="16839"/>
          <w:pgMar w:top="1127" w:right="1260" w:bottom="400" w:left="1389" w:header="864" w:footer="0" w:gutter="0"/>
          <w:cols w:space="720"/>
        </w:sectPr>
      </w:pPr>
      <w:r>
        <w:rPr>
          <w:rFonts w:ascii="宋体" w:eastAsia="宋体" w:hAnsi="宋体"/>
          <w:position w:val="2"/>
          <w:sz w:val="24"/>
          <w:szCs w:val="24"/>
        </w:rPr>
        <w:t>..</w:t>
      </w:r>
    </w:p>
    <w:p w:rsidR="00000000" w:rsidRDefault="003E4FA0">
      <w:pPr>
        <w:spacing w:line="257" w:lineRule="auto"/>
        <w:rPr>
          <w:rFonts w:ascii="宋体" w:eastAsia="宋体" w:hAnsi="宋体" w:hint="eastAsia"/>
          <w:lang w:eastAsia="zh-CN"/>
        </w:rPr>
      </w:pPr>
    </w:p>
    <w:p w:rsidR="00000000" w:rsidRDefault="003E4FA0">
      <w:pPr>
        <w:pStyle w:val="a3"/>
        <w:spacing w:before="91" w:line="223" w:lineRule="auto"/>
        <w:ind w:right="556" w:firstLineChars="100" w:firstLine="238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pacing w:val="-1"/>
          <w:sz w:val="24"/>
          <w:szCs w:val="28"/>
        </w:rPr>
        <w:t>甲方</w:t>
      </w:r>
      <w:r>
        <w:rPr>
          <w:rFonts w:ascii="宋体" w:eastAsia="宋体" w:hAnsi="宋体"/>
          <w:spacing w:val="-40"/>
          <w:sz w:val="24"/>
          <w:szCs w:val="28"/>
        </w:rPr>
        <w:t>：（</w:t>
      </w:r>
      <w:r>
        <w:rPr>
          <w:rFonts w:ascii="宋体" w:eastAsia="宋体" w:hAnsi="宋体"/>
          <w:spacing w:val="-1"/>
          <w:sz w:val="24"/>
          <w:szCs w:val="28"/>
        </w:rPr>
        <w:t>加盖公章或合同专用章）</w:t>
      </w:r>
      <w:r>
        <w:rPr>
          <w:rFonts w:ascii="宋体" w:eastAsia="宋体" w:hAnsi="宋体"/>
          <w:spacing w:val="-1"/>
          <w:sz w:val="24"/>
          <w:szCs w:val="28"/>
        </w:rPr>
        <w:t xml:space="preserve">  </w:t>
      </w:r>
      <w:r>
        <w:rPr>
          <w:rFonts w:ascii="宋体" w:eastAsia="宋体" w:hAnsi="宋体"/>
          <w:spacing w:val="-1"/>
          <w:sz w:val="24"/>
          <w:szCs w:val="28"/>
        </w:rPr>
        <w:t>乙方</w:t>
      </w:r>
      <w:r>
        <w:rPr>
          <w:rFonts w:ascii="宋体" w:eastAsia="宋体" w:hAnsi="宋体"/>
          <w:spacing w:val="-40"/>
          <w:sz w:val="24"/>
          <w:szCs w:val="28"/>
        </w:rPr>
        <w:t>：（</w:t>
      </w:r>
      <w:r>
        <w:rPr>
          <w:rFonts w:ascii="宋体" w:eastAsia="宋体" w:hAnsi="宋体"/>
          <w:spacing w:val="-1"/>
          <w:sz w:val="24"/>
          <w:szCs w:val="28"/>
        </w:rPr>
        <w:t>加盖公章或合同专用章）</w:t>
      </w:r>
    </w:p>
    <w:p w:rsidR="00000000" w:rsidRDefault="003E4FA0">
      <w:pPr>
        <w:pStyle w:val="a3"/>
        <w:spacing w:before="285" w:line="223" w:lineRule="auto"/>
        <w:ind w:left="306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pacing w:val="-1"/>
          <w:sz w:val="24"/>
          <w:szCs w:val="28"/>
        </w:rPr>
        <w:t>法定代表人或被授权人签字：</w:t>
      </w:r>
      <w:r>
        <w:rPr>
          <w:rFonts w:ascii="宋体" w:eastAsia="宋体" w:hAnsi="宋体"/>
          <w:spacing w:val="-1"/>
          <w:sz w:val="24"/>
          <w:szCs w:val="28"/>
        </w:rPr>
        <w:t xml:space="preserve">   </w:t>
      </w:r>
      <w:r>
        <w:rPr>
          <w:rFonts w:ascii="宋体" w:eastAsia="宋体" w:hAnsi="宋体"/>
          <w:spacing w:val="-1"/>
          <w:sz w:val="24"/>
          <w:szCs w:val="28"/>
        </w:rPr>
        <w:t>法定代表人或被授权人签字：</w:t>
      </w:r>
    </w:p>
    <w:p w:rsidR="00000000" w:rsidRDefault="003E4FA0">
      <w:pPr>
        <w:pStyle w:val="a3"/>
        <w:spacing w:before="287" w:line="232" w:lineRule="auto"/>
        <w:ind w:left="298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pacing w:val="-11"/>
          <w:sz w:val="24"/>
          <w:szCs w:val="28"/>
        </w:rPr>
        <w:t>地</w:t>
      </w:r>
      <w:r>
        <w:rPr>
          <w:rFonts w:ascii="宋体" w:eastAsia="宋体" w:hAnsi="宋体"/>
          <w:spacing w:val="34"/>
          <w:sz w:val="24"/>
          <w:szCs w:val="28"/>
        </w:rPr>
        <w:t xml:space="preserve"> </w:t>
      </w:r>
      <w:r>
        <w:rPr>
          <w:rFonts w:ascii="宋体" w:eastAsia="宋体" w:hAnsi="宋体"/>
          <w:spacing w:val="-11"/>
          <w:sz w:val="24"/>
          <w:szCs w:val="28"/>
        </w:rPr>
        <w:t>址</w:t>
      </w:r>
      <w:r>
        <w:rPr>
          <w:rFonts w:ascii="宋体" w:eastAsia="宋体" w:hAnsi="宋体"/>
          <w:spacing w:val="-101"/>
          <w:sz w:val="24"/>
          <w:szCs w:val="28"/>
        </w:rPr>
        <w:t xml:space="preserve"> </w:t>
      </w:r>
      <w:r>
        <w:rPr>
          <w:rFonts w:ascii="宋体" w:eastAsia="宋体" w:hAnsi="宋体"/>
          <w:spacing w:val="-11"/>
          <w:sz w:val="24"/>
          <w:szCs w:val="28"/>
        </w:rPr>
        <w:t>：</w:t>
      </w:r>
      <w:r>
        <w:rPr>
          <w:rFonts w:ascii="宋体" w:eastAsia="宋体" w:hAnsi="宋体"/>
          <w:spacing w:val="-11"/>
          <w:sz w:val="24"/>
          <w:szCs w:val="28"/>
        </w:rPr>
        <w:t xml:space="preserve">                          </w:t>
      </w:r>
      <w:r>
        <w:rPr>
          <w:rFonts w:ascii="宋体" w:eastAsia="宋体" w:hAnsi="宋体" w:hint="eastAsia"/>
          <w:spacing w:val="-11"/>
          <w:sz w:val="24"/>
          <w:szCs w:val="28"/>
          <w:lang w:eastAsia="zh-CN"/>
        </w:rPr>
        <w:t xml:space="preserve"> </w:t>
      </w:r>
      <w:r>
        <w:rPr>
          <w:rFonts w:ascii="宋体" w:eastAsia="宋体" w:hAnsi="宋体"/>
          <w:spacing w:val="-11"/>
          <w:sz w:val="24"/>
          <w:szCs w:val="28"/>
        </w:rPr>
        <w:t>地</w:t>
      </w:r>
      <w:r>
        <w:rPr>
          <w:rFonts w:ascii="宋体" w:eastAsia="宋体" w:hAnsi="宋体"/>
          <w:spacing w:val="24"/>
          <w:sz w:val="24"/>
          <w:szCs w:val="28"/>
        </w:rPr>
        <w:t xml:space="preserve"> </w:t>
      </w:r>
      <w:r>
        <w:rPr>
          <w:rFonts w:ascii="宋体" w:eastAsia="宋体" w:hAnsi="宋体"/>
          <w:spacing w:val="-11"/>
          <w:sz w:val="24"/>
          <w:szCs w:val="28"/>
        </w:rPr>
        <w:t>址：</w:t>
      </w:r>
    </w:p>
    <w:p w:rsidR="00000000" w:rsidRDefault="003E4FA0">
      <w:pPr>
        <w:pStyle w:val="a3"/>
        <w:spacing w:before="271" w:line="224" w:lineRule="auto"/>
        <w:ind w:left="328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pacing w:val="-29"/>
          <w:sz w:val="24"/>
          <w:szCs w:val="28"/>
        </w:rPr>
        <w:t>电</w:t>
      </w:r>
      <w:r>
        <w:rPr>
          <w:rFonts w:ascii="宋体" w:eastAsia="宋体" w:hAnsi="宋体"/>
          <w:spacing w:val="19"/>
          <w:sz w:val="24"/>
          <w:szCs w:val="28"/>
        </w:rPr>
        <w:t xml:space="preserve"> </w:t>
      </w:r>
      <w:r>
        <w:rPr>
          <w:rFonts w:ascii="宋体" w:eastAsia="宋体" w:hAnsi="宋体"/>
          <w:spacing w:val="-29"/>
          <w:sz w:val="24"/>
          <w:szCs w:val="28"/>
        </w:rPr>
        <w:t>话</w:t>
      </w:r>
      <w:r>
        <w:rPr>
          <w:rFonts w:ascii="宋体" w:eastAsia="宋体" w:hAnsi="宋体"/>
          <w:spacing w:val="-101"/>
          <w:sz w:val="24"/>
          <w:szCs w:val="28"/>
        </w:rPr>
        <w:t xml:space="preserve"> </w:t>
      </w:r>
      <w:r>
        <w:rPr>
          <w:rFonts w:ascii="宋体" w:eastAsia="宋体" w:hAnsi="宋体"/>
          <w:spacing w:val="-29"/>
          <w:sz w:val="24"/>
          <w:szCs w:val="28"/>
        </w:rPr>
        <w:t>：</w:t>
      </w:r>
      <w:r>
        <w:rPr>
          <w:rFonts w:ascii="宋体" w:eastAsia="宋体" w:hAnsi="宋体"/>
          <w:spacing w:val="2"/>
          <w:sz w:val="24"/>
          <w:szCs w:val="28"/>
        </w:rPr>
        <w:t xml:space="preserve">                   </w:t>
      </w:r>
      <w:r>
        <w:rPr>
          <w:rFonts w:ascii="宋体" w:eastAsia="宋体" w:hAnsi="宋体"/>
          <w:spacing w:val="1"/>
          <w:sz w:val="24"/>
          <w:szCs w:val="28"/>
        </w:rPr>
        <w:t xml:space="preserve">    </w:t>
      </w:r>
      <w:r>
        <w:rPr>
          <w:rFonts w:ascii="宋体" w:eastAsia="宋体" w:hAnsi="宋体"/>
          <w:spacing w:val="-29"/>
          <w:sz w:val="24"/>
          <w:szCs w:val="28"/>
        </w:rPr>
        <w:t>电</w:t>
      </w:r>
      <w:r>
        <w:rPr>
          <w:rFonts w:ascii="宋体" w:eastAsia="宋体" w:hAnsi="宋体"/>
          <w:spacing w:val="19"/>
          <w:sz w:val="24"/>
          <w:szCs w:val="28"/>
        </w:rPr>
        <w:t xml:space="preserve"> </w:t>
      </w:r>
      <w:r>
        <w:rPr>
          <w:rFonts w:ascii="宋体" w:eastAsia="宋体" w:hAnsi="宋体"/>
          <w:spacing w:val="-29"/>
          <w:sz w:val="24"/>
          <w:szCs w:val="28"/>
        </w:rPr>
        <w:t>话：</w:t>
      </w:r>
    </w:p>
    <w:p w:rsidR="00000000" w:rsidRDefault="003E4FA0">
      <w:pPr>
        <w:pStyle w:val="a3"/>
        <w:spacing w:before="285" w:line="225" w:lineRule="auto"/>
        <w:ind w:left="294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pacing w:val="-4"/>
          <w:sz w:val="24"/>
          <w:szCs w:val="28"/>
        </w:rPr>
        <w:t>联系人：</w:t>
      </w:r>
      <w:r>
        <w:rPr>
          <w:rFonts w:ascii="宋体" w:eastAsia="宋体" w:hAnsi="宋体"/>
          <w:sz w:val="24"/>
          <w:szCs w:val="28"/>
        </w:rPr>
        <w:t xml:space="preserve">                      </w:t>
      </w:r>
      <w:r>
        <w:rPr>
          <w:rFonts w:ascii="宋体" w:eastAsia="宋体" w:hAnsi="宋体"/>
          <w:spacing w:val="-4"/>
          <w:sz w:val="24"/>
          <w:szCs w:val="28"/>
        </w:rPr>
        <w:t>联系人：</w:t>
      </w:r>
    </w:p>
    <w:p w:rsidR="00000000" w:rsidRDefault="003E4FA0">
      <w:pPr>
        <w:pStyle w:val="a3"/>
        <w:spacing w:before="282" w:line="222" w:lineRule="auto"/>
        <w:ind w:left="297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pacing w:val="-4"/>
          <w:sz w:val="24"/>
          <w:szCs w:val="28"/>
        </w:rPr>
        <w:t>开户银行：</w:t>
      </w:r>
      <w:r>
        <w:rPr>
          <w:rFonts w:ascii="宋体" w:eastAsia="宋体" w:hAnsi="宋体"/>
          <w:spacing w:val="1"/>
          <w:sz w:val="24"/>
          <w:szCs w:val="28"/>
        </w:rPr>
        <w:t xml:space="preserve">                 </w:t>
      </w:r>
      <w:r>
        <w:rPr>
          <w:rFonts w:ascii="宋体" w:eastAsia="宋体" w:hAnsi="宋体"/>
          <w:sz w:val="24"/>
          <w:szCs w:val="28"/>
        </w:rPr>
        <w:t xml:space="preserve">   </w:t>
      </w:r>
      <w:r>
        <w:rPr>
          <w:rFonts w:ascii="宋体" w:eastAsia="宋体" w:hAnsi="宋体"/>
          <w:spacing w:val="-4"/>
          <w:sz w:val="24"/>
          <w:szCs w:val="28"/>
        </w:rPr>
        <w:t>开户银行：</w:t>
      </w:r>
    </w:p>
    <w:p w:rsidR="00000000" w:rsidRDefault="003E4FA0">
      <w:pPr>
        <w:pStyle w:val="a3"/>
        <w:spacing w:before="287" w:line="222" w:lineRule="auto"/>
        <w:ind w:left="294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z w:val="24"/>
          <w:szCs w:val="28"/>
        </w:rPr>
        <w:t>账户名称：</w:t>
      </w:r>
      <w:r>
        <w:rPr>
          <w:rFonts w:ascii="宋体" w:eastAsia="宋体" w:hAnsi="宋体"/>
          <w:sz w:val="24"/>
          <w:szCs w:val="28"/>
        </w:rPr>
        <w:t xml:space="preserve">           </w:t>
      </w:r>
      <w:r>
        <w:rPr>
          <w:rFonts w:ascii="宋体" w:eastAsia="宋体" w:hAnsi="宋体"/>
          <w:spacing w:val="-1"/>
          <w:sz w:val="24"/>
          <w:szCs w:val="28"/>
        </w:rPr>
        <w:t xml:space="preserve">         </w:t>
      </w:r>
      <w:r>
        <w:rPr>
          <w:rFonts w:ascii="宋体" w:eastAsia="宋体" w:hAnsi="宋体"/>
          <w:spacing w:val="-1"/>
          <w:sz w:val="24"/>
          <w:szCs w:val="28"/>
        </w:rPr>
        <w:t>账户名称：</w:t>
      </w:r>
    </w:p>
    <w:p w:rsidR="00000000" w:rsidRDefault="003E4FA0">
      <w:pPr>
        <w:pStyle w:val="a3"/>
        <w:spacing w:before="289" w:line="224" w:lineRule="auto"/>
        <w:ind w:left="294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/>
          <w:spacing w:val="-11"/>
          <w:sz w:val="24"/>
          <w:szCs w:val="28"/>
        </w:rPr>
        <w:t>账</w:t>
      </w:r>
      <w:r>
        <w:rPr>
          <w:rFonts w:ascii="宋体" w:eastAsia="宋体" w:hAnsi="宋体"/>
          <w:spacing w:val="37"/>
          <w:sz w:val="24"/>
          <w:szCs w:val="28"/>
        </w:rPr>
        <w:t xml:space="preserve"> </w:t>
      </w:r>
      <w:r>
        <w:rPr>
          <w:rFonts w:ascii="宋体" w:eastAsia="宋体" w:hAnsi="宋体"/>
          <w:spacing w:val="-11"/>
          <w:sz w:val="24"/>
          <w:szCs w:val="28"/>
        </w:rPr>
        <w:t>号</w:t>
      </w:r>
      <w:r>
        <w:rPr>
          <w:rFonts w:ascii="宋体" w:eastAsia="宋体" w:hAnsi="宋体"/>
          <w:spacing w:val="-100"/>
          <w:sz w:val="24"/>
          <w:szCs w:val="28"/>
        </w:rPr>
        <w:t xml:space="preserve"> </w:t>
      </w:r>
      <w:r>
        <w:rPr>
          <w:rFonts w:ascii="宋体" w:eastAsia="宋体" w:hAnsi="宋体"/>
          <w:spacing w:val="-11"/>
          <w:sz w:val="24"/>
          <w:szCs w:val="28"/>
        </w:rPr>
        <w:t>：</w:t>
      </w:r>
      <w:r>
        <w:rPr>
          <w:rFonts w:ascii="宋体" w:eastAsia="宋体" w:hAnsi="宋体"/>
          <w:spacing w:val="-11"/>
          <w:sz w:val="24"/>
          <w:szCs w:val="28"/>
        </w:rPr>
        <w:t xml:space="preserve">        </w:t>
      </w:r>
      <w:r>
        <w:rPr>
          <w:rFonts w:ascii="宋体" w:eastAsia="宋体" w:hAnsi="宋体"/>
          <w:spacing w:val="-11"/>
          <w:sz w:val="24"/>
          <w:szCs w:val="28"/>
        </w:rPr>
        <w:t xml:space="preserve">                </w:t>
      </w:r>
      <w:r>
        <w:rPr>
          <w:rFonts w:ascii="宋体" w:eastAsia="宋体" w:hAnsi="宋体" w:hint="eastAsia"/>
          <w:spacing w:val="-11"/>
          <w:sz w:val="24"/>
          <w:szCs w:val="28"/>
          <w:lang w:eastAsia="zh-CN"/>
        </w:rPr>
        <w:t xml:space="preserve">   </w:t>
      </w:r>
      <w:r>
        <w:rPr>
          <w:rFonts w:ascii="宋体" w:eastAsia="宋体" w:hAnsi="宋体"/>
          <w:spacing w:val="-11"/>
          <w:sz w:val="24"/>
          <w:szCs w:val="28"/>
        </w:rPr>
        <w:t>账</w:t>
      </w:r>
      <w:r>
        <w:rPr>
          <w:rFonts w:ascii="宋体" w:eastAsia="宋体" w:hAnsi="宋体"/>
          <w:spacing w:val="24"/>
          <w:sz w:val="24"/>
          <w:szCs w:val="28"/>
        </w:rPr>
        <w:t xml:space="preserve"> </w:t>
      </w:r>
      <w:r>
        <w:rPr>
          <w:rFonts w:ascii="宋体" w:eastAsia="宋体" w:hAnsi="宋体"/>
          <w:spacing w:val="-11"/>
          <w:sz w:val="24"/>
          <w:szCs w:val="28"/>
        </w:rPr>
        <w:t>号：</w:t>
      </w:r>
    </w:p>
    <w:p w:rsidR="00000000" w:rsidRDefault="003E4FA0">
      <w:pPr>
        <w:pStyle w:val="a3"/>
        <w:spacing w:before="283" w:line="224" w:lineRule="auto"/>
        <w:ind w:left="304"/>
        <w:outlineLvl w:val="0"/>
        <w:rPr>
          <w:rFonts w:ascii="宋体" w:eastAsia="宋体" w:hAnsi="宋体" w:hint="eastAsia"/>
          <w:spacing w:val="-6"/>
          <w:sz w:val="24"/>
          <w:szCs w:val="28"/>
          <w:lang w:eastAsia="zh-CN"/>
        </w:rPr>
      </w:pPr>
      <w:r>
        <w:rPr>
          <w:rFonts w:ascii="宋体" w:eastAsia="宋体" w:hAnsi="宋体"/>
          <w:spacing w:val="-6"/>
          <w:sz w:val="24"/>
          <w:szCs w:val="28"/>
        </w:rPr>
        <w:t>签定日期：</w:t>
      </w:r>
      <w:r>
        <w:rPr>
          <w:rFonts w:ascii="宋体" w:eastAsia="宋体" w:hAnsi="宋体"/>
          <w:spacing w:val="1"/>
          <w:sz w:val="24"/>
          <w:szCs w:val="28"/>
        </w:rPr>
        <w:t xml:space="preserve">                   </w:t>
      </w:r>
      <w:r>
        <w:rPr>
          <w:rFonts w:ascii="宋体" w:eastAsia="宋体" w:hAnsi="宋体"/>
          <w:spacing w:val="-6"/>
          <w:sz w:val="24"/>
          <w:szCs w:val="28"/>
        </w:rPr>
        <w:t>签定日期</w:t>
      </w:r>
    </w:p>
    <w:p w:rsidR="00000000" w:rsidRDefault="003E4FA0">
      <w:pPr>
        <w:pStyle w:val="a3"/>
        <w:spacing w:before="283" w:line="224" w:lineRule="auto"/>
        <w:ind w:left="304"/>
        <w:rPr>
          <w:rFonts w:ascii="宋体" w:eastAsia="宋体" w:hAnsi="宋体" w:hint="eastAsia"/>
          <w:bCs/>
          <w:sz w:val="24"/>
          <w:szCs w:val="28"/>
          <w:lang w:eastAsia="zh-CN"/>
        </w:rPr>
      </w:pPr>
    </w:p>
    <w:p w:rsidR="00000000" w:rsidRDefault="003E4FA0">
      <w:pPr>
        <w:pStyle w:val="a3"/>
        <w:spacing w:before="283" w:line="224" w:lineRule="auto"/>
        <w:ind w:left="304"/>
        <w:rPr>
          <w:rFonts w:ascii="宋体" w:eastAsia="宋体" w:hAnsi="宋体" w:hint="eastAsia"/>
          <w:bCs/>
          <w:sz w:val="24"/>
          <w:szCs w:val="28"/>
          <w:lang w:eastAsia="zh-CN"/>
        </w:rPr>
      </w:pPr>
    </w:p>
    <w:p w:rsidR="00000000" w:rsidRDefault="003E4FA0">
      <w:pPr>
        <w:pStyle w:val="a3"/>
        <w:spacing w:before="283" w:line="224" w:lineRule="auto"/>
        <w:ind w:left="304"/>
        <w:rPr>
          <w:rFonts w:ascii="宋体" w:eastAsia="宋体" w:hAnsi="宋体"/>
          <w:bCs/>
          <w:sz w:val="24"/>
          <w:szCs w:val="28"/>
          <w:lang w:eastAsia="zh-CN"/>
        </w:rPr>
      </w:pPr>
      <w:r>
        <w:rPr>
          <w:rFonts w:ascii="宋体" w:eastAsia="宋体" w:hAnsi="宋体" w:hint="eastAsia"/>
          <w:bCs/>
          <w:sz w:val="24"/>
          <w:szCs w:val="28"/>
          <w:lang w:eastAsia="zh-CN"/>
        </w:rPr>
        <w:t>见证方：</w:t>
      </w:r>
      <w:r>
        <w:rPr>
          <w:rFonts w:ascii="宋体" w:eastAsia="宋体" w:hAnsi="宋体" w:hint="eastAsia"/>
          <w:bCs/>
          <w:sz w:val="24"/>
          <w:szCs w:val="28"/>
          <w:lang w:eastAsia="zh-CN"/>
        </w:rPr>
        <w:t xml:space="preserve">    </w:t>
      </w:r>
      <w:r>
        <w:rPr>
          <w:rFonts w:ascii="宋体" w:eastAsia="宋体" w:hAnsi="宋体" w:hint="eastAsia"/>
          <w:bCs/>
          <w:sz w:val="24"/>
          <w:szCs w:val="28"/>
          <w:lang w:eastAsia="zh-CN"/>
        </w:rPr>
        <w:t>（盖章）</w:t>
      </w:r>
    </w:p>
    <w:p w:rsidR="00000000" w:rsidRDefault="003E4FA0">
      <w:pPr>
        <w:pStyle w:val="a3"/>
        <w:spacing w:before="283" w:line="224" w:lineRule="auto"/>
        <w:ind w:left="304"/>
        <w:rPr>
          <w:rFonts w:ascii="宋体" w:eastAsia="宋体" w:hAnsi="宋体" w:hint="eastAsia"/>
          <w:bCs/>
          <w:sz w:val="24"/>
          <w:szCs w:val="28"/>
          <w:lang w:eastAsia="zh-CN"/>
        </w:rPr>
      </w:pPr>
      <w:r>
        <w:rPr>
          <w:rFonts w:ascii="宋体" w:eastAsia="宋体" w:hAnsi="宋体" w:hint="eastAsia"/>
          <w:bCs/>
          <w:sz w:val="24"/>
          <w:szCs w:val="28"/>
          <w:lang w:eastAsia="zh-CN"/>
        </w:rPr>
        <w:t>法定代表人</w:t>
      </w:r>
      <w:r>
        <w:rPr>
          <w:rFonts w:ascii="宋体" w:eastAsia="宋体" w:hAnsi="宋体" w:hint="eastAsia"/>
          <w:bCs/>
          <w:sz w:val="24"/>
          <w:szCs w:val="28"/>
          <w:lang w:eastAsia="zh-CN"/>
        </w:rPr>
        <w:t>/</w:t>
      </w:r>
      <w:r>
        <w:rPr>
          <w:rFonts w:ascii="宋体" w:eastAsia="宋体" w:hAnsi="宋体" w:hint="eastAsia"/>
          <w:bCs/>
          <w:sz w:val="24"/>
          <w:szCs w:val="28"/>
          <w:lang w:eastAsia="zh-CN"/>
        </w:rPr>
        <w:t>授权代表：</w:t>
      </w:r>
      <w:r>
        <w:rPr>
          <w:rFonts w:ascii="宋体" w:eastAsia="宋体" w:hAnsi="宋体" w:hint="eastAsia"/>
          <w:bCs/>
          <w:sz w:val="24"/>
          <w:szCs w:val="28"/>
          <w:lang w:eastAsia="zh-CN"/>
        </w:rPr>
        <w:t xml:space="preserve">   </w:t>
      </w:r>
      <w:r>
        <w:rPr>
          <w:rFonts w:ascii="宋体" w:eastAsia="宋体" w:hAnsi="宋体" w:hint="eastAsia"/>
          <w:bCs/>
          <w:sz w:val="24"/>
          <w:szCs w:val="28"/>
          <w:lang w:eastAsia="zh-CN"/>
        </w:rPr>
        <w:t>（签字或盖章）</w:t>
      </w:r>
    </w:p>
    <w:p w:rsidR="00000000" w:rsidRDefault="003E4FA0">
      <w:pPr>
        <w:pStyle w:val="a3"/>
        <w:spacing w:before="283" w:line="224" w:lineRule="auto"/>
        <w:ind w:left="304"/>
        <w:outlineLvl w:val="0"/>
        <w:rPr>
          <w:rFonts w:ascii="宋体" w:eastAsia="宋体" w:hAnsi="宋体" w:hint="eastAsia"/>
          <w:sz w:val="28"/>
          <w:szCs w:val="28"/>
          <w:lang w:eastAsia="zh-CN"/>
        </w:rPr>
      </w:pPr>
    </w:p>
    <w:p w:rsidR="003E4FA0" w:rsidRDefault="003E4FA0">
      <w:pPr>
        <w:rPr>
          <w:rFonts w:ascii="宋体" w:eastAsia="宋体" w:hAnsi="宋体"/>
        </w:rPr>
      </w:pPr>
    </w:p>
    <w:sectPr w:rsidR="003E4FA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FA0" w:rsidRDefault="003E4FA0">
      <w:r>
        <w:separator/>
      </w:r>
    </w:p>
  </w:endnote>
  <w:endnote w:type="continuationSeparator" w:id="0">
    <w:p w:rsidR="003E4FA0" w:rsidRDefault="003E4F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FA0" w:rsidRDefault="003E4FA0">
      <w:r>
        <w:separator/>
      </w:r>
    </w:p>
  </w:footnote>
  <w:footnote w:type="continuationSeparator" w:id="0">
    <w:p w:rsidR="003E4FA0" w:rsidRDefault="003E4F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E4FA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9DC2D74"/>
    <w:rsid w:val="00004679"/>
    <w:rsid w:val="00274BA3"/>
    <w:rsid w:val="003E4FA0"/>
    <w:rsid w:val="006A24AA"/>
    <w:rsid w:val="007071EF"/>
    <w:rsid w:val="007F4229"/>
    <w:rsid w:val="009379F3"/>
    <w:rsid w:val="009F123A"/>
    <w:rsid w:val="00C14C2D"/>
    <w:rsid w:val="00CD2B54"/>
    <w:rsid w:val="00D5131E"/>
    <w:rsid w:val="00DA4FB4"/>
    <w:rsid w:val="00E6549D"/>
    <w:rsid w:val="00F92D84"/>
    <w:rsid w:val="114525FF"/>
    <w:rsid w:val="1CBF4223"/>
    <w:rsid w:val="32116E77"/>
    <w:rsid w:val="382B5936"/>
    <w:rsid w:val="41D257EF"/>
    <w:rsid w:val="43F65ECD"/>
    <w:rsid w:val="45E87AFA"/>
    <w:rsid w:val="56F810BD"/>
    <w:rsid w:val="69DC2D74"/>
    <w:rsid w:val="6E3D6323"/>
    <w:rsid w:val="7293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周周呀</dc:creator>
  <cp:lastModifiedBy>Administrator</cp:lastModifiedBy>
  <cp:revision>2</cp:revision>
  <dcterms:created xsi:type="dcterms:W3CDTF">2025-03-12T01:27:00Z</dcterms:created>
  <dcterms:modified xsi:type="dcterms:W3CDTF">2025-03-12T01:27:00Z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B7650FE4A74340DF994F62E7E8E1DE75_13</vt:lpwstr>
  </property>
  <property fmtid="{D5CDD505-2E9C-101B-9397-08002B2CF9AE}" pid="4" name="KSOTemplateDocerSaveRecord">
    <vt:lpwstr>eyJoZGlkIjoiOTM5NGIyMjA0ZWFlMzkxYWFlNDU0MmM0MzcwYjRjODIiLCJ1c2VySWQiOiIzNDI3MDcwNDYifQ==</vt:lpwstr>
  </property>
</Properties>
</file>