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72E5E">
      <w:pPr>
        <w:pStyle w:val="2"/>
        <w:rPr>
          <w:rFonts w:hint="eastAsia" w:ascii="仿宋" w:hAnsi="仿宋" w:eastAsia="仿宋" w:cs="仿宋"/>
        </w:rPr>
      </w:pPr>
      <w:r>
        <w:rPr>
          <w:rFonts w:hint="eastAsia" w:ascii="仿宋" w:hAnsi="仿宋" w:eastAsia="仿宋" w:cs="仿宋"/>
        </w:rPr>
        <w:t>合同主要条款</w:t>
      </w:r>
    </w:p>
    <w:p w14:paraId="328052D7">
      <w:pPr>
        <w:pageBreakBefore w:val="0"/>
        <w:widowControl w:val="0"/>
        <w:kinsoku/>
        <w:wordWrap/>
        <w:overflowPunct/>
        <w:topLinePunct w:val="0"/>
        <w:autoSpaceDE/>
        <w:autoSpaceDN/>
        <w:bidi w:val="0"/>
        <w:adjustRightInd/>
        <w:snapToGrid w:val="0"/>
        <w:spacing w:line="400" w:lineRule="exact"/>
        <w:jc w:val="left"/>
        <w:textAlignment w:val="auto"/>
        <w:rPr>
          <w:rFonts w:hint="eastAsia" w:ascii="仿宋" w:hAnsi="仿宋" w:eastAsia="仿宋" w:cs="仿宋"/>
          <w:b/>
          <w:kern w:val="2"/>
          <w:sz w:val="28"/>
          <w:szCs w:val="28"/>
          <w:lang w:val="en-US" w:eastAsia="zh-CN" w:bidi="ar-SA"/>
        </w:rPr>
      </w:pPr>
    </w:p>
    <w:p w14:paraId="78ED082C">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甲方（全称）：</w:t>
      </w:r>
    </w:p>
    <w:p w14:paraId="3A8D95F0">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乙方（全称）：</w:t>
      </w:r>
      <w:r>
        <w:rPr>
          <w:rFonts w:hint="eastAsia" w:ascii="仿宋" w:hAnsi="仿宋" w:eastAsia="仿宋" w:cs="仿宋"/>
          <w:sz w:val="24"/>
          <w:lang w:val="en-US" w:eastAsia="zh-CN"/>
        </w:rPr>
        <w:t xml:space="preserve">               </w:t>
      </w:r>
      <w:r>
        <w:rPr>
          <w:rFonts w:hint="eastAsia" w:ascii="仿宋" w:hAnsi="仿宋" w:eastAsia="仿宋" w:cs="仿宋"/>
          <w:sz w:val="24"/>
          <w:lang w:eastAsia="zh-CN"/>
        </w:rPr>
        <w:t xml:space="preserve"> </w:t>
      </w:r>
    </w:p>
    <w:p w14:paraId="41441725">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依照《中华人民共和国民法典》、《中华人民共和国政府采购法》及相关法律、法规，遵循平等、自愿、公平和诚实信用的原则，双方就</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 xml:space="preserve"> </w:t>
      </w:r>
      <w:r>
        <w:rPr>
          <w:rFonts w:hint="eastAsia" w:ascii="仿宋" w:hAnsi="仿宋" w:eastAsia="仿宋" w:cs="仿宋"/>
          <w:sz w:val="24"/>
          <w:lang w:eastAsia="zh-CN"/>
        </w:rPr>
        <w:t>协商一致，订立本合同。</w:t>
      </w:r>
    </w:p>
    <w:p w14:paraId="4952F883">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一、工程概况</w:t>
      </w:r>
    </w:p>
    <w:p w14:paraId="0943F2E8">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 xml:space="preserve">项目名称：昆明路快速路工程配套房屋征收项目（土门段）回迁安置工作                                                               </w:t>
      </w:r>
    </w:p>
    <w:p w14:paraId="063D4BCC">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项目地点：采购人指定地点</w:t>
      </w:r>
    </w:p>
    <w:p w14:paraId="5A25C52E">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项目内容：金光门西项目开始于2017年，为西安市昆明路快速路工程配套房屋征收项目土门段部分。前期征收工作已全部完成，目前有154户群众需要进行回迁安置。</w:t>
      </w:r>
    </w:p>
    <w:p w14:paraId="6C52FBCE">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二、质量标准</w:t>
      </w:r>
    </w:p>
    <w:p w14:paraId="4656049F">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符合国家及行业质量验收合格标准。</w:t>
      </w:r>
    </w:p>
    <w:p w14:paraId="5C2C4921">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三、合同价款及付款方式</w:t>
      </w:r>
    </w:p>
    <w:p w14:paraId="653BE953">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1、项目总金额（人民币大写）：</w:t>
      </w:r>
      <w:r>
        <w:rPr>
          <w:rFonts w:hint="eastAsia" w:ascii="仿宋" w:hAnsi="仿宋" w:eastAsia="仿宋" w:cs="仿宋"/>
          <w:sz w:val="24"/>
          <w:lang w:val="en-US" w:eastAsia="zh-CN"/>
        </w:rPr>
        <w:t xml:space="preserve">                </w:t>
      </w:r>
    </w:p>
    <w:p w14:paraId="71801FEF">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2、付款方式：</w:t>
      </w:r>
    </w:p>
    <w:p w14:paraId="78EBED23">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val="en-US" w:eastAsia="zh-CN"/>
        </w:rPr>
      </w:pPr>
      <w:r>
        <w:rPr>
          <w:rFonts w:hint="eastAsia" w:ascii="仿宋" w:hAnsi="仿宋" w:eastAsia="仿宋" w:cs="仿宋"/>
          <w:sz w:val="24"/>
          <w:lang w:val="en-US" w:eastAsia="zh-CN"/>
        </w:rPr>
        <w:t>项目启动资金，合同签订后，达到付款条件起 5 日内，支付合同总金额的 20.00%。</w:t>
      </w:r>
    </w:p>
    <w:p w14:paraId="654232DE">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val="en-US" w:eastAsia="zh-CN"/>
        </w:rPr>
      </w:pPr>
      <w:r>
        <w:rPr>
          <w:rFonts w:hint="eastAsia" w:ascii="仿宋" w:hAnsi="仿宋" w:eastAsia="仿宋" w:cs="仿宋"/>
          <w:sz w:val="24"/>
          <w:lang w:val="en-US" w:eastAsia="zh-CN"/>
        </w:rPr>
        <w:t>后续以完成回迁情况作为金额支付的评判标准，达到付款条件起 7 日内，支付合同总金额的 80.00%。（备注：如在规定时间内未完成回迁安置工作，合同费用据实结算。）</w:t>
      </w:r>
    </w:p>
    <w:p w14:paraId="3FD58E99">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val="en-US" w:eastAsia="zh-CN"/>
        </w:rPr>
        <w:t>3.</w:t>
      </w:r>
      <w:r>
        <w:rPr>
          <w:rFonts w:hint="eastAsia" w:ascii="仿宋" w:hAnsi="仿宋" w:eastAsia="仿宋" w:cs="仿宋"/>
          <w:sz w:val="24"/>
          <w:lang w:eastAsia="zh-CN"/>
        </w:rPr>
        <w:t>付款方式为转账。</w:t>
      </w:r>
      <w:bookmarkStart w:id="4" w:name="_GoBack"/>
      <w:bookmarkEnd w:id="4"/>
    </w:p>
    <w:p w14:paraId="605F16D8">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四、服务时限要求</w:t>
      </w:r>
    </w:p>
    <w:p w14:paraId="1ECAD0E7">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自</w:t>
      </w:r>
      <w:r>
        <w:rPr>
          <w:rFonts w:hint="eastAsia" w:ascii="仿宋" w:hAnsi="仿宋" w:eastAsia="仿宋" w:cs="仿宋"/>
          <w:sz w:val="24"/>
          <w:u w:val="single"/>
          <w:lang w:eastAsia="zh-CN"/>
        </w:rPr>
        <w:t>　  　</w:t>
      </w:r>
      <w:r>
        <w:rPr>
          <w:rFonts w:hint="eastAsia" w:ascii="仿宋" w:hAnsi="仿宋" w:eastAsia="仿宋" w:cs="仿宋"/>
          <w:sz w:val="24"/>
          <w:lang w:eastAsia="zh-CN"/>
        </w:rPr>
        <w:t>年</w:t>
      </w:r>
      <w:r>
        <w:rPr>
          <w:rFonts w:hint="eastAsia" w:ascii="仿宋" w:hAnsi="仿宋" w:eastAsia="仿宋" w:cs="仿宋"/>
          <w:sz w:val="24"/>
          <w:u w:val="single"/>
          <w:lang w:eastAsia="zh-CN"/>
        </w:rPr>
        <w:t>　　</w:t>
      </w:r>
      <w:r>
        <w:rPr>
          <w:rFonts w:hint="eastAsia" w:ascii="仿宋" w:hAnsi="仿宋" w:eastAsia="仿宋" w:cs="仿宋"/>
          <w:sz w:val="24"/>
          <w:lang w:eastAsia="zh-CN"/>
        </w:rPr>
        <w:t>月</w:t>
      </w:r>
      <w:r>
        <w:rPr>
          <w:rFonts w:hint="eastAsia" w:ascii="仿宋" w:hAnsi="仿宋" w:eastAsia="仿宋" w:cs="仿宋"/>
          <w:sz w:val="24"/>
          <w:u w:val="single"/>
          <w:lang w:eastAsia="zh-CN"/>
        </w:rPr>
        <w:t>　　</w:t>
      </w:r>
      <w:r>
        <w:rPr>
          <w:rFonts w:hint="eastAsia" w:ascii="仿宋" w:hAnsi="仿宋" w:eastAsia="仿宋" w:cs="仿宋"/>
          <w:sz w:val="24"/>
          <w:lang w:eastAsia="zh-CN"/>
        </w:rPr>
        <w:t>日至</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年</w:t>
      </w:r>
      <w:r>
        <w:rPr>
          <w:rFonts w:hint="eastAsia" w:ascii="仿宋" w:hAnsi="仿宋" w:eastAsia="仿宋" w:cs="仿宋"/>
          <w:sz w:val="24"/>
          <w:u w:val="single"/>
          <w:lang w:eastAsia="zh-CN"/>
        </w:rPr>
        <w:t>　　</w:t>
      </w:r>
      <w:r>
        <w:rPr>
          <w:rFonts w:hint="eastAsia" w:ascii="仿宋" w:hAnsi="仿宋" w:eastAsia="仿宋" w:cs="仿宋"/>
          <w:sz w:val="24"/>
          <w:lang w:eastAsia="zh-CN"/>
        </w:rPr>
        <w:t>月</w:t>
      </w:r>
      <w:r>
        <w:rPr>
          <w:rFonts w:hint="eastAsia" w:ascii="仿宋" w:hAnsi="仿宋" w:eastAsia="仿宋" w:cs="仿宋"/>
          <w:sz w:val="24"/>
          <w:u w:val="single"/>
          <w:lang w:eastAsia="zh-CN"/>
        </w:rPr>
        <w:t>　　</w:t>
      </w:r>
      <w:r>
        <w:rPr>
          <w:rFonts w:hint="eastAsia" w:ascii="仿宋" w:hAnsi="仿宋" w:eastAsia="仿宋" w:cs="仿宋"/>
          <w:sz w:val="24"/>
          <w:lang w:eastAsia="zh-CN"/>
        </w:rPr>
        <w:t>日前完成全部项目任务。</w:t>
      </w:r>
    </w:p>
    <w:p w14:paraId="22D93F93">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五、要求及责任</w:t>
      </w:r>
    </w:p>
    <w:p w14:paraId="7DB3C8D6">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1、乙方须认真解读理解</w:t>
      </w:r>
      <w:r>
        <w:rPr>
          <w:rFonts w:hint="eastAsia" w:ascii="仿宋" w:hAnsi="仿宋" w:eastAsia="仿宋" w:cs="仿宋"/>
          <w:sz w:val="24"/>
          <w:lang w:val="en-US" w:eastAsia="zh-CN"/>
        </w:rPr>
        <w:t>磋商</w:t>
      </w:r>
      <w:r>
        <w:rPr>
          <w:rFonts w:hint="eastAsia" w:ascii="仿宋" w:hAnsi="仿宋" w:eastAsia="仿宋" w:cs="仿宋"/>
          <w:sz w:val="24"/>
          <w:lang w:eastAsia="zh-CN"/>
        </w:rPr>
        <w:t>文件，按甲方提供的采购内容及事项并结合甲方负责人根据项目过程中提出的意见进行。如果项目中存在问题，乙方应提前及时向甲方提出，经甲方同意签认，方可执行。否则，不按规定要求的不予计算。</w:t>
      </w:r>
    </w:p>
    <w:p w14:paraId="7B72ED4A">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2、按甲方规定的时限完成商定的内容。如遇人力不可抗拒的因素，不能在规定周期完成任务，要提前及时报告甲方，并提出弥补方案，时限应延期。</w:t>
      </w:r>
    </w:p>
    <w:p w14:paraId="50681B10">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3、因甲方责任造成的相应损失，按签订的合同单价、按实际额度补偿乙方；因乙方工作失误造成的相应损失由乙方自行承担。</w:t>
      </w:r>
    </w:p>
    <w:p w14:paraId="7B36259B">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六、其它</w:t>
      </w:r>
    </w:p>
    <w:p w14:paraId="6AB5DE00">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1.如有未尽事宜，由双方依法订立补充合同。</w:t>
      </w:r>
    </w:p>
    <w:p w14:paraId="08BB2EE7">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2.本合同一式四份，甲、乙双方各持两份，具同等法律效应。</w:t>
      </w:r>
    </w:p>
    <w:p w14:paraId="5B0A8D1B">
      <w:pPr>
        <w:pageBreakBefore w:val="0"/>
        <w:widowControl w:val="0"/>
        <w:kinsoku/>
        <w:wordWrap/>
        <w:overflowPunct/>
        <w:topLinePunct w:val="0"/>
        <w:autoSpaceDE/>
        <w:autoSpaceDN/>
        <w:bidi w:val="0"/>
        <w:adjustRightInd/>
        <w:spacing w:line="400" w:lineRule="exact"/>
        <w:jc w:val="center"/>
        <w:textAlignment w:val="auto"/>
        <w:outlineLvl w:val="9"/>
        <w:rPr>
          <w:rFonts w:hint="eastAsia" w:ascii="仿宋" w:hAnsi="仿宋" w:eastAsia="仿宋" w:cs="仿宋"/>
          <w:b/>
          <w:bCs/>
          <w:color w:val="000000"/>
          <w:kern w:val="0"/>
          <w:sz w:val="24"/>
          <w:szCs w:val="22"/>
          <w:lang w:val="en-US" w:eastAsia="zh-CN" w:bidi="ar-SA"/>
        </w:rPr>
      </w:pPr>
      <w:bookmarkStart w:id="0" w:name="_Toc449"/>
      <w:bookmarkStart w:id="1" w:name="_Toc15186"/>
      <w:bookmarkStart w:id="2" w:name="_Toc16952"/>
      <w:bookmarkStart w:id="3" w:name="_Toc10334"/>
      <w:r>
        <w:rPr>
          <w:rFonts w:hint="eastAsia" w:ascii="仿宋" w:hAnsi="仿宋" w:eastAsia="仿宋" w:cs="仿宋"/>
          <w:b/>
          <w:bCs/>
          <w:color w:val="000000"/>
          <w:kern w:val="0"/>
          <w:sz w:val="24"/>
          <w:szCs w:val="22"/>
          <w:lang w:val="en-US" w:eastAsia="zh-CN" w:bidi="ar-SA"/>
        </w:rPr>
        <w:t>签字盖章页</w:t>
      </w:r>
      <w:bookmarkEnd w:id="0"/>
      <w:bookmarkEnd w:id="1"/>
      <w:bookmarkEnd w:id="2"/>
      <w:bookmarkEnd w:id="3"/>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9"/>
        <w:gridCol w:w="4460"/>
      </w:tblGrid>
      <w:tr w14:paraId="3A444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154D2F2A">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甲  方</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630CB259">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乙  方</w:t>
            </w:r>
          </w:p>
        </w:tc>
      </w:tr>
      <w:tr w14:paraId="4C23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678AA352">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（盖章）</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3C909664">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成交供应商全称</w:t>
            </w:r>
          </w:p>
          <w:p w14:paraId="63316E97">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（盖章）</w:t>
            </w:r>
          </w:p>
        </w:tc>
      </w:tr>
      <w:tr w14:paraId="577EA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1557B6C2">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地址：</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24C7B7F1">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地址：</w:t>
            </w:r>
          </w:p>
        </w:tc>
      </w:tr>
      <w:tr w14:paraId="4B799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758C7DE6">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邮编：</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1ABC7C7E">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邮编：</w:t>
            </w:r>
          </w:p>
        </w:tc>
      </w:tr>
      <w:tr w14:paraId="0E34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2BFC95CE">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法定代表人：</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00CB45B9">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法定代表人：</w:t>
            </w:r>
          </w:p>
        </w:tc>
      </w:tr>
      <w:tr w14:paraId="0FE5E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right w:val="single" w:color="auto" w:sz="4" w:space="0"/>
            </w:tcBorders>
            <w:noWrap w:val="0"/>
            <w:vAlign w:val="center"/>
          </w:tcPr>
          <w:p w14:paraId="04DEF3DF">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被授权代表：（签字）</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0410C6F9">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被授权代表：（签字）</w:t>
            </w:r>
          </w:p>
        </w:tc>
      </w:tr>
      <w:tr w14:paraId="7D12C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5865D983">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电话：</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3EDE4600">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电话：</w:t>
            </w:r>
          </w:p>
        </w:tc>
      </w:tr>
      <w:tr w14:paraId="2643C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0516F3A8">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传真：</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78DB5442">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传真：</w:t>
            </w:r>
          </w:p>
        </w:tc>
      </w:tr>
      <w:tr w14:paraId="0938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5B371184">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p>
        </w:tc>
        <w:tc>
          <w:tcPr>
            <w:tcW w:w="4460" w:type="dxa"/>
            <w:tcBorders>
              <w:top w:val="single" w:color="auto" w:sz="4" w:space="0"/>
              <w:left w:val="single" w:color="auto" w:sz="4" w:space="0"/>
              <w:bottom w:val="single" w:color="auto" w:sz="4" w:space="0"/>
              <w:right w:val="single" w:color="auto" w:sz="4" w:space="0"/>
            </w:tcBorders>
            <w:noWrap w:val="0"/>
            <w:vAlign w:val="center"/>
          </w:tcPr>
          <w:p w14:paraId="73B7DA2B">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开户银行：</w:t>
            </w:r>
          </w:p>
        </w:tc>
      </w:tr>
      <w:tr w14:paraId="0EC15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6AFD5C20">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p>
        </w:tc>
        <w:tc>
          <w:tcPr>
            <w:tcW w:w="4460" w:type="dxa"/>
            <w:tcBorders>
              <w:top w:val="single" w:color="auto" w:sz="4" w:space="0"/>
              <w:left w:val="single" w:color="auto" w:sz="4" w:space="0"/>
              <w:bottom w:val="single" w:color="auto" w:sz="4" w:space="0"/>
              <w:right w:val="single" w:color="auto" w:sz="4" w:space="0"/>
            </w:tcBorders>
            <w:noWrap w:val="0"/>
            <w:vAlign w:val="center"/>
          </w:tcPr>
          <w:p w14:paraId="60E0A41E">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账号:</w:t>
            </w:r>
          </w:p>
        </w:tc>
      </w:tr>
      <w:tr w14:paraId="3956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476FAEB4">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日期：  年   月   日</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0AD048A7">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日期：  年   月   日</w:t>
            </w:r>
          </w:p>
        </w:tc>
      </w:tr>
    </w:tbl>
    <w:p w14:paraId="365DE411"/>
    <w:p w14:paraId="6BFB76D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MmFhOWIzZThhZDA5YTFlNjNhZjYyMDk5OWUzOGQifQ=="/>
  </w:docVars>
  <w:rsids>
    <w:rsidRoot w:val="00000000"/>
    <w:rsid w:val="09271C52"/>
    <w:rsid w:val="20801F1B"/>
    <w:rsid w:val="2A0C2530"/>
    <w:rsid w:val="2F5F0659"/>
    <w:rsid w:val="33DB773D"/>
    <w:rsid w:val="44FB6588"/>
    <w:rsid w:val="47745A86"/>
    <w:rsid w:val="64D92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1003</Words>
  <Characters>1020</Characters>
  <Lines>0</Lines>
  <Paragraphs>0</Paragraphs>
  <TotalTime>0</TotalTime>
  <ScaleCrop>false</ScaleCrop>
  <LinksUpToDate>false</LinksUpToDate>
  <CharactersWithSpaces>1177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2024-10-08T08:26:00Z</dcterms:created>
  <dc:creator>HAOYOU</dc:creator>
  <cp:lastModifiedBy>Maybe</cp:lastModifiedBy>
  <dcterms:modified xsi:type="dcterms:W3CDTF">2024-12-27T03:54:57Z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7633F2FCE6C04B689A539A9834D2CFCB_12</vt:lpwstr>
  </property>
  <property fmtid="{D5CDD505-2E9C-101B-9397-08002B2CF9AE}" pid="4" name="KSOTemplateDocerSaveRecord">
    <vt:lpwstr>eyJoZGlkIjoiZmYzMmFhOWIzZThhZDA5YTFlNjNhZjYyMDk5OWUzOGQiLCJ1c2VySWQiOiI0MjQxMTMyNDEifQ==</vt:lpwstr>
  </property>
</Properties>
</file>