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0A661"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1报价一览表</w:t>
      </w:r>
    </w:p>
    <w:p w14:paraId="47694C2C">
      <w:pPr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  </w:t>
      </w:r>
    </w:p>
    <w:p w14:paraId="1B63DF3A">
      <w:pPr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名称：                                                 </w:t>
      </w:r>
    </w:p>
    <w:p w14:paraId="6AE9C14B">
      <w:pPr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项目编号：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    </w:t>
      </w:r>
    </w:p>
    <w:tbl>
      <w:tblPr>
        <w:tblStyle w:val="3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815"/>
        <w:gridCol w:w="1121"/>
        <w:gridCol w:w="2164"/>
        <w:gridCol w:w="2251"/>
      </w:tblGrid>
      <w:tr w14:paraId="5868B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1926" w:type="dxa"/>
            <w:vAlign w:val="center"/>
          </w:tcPr>
          <w:p w14:paraId="6C5819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谈判总报价</w:t>
            </w:r>
          </w:p>
          <w:p w14:paraId="348158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815" w:type="dxa"/>
            <w:vAlign w:val="center"/>
          </w:tcPr>
          <w:p w14:paraId="2D672D7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期</w:t>
            </w:r>
          </w:p>
        </w:tc>
        <w:tc>
          <w:tcPr>
            <w:tcW w:w="1121" w:type="dxa"/>
            <w:vAlign w:val="center"/>
          </w:tcPr>
          <w:p w14:paraId="6C1EBF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质保期</w:t>
            </w:r>
          </w:p>
          <w:p w14:paraId="757474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（年）</w:t>
            </w:r>
          </w:p>
        </w:tc>
        <w:tc>
          <w:tcPr>
            <w:tcW w:w="2164" w:type="dxa"/>
            <w:vAlign w:val="center"/>
          </w:tcPr>
          <w:p w14:paraId="6FC74769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2251" w:type="dxa"/>
            <w:vAlign w:val="center"/>
          </w:tcPr>
          <w:p w14:paraId="09F447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18D6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926" w:type="dxa"/>
            <w:vAlign w:val="center"/>
          </w:tcPr>
          <w:p w14:paraId="3A4326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DD0E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vAlign w:val="center"/>
          </w:tcPr>
          <w:p w14:paraId="494787E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4" w:type="dxa"/>
            <w:vAlign w:val="center"/>
          </w:tcPr>
          <w:p w14:paraId="2BEB36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1" w:type="dxa"/>
            <w:vAlign w:val="center"/>
          </w:tcPr>
          <w:p w14:paraId="741F31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18DC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277" w:type="dxa"/>
            <w:gridSpan w:val="5"/>
            <w:vAlign w:val="center"/>
          </w:tcPr>
          <w:p w14:paraId="0210FC3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总报价：人民币（大写）                                   （小写：￥       ）</w:t>
            </w:r>
          </w:p>
        </w:tc>
      </w:tr>
      <w:tr w14:paraId="5551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9277" w:type="dxa"/>
            <w:gridSpan w:val="5"/>
            <w:vAlign w:val="center"/>
          </w:tcPr>
          <w:p w14:paraId="6386E0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备注：表内报价内容以元为单位，保留小数点后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两位。</w:t>
            </w:r>
          </w:p>
        </w:tc>
      </w:tr>
    </w:tbl>
    <w:p w14:paraId="1CEC2DD7">
      <w:pPr>
        <w:spacing w:line="120" w:lineRule="exact"/>
        <w:rPr>
          <w:rFonts w:hint="eastAsia" w:ascii="宋体" w:hAnsi="宋体" w:eastAsia="宋体" w:cs="宋体"/>
          <w:sz w:val="24"/>
          <w:highlight w:val="none"/>
        </w:rPr>
      </w:pPr>
    </w:p>
    <w:p w14:paraId="0A88F5D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EA778B9">
      <w:pPr>
        <w:rPr>
          <w:rFonts w:hint="eastAsia" w:ascii="宋体" w:hAnsi="宋体" w:eastAsia="宋体" w:cs="宋体"/>
          <w:sz w:val="24"/>
          <w:highlight w:val="none"/>
        </w:rPr>
      </w:pPr>
    </w:p>
    <w:p w14:paraId="3126D2E1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谈判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</w:t>
      </w:r>
    </w:p>
    <w:p w14:paraId="1B044B0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508ED11C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1114C23E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</w:rPr>
        <w:t>签字并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盖章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）</w:t>
      </w:r>
    </w:p>
    <w:p w14:paraId="27E2DC86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1EAD1380">
      <w:pPr>
        <w:spacing w:line="280" w:lineRule="exact"/>
        <w:ind w:right="540" w:rightChars="257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</w:p>
    <w:p w14:paraId="1BAED073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2谈判分项报价表</w:t>
      </w:r>
    </w:p>
    <w:p w14:paraId="43C3BF05">
      <w:pPr>
        <w:jc w:val="center"/>
        <w:rPr>
          <w:rFonts w:hint="eastAsia" w:ascii="宋体" w:hAnsi="宋体" w:eastAsia="宋体" w:cs="宋体"/>
          <w:sz w:val="30"/>
          <w:szCs w:val="30"/>
          <w:highlight w:val="none"/>
        </w:rPr>
      </w:pPr>
    </w:p>
    <w:p w14:paraId="6156ACFA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          </w:t>
      </w:r>
    </w:p>
    <w:p w14:paraId="1D191B0B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项目编号：</w:t>
      </w:r>
    </w:p>
    <w:p w14:paraId="6AF70EAC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单位：元</w:t>
      </w:r>
    </w:p>
    <w:tbl>
      <w:tblPr>
        <w:tblStyle w:val="3"/>
        <w:tblW w:w="9003" w:type="dxa"/>
        <w:tblInd w:w="-415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7"/>
        <w:gridCol w:w="916"/>
        <w:gridCol w:w="1203"/>
        <w:gridCol w:w="955"/>
        <w:gridCol w:w="1255"/>
        <w:gridCol w:w="1087"/>
        <w:gridCol w:w="901"/>
        <w:gridCol w:w="876"/>
        <w:gridCol w:w="1253"/>
      </w:tblGrid>
      <w:tr w14:paraId="0D5BAD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A48037">
            <w:pPr>
              <w:jc w:val="center"/>
              <w:rPr>
                <w:rFonts w:hint="eastAsia"/>
                <w:sz w:val="24"/>
                <w:szCs w:val="22"/>
                <w:highlight w:val="none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2"/>
                <w:highlight w:val="none"/>
              </w:rPr>
              <w:t>序号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BFB518">
            <w:pPr>
              <w:jc w:val="center"/>
              <w:rPr>
                <w:rFonts w:hint="eastAsia"/>
                <w:sz w:val="24"/>
                <w:szCs w:val="22"/>
                <w:highlight w:val="none"/>
              </w:rPr>
            </w:pPr>
            <w:r>
              <w:rPr>
                <w:rFonts w:hint="eastAsia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98226">
            <w:pPr>
              <w:jc w:val="center"/>
              <w:rPr>
                <w:rFonts w:hint="default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highlight w:val="none"/>
                <w:lang w:val="en-US" w:eastAsia="zh-CN"/>
              </w:rPr>
              <w:t>生产厂家</w:t>
            </w: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187F09">
            <w:pPr>
              <w:jc w:val="center"/>
              <w:rPr>
                <w:rFonts w:hint="default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5DA62">
            <w:pPr>
              <w:jc w:val="center"/>
              <w:rPr>
                <w:rFonts w:hint="eastAsia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highlight w:val="none"/>
              </w:rPr>
              <w:t>规格型号</w:t>
            </w: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412CA">
            <w:pPr>
              <w:jc w:val="center"/>
              <w:rPr>
                <w:rFonts w:hint="eastAsia"/>
                <w:sz w:val="24"/>
                <w:szCs w:val="22"/>
                <w:highlight w:val="none"/>
              </w:rPr>
            </w:pPr>
            <w:r>
              <w:rPr>
                <w:rFonts w:hint="eastAsia"/>
                <w:sz w:val="24"/>
                <w:szCs w:val="22"/>
                <w:highlight w:val="none"/>
              </w:rPr>
              <w:t>数量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CB9FBF">
            <w:pPr>
              <w:jc w:val="center"/>
              <w:rPr>
                <w:rFonts w:hint="eastAsia"/>
                <w:sz w:val="24"/>
                <w:szCs w:val="22"/>
                <w:highlight w:val="none"/>
              </w:rPr>
            </w:pPr>
            <w:r>
              <w:rPr>
                <w:rFonts w:hint="eastAsia"/>
                <w:sz w:val="24"/>
                <w:szCs w:val="22"/>
                <w:highlight w:val="none"/>
              </w:rPr>
              <w:t>单位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A85507">
            <w:pPr>
              <w:jc w:val="center"/>
              <w:rPr>
                <w:rFonts w:hint="eastAsia"/>
                <w:sz w:val="24"/>
                <w:szCs w:val="22"/>
                <w:highlight w:val="none"/>
              </w:rPr>
            </w:pPr>
            <w:r>
              <w:rPr>
                <w:rFonts w:hint="eastAsia"/>
                <w:sz w:val="24"/>
                <w:szCs w:val="22"/>
                <w:highlight w:val="none"/>
              </w:rPr>
              <w:t>单价</w:t>
            </w: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9615A7">
            <w:pPr>
              <w:jc w:val="center"/>
              <w:rPr>
                <w:rFonts w:hint="eastAsia"/>
                <w:sz w:val="24"/>
                <w:szCs w:val="22"/>
                <w:highlight w:val="none"/>
              </w:rPr>
            </w:pPr>
            <w:r>
              <w:rPr>
                <w:rFonts w:hint="eastAsia"/>
                <w:sz w:val="24"/>
                <w:szCs w:val="22"/>
                <w:highlight w:val="none"/>
              </w:rPr>
              <w:t>总价</w:t>
            </w:r>
          </w:p>
        </w:tc>
      </w:tr>
      <w:tr w14:paraId="72C63DF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7" w:hRule="atLeast"/>
        </w:trPr>
        <w:tc>
          <w:tcPr>
            <w:tcW w:w="5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63F04B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5207C1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51AF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2E8C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9270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7FAD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98BAE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FED809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6ED385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9550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7" w:hRule="atLeast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37EAFC">
            <w:pPr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C117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0C4E85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93A4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8A1D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84A2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2EEC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1C2474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3254B1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023D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352308">
            <w:pPr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D2A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F9D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42E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C1A3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65036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67C6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B5F0C8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564CD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74FCD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9" w:hRule="atLeast"/>
        </w:trPr>
        <w:tc>
          <w:tcPr>
            <w:tcW w:w="5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A43BC">
            <w:pPr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A876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9EFF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708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B34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D629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93F4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D4B799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6CC97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EBBCF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6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61B7DA5">
            <w:pPr>
              <w:spacing w:before="120" w:beforeLines="50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77D69F">
            <w:pPr>
              <w:spacing w:before="120" w:beforeLines="50"/>
              <w:jc w:val="both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大写：                            小写：      </w:t>
            </w:r>
          </w:p>
        </w:tc>
      </w:tr>
      <w:tr w14:paraId="0D0640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5" w:hRule="atLeast"/>
        </w:trPr>
        <w:tc>
          <w:tcPr>
            <w:tcW w:w="147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5EC7A99A">
            <w:pPr>
              <w:spacing w:before="120" w:beforeLines="50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备注：</w:t>
            </w:r>
          </w:p>
        </w:tc>
        <w:tc>
          <w:tcPr>
            <w:tcW w:w="75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65F930">
            <w:pPr>
              <w:spacing w:before="120" w:beforeLines="50"/>
              <w:jc w:val="both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表内报价内容以元为单位，保留小数点后两位。</w:t>
            </w:r>
          </w:p>
        </w:tc>
      </w:tr>
    </w:tbl>
    <w:p w14:paraId="09A5B65B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0F65EA6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谈判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（加盖单位公章）      </w:t>
      </w:r>
    </w:p>
    <w:p w14:paraId="7546F82D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0C80AE6B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</w:rPr>
        <w:t>签字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盖章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）</w:t>
      </w:r>
    </w:p>
    <w:p w14:paraId="0BC14E18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7C921224">
      <w:pPr>
        <w:spacing w:line="280" w:lineRule="exact"/>
        <w:ind w:right="540" w:rightChars="25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</w:p>
    <w:p w14:paraId="237F25CE">
      <w:pPr>
        <w:spacing w:line="440" w:lineRule="exact"/>
        <w:rPr>
          <w:rFonts w:hint="eastAsia" w:ascii="宋体" w:hAnsi="宋体" w:eastAsia="宋体" w:cs="宋体"/>
          <w:sz w:val="36"/>
          <w:highlight w:val="none"/>
        </w:rPr>
      </w:pPr>
    </w:p>
    <w:p w14:paraId="44F41BC6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注：1. 如果按单价计算的结果与总价不一致，以单价为准修正总价。</w:t>
      </w:r>
    </w:p>
    <w:p w14:paraId="73540F40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2．如果不提供详细分项报价将视为没有实质性响应竞争性谈判文件。</w:t>
      </w:r>
    </w:p>
    <w:p w14:paraId="7FA750B1">
      <w:r>
        <w:rPr>
          <w:rFonts w:hint="eastAsia" w:ascii="宋体" w:hAnsi="宋体" w:eastAsia="宋体" w:cs="宋体"/>
          <w:sz w:val="24"/>
          <w:highlight w:val="none"/>
        </w:rPr>
        <w:t>3．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793A0210"/>
    <w:rsid w:val="0CD67C3E"/>
    <w:rsid w:val="41DD13BD"/>
    <w:rsid w:val="59A51695"/>
    <w:rsid w:val="6C663340"/>
    <w:rsid w:val="793A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325</Characters>
  <Lines>0</Lines>
  <Paragraphs>0</Paragraphs>
  <TotalTime>1</TotalTime>
  <ScaleCrop>false</ScaleCrop>
  <LinksUpToDate>false</LinksUpToDate>
  <CharactersWithSpaces>645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2023-06-30T10:10:00Z</dcterms:created>
  <dc:creator>残念</dc:creator>
  <cp:lastModifiedBy>WPS_小小小小小小文</cp:lastModifiedBy>
  <dcterms:modified xsi:type="dcterms:W3CDTF">2024-09-05T09:48:26Z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E5F7345810F849D0B7A9F0B6EB072BDE_13</vt:lpwstr>
  </property>
</Properties>
</file>