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26DE5">
      <w:pPr>
        <w:pStyle w:val="3"/>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6AB031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（见第4章资格审查要求）</w:t>
      </w:r>
    </w:p>
    <w:p w14:paraId="5FF9613A">
      <w:pPr>
        <w:rPr>
          <w:rFonts w:hint="eastAsia" w:ascii="仿宋" w:hAnsi="仿宋" w:eastAsia="仿宋" w:cs="仿宋"/>
          <w:b/>
          <w:bCs/>
          <w:color w:val="auto"/>
          <w:sz w:val="28"/>
          <w:szCs w:val="28"/>
          <w:highlight w:val="none"/>
          <w:lang w:eastAsia="zh-CN"/>
        </w:rPr>
      </w:pPr>
      <w:bookmarkStart w:id="0" w:name="_Toc31623"/>
      <w:r>
        <w:rPr>
          <w:rFonts w:hint="eastAsia" w:ascii="仿宋" w:hAnsi="仿宋" w:eastAsia="仿宋" w:cs="仿宋"/>
          <w:b/>
          <w:bCs/>
          <w:color w:val="auto"/>
          <w:sz w:val="28"/>
          <w:szCs w:val="28"/>
          <w:highlight w:val="none"/>
          <w:lang w:eastAsia="zh-CN"/>
        </w:rPr>
        <w:br w:type="page"/>
      </w:r>
    </w:p>
    <w:p w14:paraId="66F8030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供应商承诺书</w:t>
      </w:r>
    </w:p>
    <w:bookmarkEnd w:id="0"/>
    <w:p w14:paraId="3E99A3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5089975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1B931F3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16FD9F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77BE5E9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w:t>
      </w:r>
      <w:r>
        <w:rPr>
          <w:rFonts w:hint="eastAsia" w:ascii="仿宋" w:hAnsi="仿宋" w:eastAsia="仿宋" w:cs="仿宋"/>
          <w:szCs w:val="24"/>
          <w:highlight w:val="none"/>
          <w:lang w:eastAsia="zh-CN"/>
        </w:rPr>
        <w:t>成交</w:t>
      </w:r>
      <w:r>
        <w:rPr>
          <w:rFonts w:hint="eastAsia" w:ascii="仿宋" w:hAnsi="仿宋" w:eastAsia="仿宋" w:cs="仿宋"/>
          <w:szCs w:val="24"/>
          <w:highlight w:val="none"/>
        </w:rPr>
        <w:t>、成交。</w:t>
      </w:r>
    </w:p>
    <w:p w14:paraId="24793DE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03DCACE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A1185A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072A9D2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597A647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56A56B5F">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3625A3B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承诺单位（盖章）：</w:t>
      </w:r>
    </w:p>
    <w:p w14:paraId="7F6FE8F8">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lang w:eastAsia="zh-CN"/>
        </w:rPr>
        <w:t>被授权人</w:t>
      </w:r>
      <w:r>
        <w:rPr>
          <w:rFonts w:hint="eastAsia" w:ascii="仿宋" w:hAnsi="仿宋" w:eastAsia="仿宋" w:cs="仿宋"/>
          <w:szCs w:val="24"/>
          <w:highlight w:val="none"/>
        </w:rPr>
        <w:t>（签字）：</w:t>
      </w:r>
    </w:p>
    <w:p w14:paraId="20162CB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地</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址：</w:t>
      </w:r>
    </w:p>
    <w:p w14:paraId="5E7BCF87">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lang w:eastAsia="zh-CN"/>
        </w:rPr>
      </w:pPr>
      <w:r>
        <w:rPr>
          <w:rFonts w:hint="eastAsia" w:ascii="仿宋" w:hAnsi="仿宋" w:eastAsia="仿宋" w:cs="仿宋"/>
          <w:szCs w:val="24"/>
          <w:highlight w:val="none"/>
        </w:rPr>
        <w:t>邮</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编：</w:t>
      </w:r>
    </w:p>
    <w:p w14:paraId="6A842AFD">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电</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话：    年 月 日</w:t>
      </w:r>
    </w:p>
    <w:p w14:paraId="38F6539C">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649D580C">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highlight w:val="none"/>
        </w:rPr>
      </w:pPr>
    </w:p>
    <w:p w14:paraId="4F987E9E">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290D407A">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14:paraId="531D972E">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14:paraId="551FDBC2">
      <w:pPr>
        <w:pStyle w:val="3"/>
        <w:numPr>
          <w:ilvl w:val="0"/>
          <w:numId w:val="0"/>
        </w:numPr>
        <w:rPr>
          <w:rFonts w:hint="eastAsia" w:ascii="仿宋" w:hAnsi="仿宋" w:eastAsia="仿宋" w:cs="仿宋"/>
          <w:highlight w:val="none"/>
        </w:rPr>
      </w:pPr>
    </w:p>
    <w:p w14:paraId="22F869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4FB2BF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79D341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08EAE4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7D8DBF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2C5BE7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E24C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6AC3C1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183A0C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62082E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78147D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2000B4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12100338">
      <w:pPr>
        <w:pStyle w:val="3"/>
        <w:rPr>
          <w:rFonts w:hint="eastAsia" w:ascii="仿宋" w:hAnsi="仿宋" w:eastAsia="仿宋" w:cs="仿宋"/>
          <w:highlight w:val="none"/>
          <w:lang w:val="en-US" w:eastAsia="zh-CN"/>
        </w:rPr>
      </w:pPr>
    </w:p>
    <w:p w14:paraId="63200D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514707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91306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38C3C4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4B9C090B">
      <w:pPr>
        <w:widowControl/>
        <w:spacing w:line="408" w:lineRule="auto"/>
        <w:ind w:left="239" w:leftChars="114"/>
        <w:jc w:val="right"/>
        <w:rPr>
          <w:rFonts w:hint="eastAsia" w:ascii="仿宋" w:hAnsi="仿宋" w:eastAsia="仿宋" w:cs="仿宋"/>
          <w:kern w:val="0"/>
          <w:sz w:val="24"/>
          <w:highlight w:val="none"/>
        </w:rPr>
      </w:pPr>
    </w:p>
    <w:p w14:paraId="5BC6CBD4">
      <w:pPr>
        <w:widowControl/>
        <w:spacing w:line="408" w:lineRule="auto"/>
        <w:ind w:left="239" w:leftChars="114"/>
        <w:jc w:val="right"/>
        <w:rPr>
          <w:rFonts w:hint="eastAsia" w:ascii="仿宋" w:hAnsi="仿宋" w:eastAsia="仿宋" w:cs="仿宋"/>
          <w:color w:val="auto"/>
          <w:kern w:val="0"/>
          <w:sz w:val="24"/>
          <w:highlight w:val="none"/>
        </w:rPr>
      </w:pP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p>
    <w:p w14:paraId="318570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14:paraId="29D6A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1A5F6C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79961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D0B6396">
      <w:pPr>
        <w:pStyle w:val="3"/>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14:paraId="69966BF3">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3EF3B88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4A55C4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0CDC1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DC6219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09F3DF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0E0793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2450FD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50E10A3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158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64" w:hRule="atLeast"/>
        </w:trPr>
        <w:tc>
          <w:tcPr>
            <w:tcW w:w="5880" w:type="dxa"/>
            <w:noWrap w:val="0"/>
            <w:vAlign w:val="center"/>
          </w:tcPr>
          <w:p w14:paraId="66EC8349">
            <w:pPr>
              <w:snapToGrid w:val="0"/>
              <w:spacing w:line="480" w:lineRule="auto"/>
              <w:jc w:val="center"/>
              <w:rPr>
                <w:rFonts w:hint="eastAsia" w:ascii="仿宋" w:hAnsi="仿宋" w:eastAsia="仿宋" w:cs="仿宋"/>
                <w:szCs w:val="21"/>
                <w:highlight w:val="none"/>
              </w:rPr>
            </w:pPr>
          </w:p>
          <w:p w14:paraId="11B3E3F7">
            <w:pPr>
              <w:snapToGrid w:val="0"/>
              <w:spacing w:line="480" w:lineRule="auto"/>
              <w:jc w:val="center"/>
              <w:rPr>
                <w:rFonts w:hint="eastAsia" w:ascii="仿宋" w:hAnsi="仿宋" w:eastAsia="仿宋" w:cs="仿宋"/>
                <w:szCs w:val="21"/>
                <w:highlight w:val="none"/>
              </w:rPr>
            </w:pPr>
          </w:p>
          <w:p w14:paraId="6B85AD3B">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4C95A50C">
            <w:pPr>
              <w:pStyle w:val="3"/>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4B70280">
            <w:pPr>
              <w:snapToGrid w:val="0"/>
              <w:spacing w:line="480" w:lineRule="auto"/>
              <w:jc w:val="center"/>
              <w:rPr>
                <w:rFonts w:hint="eastAsia" w:ascii="仿宋" w:hAnsi="仿宋" w:eastAsia="仿宋" w:cs="仿宋"/>
                <w:szCs w:val="21"/>
                <w:highlight w:val="none"/>
              </w:rPr>
            </w:pPr>
          </w:p>
          <w:p w14:paraId="0C22D0A4">
            <w:pPr>
              <w:snapToGrid w:val="0"/>
              <w:spacing w:line="480" w:lineRule="auto"/>
              <w:jc w:val="center"/>
              <w:rPr>
                <w:rFonts w:hint="eastAsia" w:ascii="仿宋" w:hAnsi="仿宋" w:eastAsia="仿宋" w:cs="仿宋"/>
                <w:szCs w:val="21"/>
                <w:highlight w:val="none"/>
              </w:rPr>
            </w:pPr>
          </w:p>
        </w:tc>
      </w:tr>
    </w:tbl>
    <w:p w14:paraId="6589CA3C">
      <w:pPr>
        <w:snapToGrid w:val="0"/>
        <w:spacing w:line="480" w:lineRule="auto"/>
        <w:rPr>
          <w:rFonts w:hint="eastAsia" w:ascii="仿宋" w:hAnsi="仿宋" w:eastAsia="仿宋" w:cs="仿宋"/>
          <w:szCs w:val="21"/>
          <w:highlight w:val="none"/>
        </w:rPr>
      </w:pPr>
    </w:p>
    <w:p w14:paraId="72A35C57">
      <w:pPr>
        <w:snapToGrid w:val="0"/>
        <w:rPr>
          <w:rFonts w:hint="eastAsia" w:ascii="仿宋" w:hAnsi="仿宋" w:eastAsia="仿宋" w:cs="仿宋"/>
          <w:szCs w:val="21"/>
          <w:highlight w:val="none"/>
        </w:rPr>
      </w:pPr>
    </w:p>
    <w:p w14:paraId="496A0024">
      <w:pPr>
        <w:snapToGrid w:val="0"/>
        <w:rPr>
          <w:rFonts w:hint="eastAsia" w:ascii="仿宋" w:hAnsi="仿宋" w:eastAsia="仿宋" w:cs="仿宋"/>
          <w:szCs w:val="21"/>
          <w:highlight w:val="none"/>
        </w:rPr>
      </w:pPr>
    </w:p>
    <w:p w14:paraId="467A90A2">
      <w:pPr>
        <w:snapToGrid w:val="0"/>
        <w:rPr>
          <w:rFonts w:hint="eastAsia" w:ascii="仿宋" w:hAnsi="仿宋" w:eastAsia="仿宋" w:cs="仿宋"/>
          <w:szCs w:val="21"/>
          <w:highlight w:val="none"/>
        </w:rPr>
      </w:pPr>
    </w:p>
    <w:p w14:paraId="56C88A6D">
      <w:pPr>
        <w:snapToGrid w:val="0"/>
        <w:rPr>
          <w:rFonts w:hint="eastAsia" w:ascii="仿宋" w:hAnsi="仿宋" w:eastAsia="仿宋" w:cs="仿宋"/>
          <w:szCs w:val="21"/>
          <w:highlight w:val="none"/>
        </w:rPr>
      </w:pPr>
    </w:p>
    <w:p w14:paraId="3BE1F4A4">
      <w:pPr>
        <w:adjustRightInd w:val="0"/>
        <w:snapToGrid w:val="0"/>
        <w:spacing w:line="360" w:lineRule="auto"/>
        <w:rPr>
          <w:rFonts w:hint="eastAsia" w:ascii="仿宋" w:hAnsi="仿宋" w:eastAsia="仿宋" w:cs="仿宋"/>
          <w:sz w:val="24"/>
          <w:highlight w:val="none"/>
        </w:rPr>
      </w:pPr>
    </w:p>
    <w:p w14:paraId="257AED3E">
      <w:pPr>
        <w:adjustRightInd w:val="0"/>
        <w:snapToGrid w:val="0"/>
        <w:spacing w:line="360" w:lineRule="auto"/>
        <w:ind w:right="420"/>
        <w:rPr>
          <w:rFonts w:hint="eastAsia" w:ascii="仿宋" w:hAnsi="仿宋" w:eastAsia="仿宋" w:cs="仿宋"/>
          <w:sz w:val="24"/>
          <w:highlight w:val="none"/>
        </w:rPr>
      </w:pPr>
    </w:p>
    <w:p w14:paraId="054ADE29">
      <w:pPr>
        <w:adjustRightInd w:val="0"/>
        <w:snapToGrid w:val="0"/>
        <w:spacing w:line="360" w:lineRule="auto"/>
        <w:ind w:right="420"/>
        <w:rPr>
          <w:rFonts w:hint="eastAsia" w:ascii="仿宋" w:hAnsi="仿宋" w:eastAsia="仿宋" w:cs="仿宋"/>
          <w:sz w:val="24"/>
          <w:highlight w:val="none"/>
        </w:rPr>
      </w:pPr>
    </w:p>
    <w:p w14:paraId="3A56953A">
      <w:pPr>
        <w:adjustRightInd w:val="0"/>
        <w:snapToGrid w:val="0"/>
        <w:spacing w:line="360" w:lineRule="auto"/>
        <w:ind w:right="420"/>
        <w:rPr>
          <w:rFonts w:hint="eastAsia" w:ascii="仿宋" w:hAnsi="仿宋" w:eastAsia="仿宋" w:cs="仿宋"/>
          <w:sz w:val="24"/>
          <w:highlight w:val="none"/>
        </w:rPr>
      </w:pPr>
    </w:p>
    <w:p w14:paraId="06364FD3">
      <w:pPr>
        <w:adjustRightInd w:val="0"/>
        <w:snapToGrid w:val="0"/>
        <w:spacing w:line="360" w:lineRule="auto"/>
        <w:ind w:right="420"/>
        <w:rPr>
          <w:rFonts w:hint="eastAsia" w:ascii="仿宋" w:hAnsi="仿宋" w:eastAsia="仿宋" w:cs="仿宋"/>
          <w:sz w:val="24"/>
          <w:highlight w:val="none"/>
        </w:rPr>
      </w:pPr>
    </w:p>
    <w:p w14:paraId="384DA751">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1892EC19">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377A3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D94F7B5">
      <w:pPr>
        <w:pStyle w:val="3"/>
        <w:numPr>
          <w:ilvl w:val="0"/>
          <w:numId w:val="0"/>
        </w:numPr>
        <w:jc w:val="left"/>
        <w:rPr>
          <w:rFonts w:hint="eastAsia" w:ascii="仿宋" w:hAnsi="仿宋" w:eastAsia="仿宋" w:cs="仿宋"/>
          <w:b/>
          <w:bCs/>
          <w:color w:val="auto"/>
          <w:sz w:val="24"/>
          <w:szCs w:val="24"/>
          <w:highlight w:val="none"/>
          <w:lang w:val="zh-CN"/>
        </w:rPr>
      </w:pPr>
    </w:p>
    <w:p w14:paraId="01F974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63F178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743BDBC">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19C21868">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14:paraId="611F1AC6">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26B2301">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none"/>
          <w:lang w:val="en-US" w:eastAsia="zh-CN"/>
        </w:rPr>
        <w:t>致</w:t>
      </w:r>
      <w:r>
        <w:rPr>
          <w:rFonts w:hint="eastAsia" w:ascii="仿宋" w:hAnsi="仿宋" w:eastAsia="仿宋" w:cs="仿宋"/>
          <w:spacing w:val="4"/>
          <w:szCs w:val="24"/>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p>
    <w:p w14:paraId="6114BD3F">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 ）</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54AED91B">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1A073EE3">
      <w:pPr>
        <w:spacing w:line="360" w:lineRule="auto"/>
        <w:ind w:firstLine="43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本授权有效期与</w:t>
      </w:r>
      <w:r>
        <w:rPr>
          <w:rFonts w:hint="eastAsia" w:ascii="仿宋" w:hAnsi="仿宋" w:eastAsia="仿宋" w:cs="仿宋"/>
          <w:spacing w:val="4"/>
          <w:szCs w:val="24"/>
          <w:highlight w:val="none"/>
          <w:lang w:eastAsia="zh-CN"/>
        </w:rPr>
        <w:t>磋商</w:t>
      </w:r>
      <w:r>
        <w:rPr>
          <w:rFonts w:hint="eastAsia" w:ascii="仿宋" w:hAnsi="仿宋" w:eastAsia="仿宋" w:cs="仿宋"/>
          <w:spacing w:val="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4BD3B48B">
        <w:tblPrEx>
          <w:tblCellMar>
            <w:top w:w="0" w:type="dxa"/>
            <w:left w:w="108" w:type="dxa"/>
            <w:bottom w:w="0" w:type="dxa"/>
            <w:right w:w="108" w:type="dxa"/>
          </w:tblCellMar>
        </w:tblPrEx>
        <w:trPr>
          <w:trHeight w:val="600" w:hRule="atLeast"/>
        </w:trPr>
        <w:tc>
          <w:tcPr>
            <w:tcW w:w="4200" w:type="dxa"/>
            <w:noWrap w:val="0"/>
            <w:vAlign w:val="center"/>
          </w:tcPr>
          <w:p w14:paraId="70747976">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center"/>
          </w:tcPr>
          <w:p w14:paraId="39C094A1">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lang w:eastAsia="zh-CN"/>
              </w:rPr>
              <w:t>法定代表人签字或盖章</w:t>
            </w:r>
            <w:r>
              <w:rPr>
                <w:rFonts w:hint="eastAsia" w:ascii="仿宋" w:hAnsi="仿宋" w:eastAsia="仿宋" w:cs="仿宋"/>
                <w:spacing w:val="4"/>
                <w:szCs w:val="24"/>
                <w:highlight w:val="none"/>
              </w:rPr>
              <w:t>：</w:t>
            </w:r>
          </w:p>
        </w:tc>
      </w:tr>
      <w:tr w14:paraId="1A4BD0AC">
        <w:tblPrEx>
          <w:tblCellMar>
            <w:top w:w="0" w:type="dxa"/>
            <w:left w:w="108" w:type="dxa"/>
            <w:bottom w:w="0" w:type="dxa"/>
            <w:right w:w="108" w:type="dxa"/>
          </w:tblCellMar>
        </w:tblPrEx>
        <w:trPr>
          <w:trHeight w:val="600" w:hRule="atLeast"/>
        </w:trPr>
        <w:tc>
          <w:tcPr>
            <w:tcW w:w="4200" w:type="dxa"/>
            <w:noWrap w:val="0"/>
            <w:vAlign w:val="center"/>
          </w:tcPr>
          <w:p w14:paraId="776C21A8">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center"/>
          </w:tcPr>
          <w:p w14:paraId="7F6008A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0B682C85">
        <w:tblPrEx>
          <w:tblCellMar>
            <w:top w:w="0" w:type="dxa"/>
            <w:left w:w="108" w:type="dxa"/>
            <w:bottom w:w="0" w:type="dxa"/>
            <w:right w:w="108" w:type="dxa"/>
          </w:tblCellMar>
        </w:tblPrEx>
        <w:trPr>
          <w:trHeight w:val="600" w:hRule="atLeast"/>
        </w:trPr>
        <w:tc>
          <w:tcPr>
            <w:tcW w:w="4200" w:type="dxa"/>
            <w:noWrap w:val="0"/>
            <w:vAlign w:val="center"/>
          </w:tcPr>
          <w:p w14:paraId="62170F94">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3990" w:type="dxa"/>
            <w:noWrap w:val="0"/>
            <w:vAlign w:val="center"/>
          </w:tcPr>
          <w:p w14:paraId="39ED459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929A5A3">
        <w:tblPrEx>
          <w:tblCellMar>
            <w:top w:w="0" w:type="dxa"/>
            <w:left w:w="108" w:type="dxa"/>
            <w:bottom w:w="0" w:type="dxa"/>
            <w:right w:w="108" w:type="dxa"/>
          </w:tblCellMar>
        </w:tblPrEx>
        <w:trPr>
          <w:trHeight w:val="600" w:hRule="atLeast"/>
        </w:trPr>
        <w:tc>
          <w:tcPr>
            <w:tcW w:w="4200" w:type="dxa"/>
            <w:noWrap w:val="0"/>
            <w:vAlign w:val="center"/>
          </w:tcPr>
          <w:p w14:paraId="4A8CA8DD">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3990" w:type="dxa"/>
            <w:noWrap w:val="0"/>
            <w:vAlign w:val="center"/>
          </w:tcPr>
          <w:p w14:paraId="6132D789">
            <w:pPr>
              <w:spacing w:line="360" w:lineRule="auto"/>
              <w:rPr>
                <w:rFonts w:hint="eastAsia" w:ascii="仿宋" w:hAnsi="仿宋" w:eastAsia="仿宋" w:cs="仿宋"/>
                <w:spacing w:val="4"/>
                <w:szCs w:val="24"/>
                <w:highlight w:val="none"/>
              </w:rPr>
            </w:pPr>
          </w:p>
        </w:tc>
      </w:tr>
    </w:tbl>
    <w:p w14:paraId="2E4DA96B">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w:t>
      </w:r>
      <w:r>
        <w:rPr>
          <w:rFonts w:hint="eastAsia" w:ascii="仿宋" w:hAnsi="仿宋" w:eastAsia="仿宋" w:cs="仿宋"/>
          <w:spacing w:val="4"/>
          <w:szCs w:val="24"/>
          <w:highlight w:val="none"/>
          <w:lang w:eastAsia="zh-CN"/>
        </w:rPr>
        <w:t>法定代表人</w:t>
      </w:r>
      <w:r>
        <w:rPr>
          <w:rFonts w:hint="eastAsia" w:ascii="仿宋" w:hAnsi="仿宋" w:eastAsia="仿宋" w:cs="仿宋"/>
          <w:spacing w:val="4"/>
          <w:szCs w:val="24"/>
          <w:highlight w:val="none"/>
        </w:rPr>
        <w:t>、被授权人身份证复印件</w:t>
      </w:r>
      <w:r>
        <w:rPr>
          <w:rFonts w:hint="eastAsia" w:ascii="仿宋" w:hAnsi="仿宋" w:eastAsia="仿宋" w:cs="仿宋"/>
          <w:szCs w:val="21"/>
          <w:highlight w:val="none"/>
          <w:lang w:val="zh-CN"/>
        </w:rPr>
        <w:t>（正反面）</w:t>
      </w:r>
    </w:p>
    <w:p w14:paraId="4DE847F0">
      <w:pPr>
        <w:spacing w:line="360" w:lineRule="auto"/>
        <w:rPr>
          <w:rFonts w:hint="eastAsia" w:ascii="仿宋" w:hAnsi="仿宋" w:eastAsia="仿宋" w:cs="仿宋"/>
          <w:spacing w:val="4"/>
          <w:szCs w:val="24"/>
          <w:highlight w:val="none"/>
        </w:rPr>
      </w:pPr>
    </w:p>
    <w:p w14:paraId="77AB07FE">
      <w:pPr>
        <w:spacing w:line="360" w:lineRule="auto"/>
        <w:ind w:firstLine="510"/>
        <w:rPr>
          <w:rFonts w:hint="eastAsia" w:ascii="仿宋" w:hAnsi="仿宋" w:eastAsia="仿宋" w:cs="仿宋"/>
          <w:spacing w:val="4"/>
          <w:szCs w:val="24"/>
          <w:highlight w:val="none"/>
        </w:rPr>
      </w:pPr>
    </w:p>
    <w:p w14:paraId="1F69DC18">
      <w:pPr>
        <w:pStyle w:val="3"/>
        <w:rPr>
          <w:rFonts w:hint="eastAsia" w:ascii="仿宋" w:hAnsi="仿宋" w:eastAsia="仿宋" w:cs="仿宋"/>
          <w:spacing w:val="4"/>
          <w:szCs w:val="24"/>
          <w:highlight w:val="none"/>
        </w:rPr>
      </w:pPr>
    </w:p>
    <w:p w14:paraId="42DDEE76">
      <w:pPr>
        <w:pStyle w:val="3"/>
        <w:rPr>
          <w:rFonts w:hint="eastAsia" w:ascii="仿宋" w:hAnsi="仿宋" w:eastAsia="仿宋" w:cs="仿宋"/>
          <w:spacing w:val="4"/>
          <w:szCs w:val="24"/>
          <w:highlight w:val="none"/>
        </w:rPr>
      </w:pPr>
    </w:p>
    <w:p w14:paraId="7A5E3DEA">
      <w:pPr>
        <w:pStyle w:val="3"/>
        <w:rPr>
          <w:rFonts w:hint="eastAsia" w:ascii="仿宋" w:hAnsi="仿宋" w:eastAsia="仿宋" w:cs="仿宋"/>
          <w:spacing w:val="4"/>
          <w:szCs w:val="24"/>
          <w:highlight w:val="none"/>
        </w:rPr>
      </w:pPr>
    </w:p>
    <w:p w14:paraId="5B52B8CD">
      <w:pPr>
        <w:pStyle w:val="3"/>
        <w:rPr>
          <w:rFonts w:hint="eastAsia" w:ascii="仿宋" w:hAnsi="仿宋" w:eastAsia="仿宋" w:cs="仿宋"/>
          <w:highlight w:val="none"/>
        </w:rPr>
      </w:pPr>
    </w:p>
    <w:p w14:paraId="5ADF6483">
      <w:pPr>
        <w:spacing w:line="360" w:lineRule="auto"/>
        <w:ind w:firstLine="3706" w:firstLineChars="17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spacing w:val="4"/>
          <w:szCs w:val="24"/>
          <w:highlight w:val="none"/>
          <w:lang w:eastAsia="zh-CN"/>
        </w:rPr>
        <w:t>：</w:t>
      </w:r>
      <w:r>
        <w:rPr>
          <w:rFonts w:hint="eastAsia" w:ascii="仿宋" w:hAnsi="仿宋" w:eastAsia="仿宋" w:cs="仿宋"/>
          <w:i w:val="0"/>
          <w:iCs w:val="0"/>
          <w:spacing w:val="4"/>
          <w:szCs w:val="24"/>
          <w:highlight w:val="none"/>
          <w:u w:val="single"/>
          <w:lang w:val="en-US" w:eastAsia="zh-CN"/>
        </w:rPr>
        <w:t xml:space="preserve">                  </w:t>
      </w:r>
      <w:r>
        <w:rPr>
          <w:rFonts w:hint="eastAsia" w:ascii="仿宋" w:hAnsi="仿宋" w:eastAsia="仿宋" w:cs="仿宋"/>
          <w:spacing w:val="4"/>
          <w:szCs w:val="24"/>
          <w:highlight w:val="none"/>
        </w:rPr>
        <w:t>（公章）</w:t>
      </w:r>
    </w:p>
    <w:p w14:paraId="69DE79D6">
      <w:pPr>
        <w:spacing w:line="360" w:lineRule="auto"/>
        <w:rPr>
          <w:rFonts w:hint="eastAsia" w:ascii="仿宋" w:hAnsi="仿宋" w:eastAsia="仿宋" w:cs="仿宋"/>
          <w:spacing w:val="4"/>
          <w:szCs w:val="24"/>
          <w:highlight w:val="none"/>
        </w:rPr>
      </w:pPr>
    </w:p>
    <w:p w14:paraId="2D15CA3E">
      <w:pPr>
        <w:spacing w:line="360" w:lineRule="auto"/>
        <w:ind w:firstLine="3706" w:firstLineChars="1700"/>
        <w:rPr>
          <w:rFonts w:hint="eastAsia" w:ascii="仿宋" w:hAnsi="仿宋" w:eastAsia="仿宋" w:cs="仿宋"/>
          <w:spacing w:val="4"/>
          <w:szCs w:val="24"/>
          <w:highlight w:val="none"/>
        </w:rPr>
      </w:pPr>
      <w:r>
        <w:rPr>
          <w:rFonts w:hint="eastAsia" w:ascii="仿宋" w:hAnsi="仿宋" w:eastAsia="仿宋" w:cs="仿宋"/>
          <w:spacing w:val="4"/>
          <w:szCs w:val="24"/>
          <w:highlight w:val="none"/>
        </w:rPr>
        <w:t>日期：    年  月  日</w:t>
      </w:r>
    </w:p>
    <w:p w14:paraId="48CF0D76">
      <w:pPr>
        <w:pStyle w:val="3"/>
        <w:rPr>
          <w:rFonts w:hint="eastAsia" w:ascii="仿宋" w:hAnsi="仿宋" w:eastAsia="仿宋" w:cs="仿宋"/>
          <w:highlight w:val="none"/>
        </w:rPr>
      </w:pPr>
    </w:p>
    <w:p w14:paraId="650AC695">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14:paraId="55EDF337">
      <w:pPr>
        <w:pStyle w:val="3"/>
        <w:rPr>
          <w:rFonts w:hint="eastAsia" w:ascii="仿宋" w:hAnsi="仿宋" w:eastAsia="仿宋" w:cs="仿宋"/>
          <w:highlight w:val="none"/>
        </w:rPr>
      </w:pPr>
    </w:p>
    <w:p w14:paraId="2590F6D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47C8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1148BF8D">
      <w:pPr>
        <w:spacing w:line="360" w:lineRule="auto"/>
        <w:rPr>
          <w:rFonts w:hint="eastAsia" w:ascii="仿宋" w:hAnsi="仿宋" w:eastAsia="仿宋" w:cs="仿宋"/>
          <w:spacing w:val="4"/>
          <w:szCs w:val="21"/>
          <w:highlight w:val="none"/>
        </w:rPr>
      </w:pPr>
    </w:p>
    <w:p w14:paraId="30B62AC9">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r>
        <w:rPr>
          <w:rFonts w:hint="eastAsia" w:ascii="仿宋" w:hAnsi="仿宋" w:eastAsia="仿宋" w:cs="仿宋"/>
          <w:spacing w:val="4"/>
          <w:szCs w:val="21"/>
          <w:highlight w:val="none"/>
          <w:u w:val="single"/>
          <w:lang w:val="zh-CN"/>
        </w:rPr>
        <w:t>：</w:t>
      </w:r>
    </w:p>
    <w:p w14:paraId="03112D32">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11438768">
      <w:pPr>
        <w:pStyle w:val="3"/>
        <w:rPr>
          <w:rFonts w:hint="eastAsia" w:ascii="仿宋" w:hAnsi="仿宋" w:eastAsia="仿宋" w:cs="仿宋"/>
          <w:highlight w:val="none"/>
        </w:rPr>
      </w:pPr>
    </w:p>
    <w:p w14:paraId="4AB3CBA4">
      <w:pPr>
        <w:rPr>
          <w:rFonts w:hint="eastAsia" w:ascii="仿宋" w:hAnsi="仿宋" w:eastAsia="仿宋" w:cs="仿宋"/>
          <w:highlight w:val="none"/>
        </w:rPr>
      </w:pPr>
    </w:p>
    <w:p w14:paraId="0912022E">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16380FC8">
      <w:pPr>
        <w:spacing w:line="280" w:lineRule="exact"/>
        <w:ind w:right="540" w:rightChars="257"/>
        <w:jc w:val="left"/>
        <w:rPr>
          <w:rFonts w:hint="eastAsia" w:ascii="仿宋" w:hAnsi="仿宋" w:eastAsia="仿宋" w:cs="仿宋"/>
          <w:szCs w:val="24"/>
          <w:highlight w:val="none"/>
        </w:rPr>
      </w:pPr>
    </w:p>
    <w:p w14:paraId="057A65F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53927808">
      <w:pPr>
        <w:spacing w:line="280" w:lineRule="exact"/>
        <w:ind w:right="540" w:rightChars="257"/>
        <w:jc w:val="left"/>
        <w:rPr>
          <w:rFonts w:hint="eastAsia" w:ascii="仿宋" w:hAnsi="仿宋" w:eastAsia="仿宋" w:cs="仿宋"/>
          <w:szCs w:val="24"/>
          <w:highlight w:val="none"/>
        </w:rPr>
      </w:pPr>
    </w:p>
    <w:p w14:paraId="2407556B">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0BBD90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4E6C048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FAB2C9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248671B">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06EA88E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2DCB1141">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14:paraId="46811D96">
      <w:pPr>
        <w:keepNext w:val="0"/>
        <w:keepLines w:val="0"/>
        <w:widowControl/>
        <w:suppressLineNumbers w:val="0"/>
        <w:jc w:val="center"/>
        <w:rPr>
          <w:rFonts w:hint="eastAsia" w:ascii="仿宋" w:hAnsi="仿宋" w:eastAsia="仿宋" w:cs="仿宋"/>
          <w:szCs w:val="24"/>
          <w:highlight w:val="none"/>
        </w:rPr>
      </w:pPr>
    </w:p>
    <w:p w14:paraId="00CAFC7E">
      <w:pPr>
        <w:keepNext w:val="0"/>
        <w:keepLines w:val="0"/>
        <w:widowControl/>
        <w:suppressLineNumbers w:val="0"/>
        <w:jc w:val="center"/>
        <w:rPr>
          <w:rFonts w:hint="eastAsia" w:ascii="仿宋" w:hAnsi="仿宋" w:eastAsia="仿宋" w:cs="仿宋"/>
          <w:szCs w:val="24"/>
          <w:highlight w:val="none"/>
        </w:rPr>
      </w:pPr>
    </w:p>
    <w:p w14:paraId="1C462993">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4EDFD81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F587C84">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B50E2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3DD063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1BBEF9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01233654">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1650D7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6304F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B96A3C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16ABBF3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0DA358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17FEDB9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12584E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87EA7D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7265BA3E">
      <w:pPr>
        <w:pStyle w:val="6"/>
        <w:rPr>
          <w:rFonts w:hint="eastAsia" w:ascii="仿宋" w:hAnsi="仿宋" w:eastAsia="仿宋" w:cs="仿宋"/>
          <w:highlight w:val="none"/>
        </w:rPr>
      </w:pPr>
    </w:p>
    <w:p w14:paraId="04046EA3">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569AED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14:paraId="5E18431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987161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05F07A2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65E9859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368B8E8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14:paraId="70427854">
      <w:pPr>
        <w:spacing w:line="480" w:lineRule="auto"/>
        <w:jc w:val="left"/>
        <w:rPr>
          <w:rFonts w:hint="eastAsia" w:ascii="仿宋" w:hAnsi="仿宋" w:eastAsia="仿宋" w:cs="仿宋"/>
          <w:szCs w:val="24"/>
          <w:highlight w:val="none"/>
        </w:rPr>
      </w:pPr>
    </w:p>
    <w:p w14:paraId="6E520830">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670848F6">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14:paraId="0DE2CCA8">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C40B999">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A51E941">
      <w:pPr>
        <w:rPr>
          <w:rFonts w:hint="eastAsia" w:ascii="仿宋" w:hAnsi="仿宋" w:eastAsia="仿宋" w:cs="仿宋"/>
          <w:highlight w:val="none"/>
        </w:rPr>
      </w:pPr>
    </w:p>
    <w:p w14:paraId="1B5BE412">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306313D6">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0347C6D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14:paraId="5E12EDB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E165E19">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14:paraId="693AB40E">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728B7B77"/>
    <w:rsid w:val="728B7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rPr>
      <w:rFonts w:ascii="Times New Roman"/>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firstLine="420" w:firstLineChars="200"/>
    </w:pPr>
    <w:rPr>
      <w:sz w:val="21"/>
      <w:szCs w:val="24"/>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2024-11-06T10:53:00Z</dcterms:created>
  <dc:creator>Glow Curve</dc:creator>
  <cp:lastModifiedBy>Glow Curve</cp:lastModifiedBy>
  <dcterms:modified xsi:type="dcterms:W3CDTF">2024-11-06T10:54:01Z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15B0AE36E8474004AF8A4D62CE111836_11</vt:lpwstr>
  </property>
</Properties>
</file>