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E0922E">
      <w:pPr>
        <w:pStyle w:val="3"/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/>
        <w:jc w:val="center"/>
        <w:textAlignment w:val="auto"/>
        <w:outlineLvl w:val="1"/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</w:pPr>
      <w:bookmarkStart w:id="0" w:name="_Toc31597"/>
      <w:bookmarkStart w:id="1" w:name="_Toc26962"/>
      <w:bookmarkStart w:id="2" w:name="_Toc344572163"/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磋商方案说明书</w:t>
      </w:r>
      <w:bookmarkEnd w:id="0"/>
      <w:bookmarkEnd w:id="1"/>
    </w:p>
    <w:p w14:paraId="3793474F">
      <w:pPr>
        <w:spacing w:line="480" w:lineRule="auto"/>
        <w:jc w:val="center"/>
        <w:rPr>
          <w:rFonts w:hint="eastAsia" w:ascii="仿宋" w:hAnsi="仿宋" w:eastAsia="仿宋" w:cs="仿宋"/>
          <w:color w:val="auto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Cs w:val="24"/>
          <w:highlight w:val="none"/>
        </w:rPr>
        <w:t>供应商按磋商文件的要求，依据</w:t>
      </w:r>
      <w:r>
        <w:rPr>
          <w:rFonts w:hint="eastAsia" w:ascii="仿宋" w:hAnsi="仿宋" w:eastAsia="仿宋" w:cs="仿宋"/>
          <w:szCs w:val="24"/>
          <w:highlight w:val="none"/>
          <w:lang w:eastAsia="zh-CN"/>
        </w:rPr>
        <w:t>第六章磋商办法评分标准</w:t>
      </w:r>
      <w:r>
        <w:rPr>
          <w:rFonts w:hint="eastAsia" w:ascii="仿宋" w:hAnsi="仿宋" w:eastAsia="仿宋" w:cs="仿宋"/>
          <w:szCs w:val="24"/>
          <w:highlight w:val="none"/>
        </w:rPr>
        <w:t>相关内容编写，格式自拟</w:t>
      </w:r>
      <w:r>
        <w:rPr>
          <w:rFonts w:hint="eastAsia" w:ascii="仿宋" w:hAnsi="仿宋" w:eastAsia="仿宋" w:cs="仿宋"/>
          <w:szCs w:val="24"/>
          <w:highlight w:val="none"/>
          <w:lang w:eastAsia="zh-CN"/>
        </w:rPr>
        <w:t>。</w:t>
      </w:r>
    </w:p>
    <w:p w14:paraId="0A8B6DF9">
      <w:pPr>
        <w:spacing w:line="440" w:lineRule="exact"/>
        <w:rPr>
          <w:rFonts w:hint="eastAsia" w:ascii="仿宋" w:hAnsi="仿宋" w:eastAsia="仿宋" w:cs="仿宋"/>
          <w:color w:val="auto"/>
          <w:szCs w:val="24"/>
          <w:highlight w:val="none"/>
        </w:rPr>
      </w:pPr>
    </w:p>
    <w:p w14:paraId="0F2E10D9">
      <w:pPr>
        <w:pStyle w:val="5"/>
        <w:rPr>
          <w:rFonts w:hint="eastAsia" w:ascii="仿宋" w:hAnsi="仿宋" w:eastAsia="仿宋" w:cs="仿宋"/>
          <w:color w:val="auto"/>
          <w:szCs w:val="24"/>
          <w:highlight w:val="none"/>
        </w:rPr>
      </w:pPr>
    </w:p>
    <w:p w14:paraId="17684038">
      <w:pPr>
        <w:pStyle w:val="5"/>
        <w:rPr>
          <w:rFonts w:hint="eastAsia" w:ascii="仿宋" w:hAnsi="仿宋" w:eastAsia="仿宋" w:cs="仿宋"/>
          <w:color w:val="auto"/>
          <w:szCs w:val="24"/>
          <w:highlight w:val="none"/>
        </w:rPr>
      </w:pPr>
    </w:p>
    <w:p w14:paraId="711310FB">
      <w:pPr>
        <w:pStyle w:val="5"/>
        <w:rPr>
          <w:rFonts w:hint="eastAsia" w:ascii="仿宋" w:hAnsi="仿宋" w:eastAsia="仿宋" w:cs="仿宋"/>
          <w:color w:val="auto"/>
          <w:szCs w:val="24"/>
          <w:highlight w:val="none"/>
        </w:rPr>
      </w:pPr>
    </w:p>
    <w:p w14:paraId="2887A939">
      <w:pPr>
        <w:spacing w:line="440" w:lineRule="exact"/>
        <w:rPr>
          <w:rFonts w:hint="eastAsia" w:ascii="仿宋" w:hAnsi="仿宋" w:eastAsia="仿宋" w:cs="仿宋"/>
          <w:color w:val="auto"/>
          <w:szCs w:val="24"/>
          <w:highlight w:val="none"/>
        </w:rPr>
      </w:pPr>
    </w:p>
    <w:p w14:paraId="19E891AB">
      <w:pPr>
        <w:pStyle w:val="5"/>
        <w:rPr>
          <w:rFonts w:hint="eastAsia" w:ascii="仿宋" w:hAnsi="仿宋" w:eastAsia="仿宋" w:cs="仿宋"/>
          <w:color w:val="auto"/>
          <w:szCs w:val="24"/>
          <w:highlight w:val="none"/>
          <w:lang w:val="en-US" w:eastAsia="zh-CN"/>
        </w:rPr>
      </w:pPr>
    </w:p>
    <w:p w14:paraId="46DBAB89">
      <w:pPr>
        <w:spacing w:after="120"/>
        <w:rPr>
          <w:rFonts w:hint="eastAsia" w:ascii="仿宋" w:hAnsi="仿宋" w:eastAsia="仿宋" w:cs="仿宋"/>
          <w:b/>
          <w:color w:val="auto"/>
          <w:szCs w:val="24"/>
          <w:highlight w:val="none"/>
        </w:rPr>
      </w:pPr>
    </w:p>
    <w:p w14:paraId="53E2D81C">
      <w:pPr>
        <w:pStyle w:val="5"/>
        <w:rPr>
          <w:rFonts w:hint="eastAsia" w:ascii="仿宋" w:hAnsi="仿宋" w:eastAsia="仿宋" w:cs="仿宋"/>
          <w:b/>
          <w:color w:val="auto"/>
          <w:szCs w:val="24"/>
          <w:highlight w:val="none"/>
        </w:rPr>
      </w:pPr>
    </w:p>
    <w:p w14:paraId="46BD949A">
      <w:pPr>
        <w:pStyle w:val="5"/>
        <w:rPr>
          <w:rFonts w:hint="eastAsia" w:ascii="仿宋" w:hAnsi="仿宋" w:eastAsia="仿宋" w:cs="仿宋"/>
          <w:b/>
          <w:color w:val="auto"/>
          <w:szCs w:val="24"/>
          <w:highlight w:val="none"/>
        </w:rPr>
      </w:pPr>
    </w:p>
    <w:p w14:paraId="470E82F9">
      <w:pPr>
        <w:pStyle w:val="5"/>
        <w:rPr>
          <w:rFonts w:hint="eastAsia" w:ascii="仿宋" w:hAnsi="仿宋" w:eastAsia="仿宋" w:cs="仿宋"/>
          <w:b/>
          <w:color w:val="auto"/>
          <w:szCs w:val="24"/>
          <w:highlight w:val="none"/>
        </w:rPr>
      </w:pPr>
    </w:p>
    <w:p w14:paraId="461C23F4">
      <w:pPr>
        <w:pStyle w:val="5"/>
        <w:rPr>
          <w:rFonts w:hint="eastAsia" w:ascii="仿宋" w:hAnsi="仿宋" w:eastAsia="仿宋" w:cs="仿宋"/>
          <w:b/>
          <w:color w:val="auto"/>
          <w:szCs w:val="24"/>
          <w:highlight w:val="none"/>
        </w:rPr>
      </w:pPr>
    </w:p>
    <w:p w14:paraId="0F105D16">
      <w:pPr>
        <w:pStyle w:val="5"/>
        <w:rPr>
          <w:rFonts w:hint="eastAsia" w:ascii="仿宋" w:hAnsi="仿宋" w:eastAsia="仿宋" w:cs="仿宋"/>
          <w:b/>
          <w:color w:val="auto"/>
          <w:szCs w:val="24"/>
          <w:highlight w:val="none"/>
        </w:rPr>
      </w:pPr>
    </w:p>
    <w:p w14:paraId="040CB460">
      <w:pPr>
        <w:pStyle w:val="5"/>
        <w:rPr>
          <w:rFonts w:hint="eastAsia" w:ascii="仿宋" w:hAnsi="仿宋" w:eastAsia="仿宋" w:cs="仿宋"/>
          <w:b/>
          <w:color w:val="auto"/>
          <w:szCs w:val="24"/>
          <w:highlight w:val="none"/>
        </w:rPr>
      </w:pPr>
    </w:p>
    <w:p w14:paraId="02FDF8C7">
      <w:pPr>
        <w:pStyle w:val="5"/>
        <w:rPr>
          <w:rFonts w:hint="eastAsia" w:ascii="仿宋" w:hAnsi="仿宋" w:eastAsia="仿宋" w:cs="仿宋"/>
          <w:b/>
          <w:color w:val="auto"/>
          <w:szCs w:val="24"/>
          <w:highlight w:val="none"/>
        </w:rPr>
      </w:pPr>
    </w:p>
    <w:p w14:paraId="25A207A0">
      <w:pPr>
        <w:pStyle w:val="5"/>
        <w:rPr>
          <w:rFonts w:hint="eastAsia" w:ascii="仿宋" w:hAnsi="仿宋" w:eastAsia="仿宋" w:cs="仿宋"/>
          <w:b/>
          <w:color w:val="auto"/>
          <w:szCs w:val="24"/>
          <w:highlight w:val="none"/>
        </w:rPr>
      </w:pPr>
    </w:p>
    <w:p w14:paraId="46650DC8">
      <w:pPr>
        <w:pStyle w:val="5"/>
        <w:rPr>
          <w:rFonts w:hint="eastAsia" w:ascii="仿宋" w:hAnsi="仿宋" w:eastAsia="仿宋" w:cs="仿宋"/>
          <w:b/>
          <w:color w:val="auto"/>
          <w:szCs w:val="24"/>
          <w:highlight w:val="none"/>
        </w:rPr>
      </w:pPr>
    </w:p>
    <w:p w14:paraId="32046737">
      <w:pPr>
        <w:pStyle w:val="5"/>
        <w:rPr>
          <w:rFonts w:hint="eastAsia" w:ascii="仿宋" w:hAnsi="仿宋" w:eastAsia="仿宋" w:cs="仿宋"/>
          <w:b/>
          <w:color w:val="auto"/>
          <w:szCs w:val="24"/>
          <w:highlight w:val="none"/>
        </w:rPr>
      </w:pPr>
    </w:p>
    <w:p w14:paraId="68B4D22B">
      <w:pPr>
        <w:pStyle w:val="5"/>
        <w:rPr>
          <w:rFonts w:hint="eastAsia" w:ascii="仿宋" w:hAnsi="仿宋" w:eastAsia="仿宋" w:cs="仿宋"/>
          <w:b/>
          <w:color w:val="auto"/>
          <w:szCs w:val="24"/>
          <w:highlight w:val="none"/>
        </w:rPr>
      </w:pPr>
    </w:p>
    <w:p w14:paraId="7CD0E002">
      <w:pPr>
        <w:pStyle w:val="5"/>
        <w:rPr>
          <w:rFonts w:hint="eastAsia" w:ascii="仿宋" w:hAnsi="仿宋" w:eastAsia="仿宋" w:cs="仿宋"/>
          <w:b/>
          <w:color w:val="auto"/>
          <w:szCs w:val="24"/>
          <w:highlight w:val="none"/>
        </w:rPr>
      </w:pPr>
    </w:p>
    <w:p w14:paraId="22133272">
      <w:pPr>
        <w:pStyle w:val="5"/>
        <w:rPr>
          <w:rFonts w:hint="eastAsia" w:ascii="仿宋" w:hAnsi="仿宋" w:eastAsia="仿宋" w:cs="仿宋"/>
          <w:b/>
          <w:color w:val="auto"/>
          <w:szCs w:val="24"/>
          <w:highlight w:val="none"/>
        </w:rPr>
      </w:pPr>
    </w:p>
    <w:p w14:paraId="3D74C9F9">
      <w:pPr>
        <w:spacing w:after="120"/>
        <w:rPr>
          <w:rFonts w:hint="eastAsia" w:ascii="仿宋" w:hAnsi="仿宋" w:eastAsia="仿宋" w:cs="仿宋"/>
          <w:b/>
          <w:color w:val="auto"/>
          <w:szCs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Cs w:val="24"/>
          <w:highlight w:val="none"/>
        </w:rPr>
        <w:br w:type="page"/>
      </w:r>
      <w:r>
        <w:rPr>
          <w:rFonts w:hint="eastAsia" w:ascii="仿宋" w:hAnsi="仿宋" w:eastAsia="仿宋" w:cs="仿宋"/>
          <w:b/>
          <w:color w:val="auto"/>
          <w:szCs w:val="24"/>
          <w:highlight w:val="none"/>
        </w:rPr>
        <w:t>附表1：</w:t>
      </w:r>
    </w:p>
    <w:p w14:paraId="410818FF">
      <w:pPr>
        <w:spacing w:after="120"/>
        <w:jc w:val="center"/>
        <w:rPr>
          <w:rFonts w:hint="eastAsia" w:ascii="仿宋" w:hAnsi="仿宋" w:eastAsia="仿宋" w:cs="仿宋"/>
          <w:b/>
          <w:color w:val="auto"/>
          <w:sz w:val="28"/>
          <w:szCs w:val="36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8"/>
          <w:szCs w:val="36"/>
          <w:highlight w:val="none"/>
        </w:rPr>
        <w:t>服务应答表</w:t>
      </w:r>
    </w:p>
    <w:p w14:paraId="4C6C755E">
      <w:pPr>
        <w:spacing w:after="120"/>
        <w:ind w:firstLine="105" w:firstLineChars="50"/>
        <w:rPr>
          <w:rFonts w:hint="eastAsia" w:ascii="仿宋" w:hAnsi="仿宋" w:eastAsia="仿宋" w:cs="仿宋"/>
          <w:b/>
          <w:bCs/>
          <w:color w:val="auto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1"/>
          <w:szCs w:val="21"/>
          <w:highlight w:val="none"/>
        </w:rPr>
        <w:t>项目名称：</w:t>
      </w:r>
    </w:p>
    <w:p w14:paraId="7E7575A0">
      <w:pPr>
        <w:spacing w:after="120"/>
        <w:ind w:firstLine="105" w:firstLineChars="50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1"/>
          <w:szCs w:val="21"/>
          <w:highlight w:val="none"/>
        </w:rPr>
        <w:t>项目编号：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 xml:space="preserve"> </w:t>
      </w:r>
    </w:p>
    <w:tbl>
      <w:tblPr>
        <w:tblStyle w:val="7"/>
        <w:tblpPr w:leftFromText="180" w:rightFromText="180" w:vertAnchor="text" w:horzAnchor="page" w:tblpXSpec="center" w:tblpY="418"/>
        <w:tblOverlap w:val="never"/>
        <w:tblW w:w="4595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6"/>
        <w:gridCol w:w="2193"/>
        <w:gridCol w:w="2088"/>
        <w:gridCol w:w="1578"/>
        <w:gridCol w:w="1077"/>
      </w:tblGrid>
      <w:tr w14:paraId="216AD9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7" w:hRule="atLeast"/>
          <w:jc w:val="center"/>
        </w:trPr>
        <w:tc>
          <w:tcPr>
            <w:tcW w:w="572" w:type="pct"/>
            <w:noWrap w:val="0"/>
            <w:vAlign w:val="center"/>
          </w:tcPr>
          <w:p w14:paraId="26A6899F">
            <w:pPr>
              <w:pStyle w:val="4"/>
              <w:tabs>
                <w:tab w:val="left" w:pos="6880"/>
              </w:tabs>
              <w:spacing w:line="36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1399" w:type="pct"/>
            <w:noWrap w:val="0"/>
            <w:vAlign w:val="center"/>
          </w:tcPr>
          <w:p w14:paraId="27E9AC63">
            <w:pPr>
              <w:pStyle w:val="4"/>
              <w:tabs>
                <w:tab w:val="left" w:pos="6880"/>
              </w:tabs>
              <w:spacing w:line="36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磋商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</w:rPr>
              <w:t>文件要求</w:t>
            </w:r>
          </w:p>
        </w:tc>
        <w:tc>
          <w:tcPr>
            <w:tcW w:w="1332" w:type="pct"/>
            <w:noWrap w:val="0"/>
            <w:vAlign w:val="center"/>
          </w:tcPr>
          <w:p w14:paraId="1F4168B8">
            <w:pPr>
              <w:pStyle w:val="4"/>
              <w:tabs>
                <w:tab w:val="left" w:pos="6880"/>
              </w:tabs>
              <w:spacing w:line="360" w:lineRule="auto"/>
              <w:ind w:firstLine="105" w:firstLineChars="5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磋商响应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</w:rPr>
              <w:t>文件</w:t>
            </w:r>
          </w:p>
          <w:p w14:paraId="6825A026">
            <w:pPr>
              <w:pStyle w:val="4"/>
              <w:tabs>
                <w:tab w:val="left" w:pos="6880"/>
              </w:tabs>
              <w:spacing w:line="360" w:lineRule="auto"/>
              <w:ind w:firstLine="105" w:firstLineChars="5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</w:rPr>
              <w:t>的应答</w:t>
            </w:r>
          </w:p>
        </w:tc>
        <w:tc>
          <w:tcPr>
            <w:tcW w:w="1007" w:type="pct"/>
            <w:noWrap w:val="0"/>
            <w:vAlign w:val="center"/>
          </w:tcPr>
          <w:p w14:paraId="1696DE28">
            <w:pPr>
              <w:pStyle w:val="4"/>
              <w:tabs>
                <w:tab w:val="left" w:pos="6880"/>
              </w:tabs>
              <w:spacing w:line="36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</w:rPr>
              <w:t>响应/偏离</w:t>
            </w:r>
          </w:p>
        </w:tc>
        <w:tc>
          <w:tcPr>
            <w:tcW w:w="687" w:type="pct"/>
            <w:noWrap w:val="0"/>
            <w:vAlign w:val="center"/>
          </w:tcPr>
          <w:p w14:paraId="0878E9B8">
            <w:pPr>
              <w:pStyle w:val="4"/>
              <w:tabs>
                <w:tab w:val="left" w:pos="6880"/>
              </w:tabs>
              <w:spacing w:line="36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</w:rPr>
              <w:t>备注</w:t>
            </w:r>
          </w:p>
        </w:tc>
      </w:tr>
      <w:tr w14:paraId="539DEA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center"/>
        </w:trPr>
        <w:tc>
          <w:tcPr>
            <w:tcW w:w="572" w:type="pct"/>
            <w:noWrap w:val="0"/>
            <w:vAlign w:val="center"/>
          </w:tcPr>
          <w:p w14:paraId="2DCC16DE">
            <w:pPr>
              <w:pStyle w:val="4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399" w:type="pct"/>
            <w:noWrap w:val="0"/>
            <w:vAlign w:val="center"/>
          </w:tcPr>
          <w:p w14:paraId="781EADD0"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332" w:type="pct"/>
            <w:noWrap w:val="0"/>
            <w:vAlign w:val="center"/>
          </w:tcPr>
          <w:p w14:paraId="32BF76EC"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007" w:type="pct"/>
            <w:noWrap w:val="0"/>
            <w:vAlign w:val="center"/>
          </w:tcPr>
          <w:p w14:paraId="40459993"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687" w:type="pct"/>
            <w:noWrap w:val="0"/>
            <w:vAlign w:val="center"/>
          </w:tcPr>
          <w:p w14:paraId="61AAE7A6"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</w:rPr>
            </w:pPr>
          </w:p>
        </w:tc>
      </w:tr>
      <w:tr w14:paraId="07E963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center"/>
        </w:trPr>
        <w:tc>
          <w:tcPr>
            <w:tcW w:w="572" w:type="pct"/>
            <w:noWrap w:val="0"/>
            <w:vAlign w:val="center"/>
          </w:tcPr>
          <w:p w14:paraId="38203563">
            <w:pPr>
              <w:pStyle w:val="4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399" w:type="pct"/>
            <w:noWrap w:val="0"/>
            <w:vAlign w:val="center"/>
          </w:tcPr>
          <w:p w14:paraId="70D719F4"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332" w:type="pct"/>
            <w:noWrap w:val="0"/>
            <w:vAlign w:val="center"/>
          </w:tcPr>
          <w:p w14:paraId="431949B6"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007" w:type="pct"/>
            <w:noWrap w:val="0"/>
            <w:vAlign w:val="center"/>
          </w:tcPr>
          <w:p w14:paraId="7C43596C"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687" w:type="pct"/>
            <w:noWrap w:val="0"/>
            <w:vAlign w:val="center"/>
          </w:tcPr>
          <w:p w14:paraId="4E6281B7"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</w:rPr>
            </w:pPr>
          </w:p>
        </w:tc>
      </w:tr>
      <w:tr w14:paraId="7614C4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center"/>
        </w:trPr>
        <w:tc>
          <w:tcPr>
            <w:tcW w:w="572" w:type="pct"/>
            <w:noWrap w:val="0"/>
            <w:vAlign w:val="center"/>
          </w:tcPr>
          <w:p w14:paraId="2DAAA7D9">
            <w:pPr>
              <w:pStyle w:val="4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399" w:type="pct"/>
            <w:noWrap w:val="0"/>
            <w:vAlign w:val="center"/>
          </w:tcPr>
          <w:p w14:paraId="2233D4B8"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332" w:type="pct"/>
            <w:noWrap w:val="0"/>
            <w:vAlign w:val="center"/>
          </w:tcPr>
          <w:p w14:paraId="3A90C2E1"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007" w:type="pct"/>
            <w:noWrap w:val="0"/>
            <w:vAlign w:val="center"/>
          </w:tcPr>
          <w:p w14:paraId="368FBE6A"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687" w:type="pct"/>
            <w:noWrap w:val="0"/>
            <w:vAlign w:val="center"/>
          </w:tcPr>
          <w:p w14:paraId="45ACBB1E"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</w:rPr>
            </w:pPr>
          </w:p>
        </w:tc>
      </w:tr>
      <w:tr w14:paraId="03F552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center"/>
        </w:trPr>
        <w:tc>
          <w:tcPr>
            <w:tcW w:w="572" w:type="pct"/>
            <w:noWrap w:val="0"/>
            <w:vAlign w:val="center"/>
          </w:tcPr>
          <w:p w14:paraId="4CAB9ED0">
            <w:pPr>
              <w:pStyle w:val="4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399" w:type="pct"/>
            <w:noWrap w:val="0"/>
            <w:vAlign w:val="center"/>
          </w:tcPr>
          <w:p w14:paraId="7FD7B729"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332" w:type="pct"/>
            <w:noWrap w:val="0"/>
            <w:vAlign w:val="center"/>
          </w:tcPr>
          <w:p w14:paraId="470E7CD9"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007" w:type="pct"/>
            <w:noWrap w:val="0"/>
            <w:vAlign w:val="center"/>
          </w:tcPr>
          <w:p w14:paraId="4493EF0D"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687" w:type="pct"/>
            <w:noWrap w:val="0"/>
            <w:vAlign w:val="center"/>
          </w:tcPr>
          <w:p w14:paraId="78E80484"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</w:tr>
      <w:tr w14:paraId="094DAE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center"/>
        </w:trPr>
        <w:tc>
          <w:tcPr>
            <w:tcW w:w="572" w:type="pct"/>
            <w:noWrap w:val="0"/>
            <w:vAlign w:val="center"/>
          </w:tcPr>
          <w:p w14:paraId="6B76F2E1">
            <w:pPr>
              <w:pStyle w:val="4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399" w:type="pct"/>
            <w:noWrap w:val="0"/>
            <w:vAlign w:val="center"/>
          </w:tcPr>
          <w:p w14:paraId="6E9C028C"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332" w:type="pct"/>
            <w:noWrap w:val="0"/>
            <w:vAlign w:val="center"/>
          </w:tcPr>
          <w:p w14:paraId="622DD062"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007" w:type="pct"/>
            <w:noWrap w:val="0"/>
            <w:vAlign w:val="center"/>
          </w:tcPr>
          <w:p w14:paraId="71D991FE"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687" w:type="pct"/>
            <w:noWrap w:val="0"/>
            <w:vAlign w:val="center"/>
          </w:tcPr>
          <w:p w14:paraId="05B7229B"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</w:tr>
      <w:tr w14:paraId="32B3E2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center"/>
        </w:trPr>
        <w:tc>
          <w:tcPr>
            <w:tcW w:w="572" w:type="pct"/>
            <w:noWrap w:val="0"/>
            <w:vAlign w:val="center"/>
          </w:tcPr>
          <w:p w14:paraId="498AA035">
            <w:pPr>
              <w:pStyle w:val="4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399" w:type="pct"/>
            <w:noWrap w:val="0"/>
            <w:vAlign w:val="center"/>
          </w:tcPr>
          <w:p w14:paraId="1A738B77"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332" w:type="pct"/>
            <w:noWrap w:val="0"/>
            <w:vAlign w:val="center"/>
          </w:tcPr>
          <w:p w14:paraId="18792E11"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007" w:type="pct"/>
            <w:noWrap w:val="0"/>
            <w:vAlign w:val="center"/>
          </w:tcPr>
          <w:p w14:paraId="57A78E1C"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687" w:type="pct"/>
            <w:noWrap w:val="0"/>
            <w:vAlign w:val="center"/>
          </w:tcPr>
          <w:p w14:paraId="0423C185"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</w:tr>
      <w:tr w14:paraId="28FF05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center"/>
        </w:trPr>
        <w:tc>
          <w:tcPr>
            <w:tcW w:w="572" w:type="pct"/>
            <w:noWrap w:val="0"/>
            <w:vAlign w:val="center"/>
          </w:tcPr>
          <w:p w14:paraId="1A2548A4">
            <w:pPr>
              <w:pStyle w:val="4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399" w:type="pct"/>
            <w:noWrap w:val="0"/>
            <w:vAlign w:val="center"/>
          </w:tcPr>
          <w:p w14:paraId="4B8F7B8E"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332" w:type="pct"/>
            <w:noWrap w:val="0"/>
            <w:vAlign w:val="center"/>
          </w:tcPr>
          <w:p w14:paraId="3F0F9379"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007" w:type="pct"/>
            <w:noWrap w:val="0"/>
            <w:vAlign w:val="center"/>
          </w:tcPr>
          <w:p w14:paraId="67D4A7FC"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687" w:type="pct"/>
            <w:noWrap w:val="0"/>
            <w:vAlign w:val="center"/>
          </w:tcPr>
          <w:p w14:paraId="432A2703"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</w:tr>
      <w:tr w14:paraId="7C4E45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center"/>
        </w:trPr>
        <w:tc>
          <w:tcPr>
            <w:tcW w:w="572" w:type="pct"/>
            <w:noWrap w:val="0"/>
            <w:vAlign w:val="center"/>
          </w:tcPr>
          <w:p w14:paraId="2A968500">
            <w:pPr>
              <w:pStyle w:val="4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399" w:type="pct"/>
            <w:noWrap w:val="0"/>
            <w:vAlign w:val="center"/>
          </w:tcPr>
          <w:p w14:paraId="77ED47B1"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332" w:type="pct"/>
            <w:noWrap w:val="0"/>
            <w:vAlign w:val="center"/>
          </w:tcPr>
          <w:p w14:paraId="2422D1AC"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007" w:type="pct"/>
            <w:noWrap w:val="0"/>
            <w:vAlign w:val="center"/>
          </w:tcPr>
          <w:p w14:paraId="4B081BC4"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687" w:type="pct"/>
            <w:noWrap w:val="0"/>
            <w:vAlign w:val="center"/>
          </w:tcPr>
          <w:p w14:paraId="6CCF7B9E"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</w:tr>
      <w:tr w14:paraId="652776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center"/>
        </w:trPr>
        <w:tc>
          <w:tcPr>
            <w:tcW w:w="572" w:type="pct"/>
            <w:noWrap w:val="0"/>
            <w:vAlign w:val="center"/>
          </w:tcPr>
          <w:p w14:paraId="580E2145">
            <w:pPr>
              <w:pStyle w:val="4"/>
              <w:tabs>
                <w:tab w:val="left" w:pos="34"/>
              </w:tabs>
              <w:spacing w:line="360" w:lineRule="auto"/>
              <w:ind w:firstLine="120" w:firstLineChars="50"/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399" w:type="pct"/>
            <w:noWrap w:val="0"/>
            <w:vAlign w:val="center"/>
          </w:tcPr>
          <w:p w14:paraId="27B6B3CF"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332" w:type="pct"/>
            <w:noWrap w:val="0"/>
            <w:vAlign w:val="center"/>
          </w:tcPr>
          <w:p w14:paraId="67D2116C"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007" w:type="pct"/>
            <w:noWrap w:val="0"/>
            <w:vAlign w:val="center"/>
          </w:tcPr>
          <w:p w14:paraId="61E475BD"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687" w:type="pct"/>
            <w:noWrap w:val="0"/>
            <w:vAlign w:val="center"/>
          </w:tcPr>
          <w:p w14:paraId="6C17EF58"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</w:tr>
      <w:tr w14:paraId="2483D3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  <w:jc w:val="center"/>
        </w:trPr>
        <w:tc>
          <w:tcPr>
            <w:tcW w:w="572" w:type="pct"/>
            <w:noWrap w:val="0"/>
            <w:vAlign w:val="center"/>
          </w:tcPr>
          <w:p w14:paraId="00BA4F97">
            <w:pPr>
              <w:pStyle w:val="4"/>
              <w:tabs>
                <w:tab w:val="left" w:pos="34"/>
              </w:tabs>
              <w:spacing w:line="360" w:lineRule="auto"/>
              <w:ind w:firstLine="120" w:firstLineChars="50"/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399" w:type="pct"/>
            <w:noWrap w:val="0"/>
            <w:vAlign w:val="center"/>
          </w:tcPr>
          <w:p w14:paraId="0D8D702A"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332" w:type="pct"/>
            <w:noWrap w:val="0"/>
            <w:vAlign w:val="center"/>
          </w:tcPr>
          <w:p w14:paraId="20423C2A"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007" w:type="pct"/>
            <w:noWrap w:val="0"/>
            <w:vAlign w:val="center"/>
          </w:tcPr>
          <w:p w14:paraId="0DAC57E3"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687" w:type="pct"/>
            <w:noWrap w:val="0"/>
            <w:vAlign w:val="center"/>
          </w:tcPr>
          <w:p w14:paraId="54C7D923"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</w:tr>
    </w:tbl>
    <w:p w14:paraId="40E3F6C7">
      <w:pPr>
        <w:spacing w:after="120"/>
        <w:ind w:firstLine="105" w:firstLineChars="50"/>
        <w:rPr>
          <w:rFonts w:hint="eastAsia" w:ascii="仿宋" w:hAnsi="仿宋" w:eastAsia="仿宋" w:cs="仿宋"/>
          <w:color w:val="auto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Cs w:val="24"/>
          <w:highlight w:val="none"/>
        </w:rPr>
        <w:t xml:space="preserve">                  </w:t>
      </w:r>
    </w:p>
    <w:p w14:paraId="02C91053">
      <w:pPr>
        <w:rPr>
          <w:rFonts w:hint="eastAsia" w:ascii="仿宋" w:hAnsi="仿宋" w:eastAsia="仿宋" w:cs="仿宋"/>
          <w:color w:val="auto"/>
          <w:highlight w:val="none"/>
        </w:rPr>
      </w:pPr>
    </w:p>
    <w:p w14:paraId="1F801F41">
      <w:pPr>
        <w:spacing w:line="280" w:lineRule="exact"/>
        <w:ind w:right="540" w:rightChars="257"/>
        <w:jc w:val="left"/>
        <w:rPr>
          <w:rFonts w:hint="eastAsia" w:ascii="仿宋" w:hAnsi="仿宋" w:eastAsia="仿宋" w:cs="仿宋"/>
          <w:color w:val="auto"/>
          <w:highlight w:val="none"/>
        </w:rPr>
      </w:pPr>
    </w:p>
    <w:p w14:paraId="16CD3436">
      <w:pPr>
        <w:spacing w:line="280" w:lineRule="exact"/>
        <w:ind w:right="540" w:rightChars="257"/>
        <w:jc w:val="left"/>
        <w:rPr>
          <w:rFonts w:hint="eastAsia" w:ascii="仿宋" w:hAnsi="仿宋" w:eastAsia="仿宋" w:cs="仿宋"/>
          <w:color w:val="auto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highlight w:val="none"/>
        </w:rPr>
        <w:t>名称：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 xml:space="preserve">      （加盖单位公章）      </w:t>
      </w:r>
    </w:p>
    <w:p w14:paraId="480C0B9D">
      <w:pPr>
        <w:spacing w:line="280" w:lineRule="exact"/>
        <w:ind w:right="540" w:rightChars="257"/>
        <w:jc w:val="left"/>
        <w:rPr>
          <w:rFonts w:hint="eastAsia" w:ascii="仿宋" w:hAnsi="仿宋" w:eastAsia="仿宋" w:cs="仿宋"/>
          <w:color w:val="auto"/>
          <w:highlight w:val="none"/>
        </w:rPr>
      </w:pPr>
    </w:p>
    <w:p w14:paraId="0830F7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outlineLvl w:val="9"/>
        <w:rPr>
          <w:rFonts w:hint="eastAsia" w:ascii="仿宋" w:hAnsi="仿宋" w:eastAsia="仿宋" w:cs="仿宋"/>
          <w:color w:val="auto"/>
          <w:spacing w:val="4"/>
          <w:highlight w:val="none"/>
          <w:u w:val="none"/>
        </w:rPr>
      </w:pPr>
      <w:r>
        <w:rPr>
          <w:rFonts w:hint="eastAsia" w:ascii="仿宋" w:hAnsi="仿宋" w:eastAsia="仿宋" w:cs="仿宋"/>
          <w:color w:val="auto"/>
          <w:spacing w:val="4"/>
          <w:highlight w:val="none"/>
          <w:lang w:eastAsia="zh-CN"/>
        </w:rPr>
        <w:t>法定代表人</w:t>
      </w:r>
      <w:r>
        <w:rPr>
          <w:rFonts w:hint="eastAsia" w:ascii="仿宋" w:hAnsi="仿宋" w:eastAsia="仿宋" w:cs="仿宋"/>
          <w:color w:val="auto"/>
          <w:spacing w:val="4"/>
          <w:highlight w:val="none"/>
          <w:lang w:val="en-US" w:eastAsia="zh-CN"/>
        </w:rPr>
        <w:t>或</w:t>
      </w:r>
      <w:r>
        <w:rPr>
          <w:rFonts w:hint="eastAsia" w:ascii="仿宋" w:hAnsi="仿宋" w:eastAsia="仿宋" w:cs="仿宋"/>
          <w:color w:val="auto"/>
          <w:spacing w:val="4"/>
          <w:highlight w:val="none"/>
          <w:lang w:eastAsia="zh-CN"/>
        </w:rPr>
        <w:t>被授权人</w:t>
      </w:r>
      <w:r>
        <w:rPr>
          <w:rFonts w:hint="eastAsia" w:ascii="仿宋" w:hAnsi="仿宋" w:eastAsia="仿宋" w:cs="仿宋"/>
          <w:color w:val="auto"/>
          <w:spacing w:val="4"/>
          <w:highlight w:val="none"/>
        </w:rPr>
        <w:t>：</w:t>
      </w:r>
      <w:r>
        <w:rPr>
          <w:rFonts w:hint="eastAsia" w:ascii="仿宋" w:hAnsi="仿宋" w:eastAsia="仿宋" w:cs="仿宋"/>
          <w:color w:val="auto"/>
          <w:spacing w:val="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color w:val="auto"/>
          <w:spacing w:val="4"/>
          <w:highlight w:val="none"/>
          <w:u w:val="none"/>
          <w:lang w:val="en-US" w:eastAsia="zh-CN"/>
        </w:rPr>
        <w:t>（</w:t>
      </w:r>
      <w:r>
        <w:rPr>
          <w:rFonts w:hint="eastAsia" w:ascii="仿宋" w:hAnsi="仿宋" w:eastAsia="仿宋" w:cs="仿宋"/>
          <w:color w:val="auto"/>
          <w:spacing w:val="4"/>
          <w:highlight w:val="none"/>
        </w:rPr>
        <w:t>签字</w:t>
      </w:r>
      <w:r>
        <w:rPr>
          <w:rFonts w:hint="eastAsia" w:ascii="仿宋" w:hAnsi="仿宋" w:eastAsia="仿宋" w:cs="仿宋"/>
          <w:color w:val="auto"/>
          <w:spacing w:val="4"/>
          <w:highlight w:val="none"/>
          <w:lang w:eastAsia="zh-CN"/>
        </w:rPr>
        <w:t>或盖章</w:t>
      </w:r>
      <w:r>
        <w:rPr>
          <w:rFonts w:hint="eastAsia" w:ascii="仿宋" w:hAnsi="仿宋" w:eastAsia="仿宋" w:cs="仿宋"/>
          <w:color w:val="auto"/>
          <w:spacing w:val="4"/>
          <w:highlight w:val="none"/>
          <w:u w:val="none"/>
          <w:lang w:val="en-US" w:eastAsia="zh-CN"/>
        </w:rPr>
        <w:t>）</w:t>
      </w:r>
    </w:p>
    <w:p w14:paraId="0301EA62">
      <w:pPr>
        <w:spacing w:line="280" w:lineRule="exact"/>
        <w:ind w:right="540" w:rightChars="257"/>
        <w:jc w:val="left"/>
        <w:rPr>
          <w:rFonts w:hint="eastAsia" w:ascii="仿宋" w:hAnsi="仿宋" w:eastAsia="仿宋" w:cs="仿宋"/>
          <w:color w:val="auto"/>
          <w:highlight w:val="none"/>
        </w:rPr>
      </w:pPr>
    </w:p>
    <w:p w14:paraId="771C1F98">
      <w:pPr>
        <w:spacing w:line="280" w:lineRule="exact"/>
        <w:ind w:right="540" w:rightChars="257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日    期：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年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月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日</w:t>
      </w:r>
    </w:p>
    <w:p w14:paraId="247F0F02">
      <w:pPr>
        <w:spacing w:line="400" w:lineRule="exact"/>
        <w:rPr>
          <w:rFonts w:hint="eastAsia" w:ascii="仿宋" w:hAnsi="仿宋" w:eastAsia="仿宋" w:cs="仿宋"/>
          <w:color w:val="auto"/>
          <w:highlight w:val="none"/>
        </w:rPr>
      </w:pPr>
    </w:p>
    <w:p w14:paraId="2EB4C4F8">
      <w:pPr>
        <w:spacing w:line="400" w:lineRule="exact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注：1</w:t>
      </w:r>
      <w:r>
        <w:rPr>
          <w:rFonts w:hint="eastAsia" w:ascii="仿宋" w:hAnsi="仿宋" w:eastAsia="仿宋" w:cs="仿宋"/>
          <w:color w:val="auto"/>
          <w:highlight w:val="none"/>
          <w:lang w:eastAsia="zh-CN"/>
        </w:rPr>
        <w:t>、供应商</w:t>
      </w:r>
      <w:r>
        <w:rPr>
          <w:rFonts w:hint="eastAsia" w:ascii="仿宋" w:hAnsi="仿宋" w:eastAsia="仿宋" w:cs="仿宋"/>
          <w:color w:val="auto"/>
          <w:highlight w:val="none"/>
        </w:rPr>
        <w:t>必须将</w:t>
      </w:r>
      <w:r>
        <w:rPr>
          <w:rFonts w:hint="eastAsia" w:ascii="仿宋" w:hAnsi="仿宋" w:eastAsia="仿宋" w:cs="仿宋"/>
          <w:color w:val="auto"/>
          <w:highlight w:val="none"/>
          <w:lang w:eastAsia="zh-CN"/>
        </w:rPr>
        <w:t>磋商文件</w:t>
      </w:r>
      <w:r>
        <w:rPr>
          <w:rFonts w:hint="eastAsia" w:ascii="仿宋" w:hAnsi="仿宋" w:eastAsia="仿宋" w:cs="仿宋"/>
          <w:color w:val="auto"/>
          <w:highlight w:val="none"/>
        </w:rPr>
        <w:t>中</w:t>
      </w:r>
      <w:r>
        <w:rPr>
          <w:rFonts w:hint="eastAsia" w:ascii="仿宋" w:hAnsi="仿宋" w:eastAsia="仿宋" w:cs="仿宋"/>
          <w:color w:val="auto"/>
          <w:highlight w:val="none"/>
          <w:lang w:eastAsia="zh-CN"/>
        </w:rPr>
        <w:t>第三</w:t>
      </w:r>
      <w:r>
        <w:rPr>
          <w:rFonts w:hint="eastAsia" w:ascii="仿宋" w:hAnsi="仿宋" w:eastAsia="仿宋" w:cs="仿宋"/>
          <w:color w:val="auto"/>
          <w:highlight w:val="none"/>
        </w:rPr>
        <w:t>章服务要求的全部内容和标准要求事项列入此表。</w:t>
      </w:r>
    </w:p>
    <w:p w14:paraId="01A3624C">
      <w:pPr>
        <w:spacing w:line="400" w:lineRule="exact"/>
        <w:ind w:left="535" w:leftChars="255" w:firstLine="0" w:firstLineChars="0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2</w:t>
      </w:r>
      <w:r>
        <w:rPr>
          <w:rFonts w:hint="eastAsia" w:ascii="仿宋" w:hAnsi="仿宋" w:eastAsia="仿宋" w:cs="仿宋"/>
          <w:color w:val="auto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color w:val="auto"/>
          <w:highlight w:val="none"/>
        </w:rPr>
        <w:t>按照服务要求的顺序对应填写。</w:t>
      </w:r>
    </w:p>
    <w:p w14:paraId="318D88C8">
      <w:pPr>
        <w:spacing w:line="400" w:lineRule="exact"/>
        <w:ind w:left="535" w:leftChars="255" w:firstLine="0" w:firstLineChars="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3</w:t>
      </w:r>
      <w:r>
        <w:rPr>
          <w:rFonts w:hint="eastAsia" w:ascii="仿宋" w:hAnsi="仿宋" w:eastAsia="仿宋" w:cs="仿宋"/>
          <w:color w:val="auto"/>
          <w:highlight w:val="none"/>
          <w:lang w:eastAsia="zh-CN"/>
        </w:rPr>
        <w:t>、供应商</w:t>
      </w:r>
      <w:r>
        <w:rPr>
          <w:rFonts w:hint="eastAsia" w:ascii="仿宋" w:hAnsi="仿宋" w:eastAsia="仿宋" w:cs="仿宋"/>
          <w:color w:val="auto"/>
          <w:highlight w:val="none"/>
        </w:rPr>
        <w:t>必须据实填写，不得虚假填写，否则将取消其</w:t>
      </w:r>
      <w:r>
        <w:rPr>
          <w:rFonts w:hint="eastAsia" w:ascii="仿宋" w:hAnsi="仿宋" w:eastAsia="仿宋" w:cs="仿宋"/>
          <w:color w:val="auto"/>
          <w:highlight w:val="none"/>
          <w:lang w:eastAsia="zh-CN"/>
        </w:rPr>
        <w:t>磋商</w:t>
      </w:r>
      <w:r>
        <w:rPr>
          <w:rFonts w:hint="eastAsia" w:ascii="仿宋" w:hAnsi="仿宋" w:eastAsia="仿宋" w:cs="仿宋"/>
          <w:color w:val="auto"/>
          <w:highlight w:val="none"/>
        </w:rPr>
        <w:t>或</w:t>
      </w:r>
      <w:r>
        <w:rPr>
          <w:rFonts w:hint="eastAsia" w:ascii="仿宋" w:hAnsi="仿宋" w:eastAsia="仿宋" w:cs="仿宋"/>
          <w:color w:val="auto"/>
          <w:highlight w:val="none"/>
          <w:lang w:eastAsia="zh-CN"/>
        </w:rPr>
        <w:t>成交</w:t>
      </w:r>
      <w:r>
        <w:rPr>
          <w:rFonts w:hint="eastAsia" w:ascii="仿宋" w:hAnsi="仿宋" w:eastAsia="仿宋" w:cs="仿宋"/>
          <w:color w:val="auto"/>
          <w:highlight w:val="none"/>
        </w:rPr>
        <w:t>资格</w:t>
      </w:r>
      <w:r>
        <w:rPr>
          <w:rFonts w:hint="eastAsia" w:ascii="仿宋" w:hAnsi="仿宋" w:eastAsia="仿宋" w:cs="仿宋"/>
          <w:szCs w:val="24"/>
          <w:highlight w:val="none"/>
        </w:rPr>
        <w:t>。</w:t>
      </w:r>
      <w:r>
        <w:rPr>
          <w:rFonts w:hint="eastAsia" w:ascii="仿宋" w:hAnsi="仿宋" w:eastAsia="仿宋" w:cs="仿宋"/>
          <w:szCs w:val="24"/>
          <w:highlight w:val="none"/>
        </w:rPr>
        <w:br w:type="page"/>
      </w:r>
      <w:bookmarkStart w:id="3" w:name="_Toc225415659"/>
      <w:bookmarkStart w:id="4" w:name="_Toc225566882"/>
      <w:bookmarkStart w:id="5" w:name="_Toc225410807"/>
      <w:bookmarkStart w:id="6" w:name="_Toc341541375"/>
      <w:bookmarkStart w:id="7" w:name="_Toc225566701"/>
      <w:bookmarkStart w:id="8" w:name="_Toc225567481"/>
      <w:bookmarkStart w:id="9" w:name="_Toc225415860"/>
      <w:bookmarkStart w:id="10" w:name="_Toc225409965"/>
      <w:bookmarkStart w:id="11" w:name="_Toc225412373"/>
      <w:bookmarkStart w:id="12" w:name="_Toc225410181"/>
      <w:bookmarkStart w:id="13" w:name="_Toc225412171"/>
      <w:bookmarkStart w:id="14" w:name="_Toc225416061"/>
      <w:bookmarkStart w:id="15" w:name="_Toc396304713"/>
      <w:r>
        <w:rPr>
          <w:rFonts w:hint="eastAsia" w:ascii="仿宋" w:hAnsi="仿宋" w:eastAsia="仿宋" w:cs="仿宋"/>
          <w:b/>
          <w:color w:val="auto"/>
          <w:szCs w:val="24"/>
          <w:highlight w:val="none"/>
        </w:rPr>
        <w:t xml:space="preserve">附表2 </w:t>
      </w:r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Start w:id="16" w:name="_Toc403077652"/>
      <w:bookmarkStart w:id="17" w:name="_Toc426457710"/>
      <w:bookmarkStart w:id="18" w:name="_Toc396304714"/>
      <w:r>
        <w:rPr>
          <w:rFonts w:hint="eastAsia" w:ascii="仿宋" w:hAnsi="仿宋" w:eastAsia="仿宋" w:cs="仿宋"/>
          <w:b/>
          <w:color w:val="auto"/>
          <w:szCs w:val="24"/>
          <w:highlight w:val="none"/>
          <w:lang w:val="en-US" w:eastAsia="zh-CN"/>
        </w:rPr>
        <w:t>商务条款偏离表</w:t>
      </w:r>
    </w:p>
    <w:bookmarkEnd w:id="16"/>
    <w:bookmarkEnd w:id="17"/>
    <w:bookmarkEnd w:id="18"/>
    <w:p w14:paraId="497B8B46">
      <w:pPr>
        <w:pStyle w:val="2"/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line="360" w:lineRule="auto"/>
        <w:ind w:left="0"/>
        <w:jc w:val="center"/>
        <w:textAlignment w:val="auto"/>
        <w:outlineLvl w:val="1"/>
        <w:rPr>
          <w:rFonts w:hint="eastAsia" w:ascii="仿宋" w:hAnsi="仿宋" w:eastAsia="仿宋" w:cs="仿宋"/>
          <w:color w:val="auto"/>
          <w:highlight w:val="none"/>
          <w:lang w:val="en-US"/>
        </w:rPr>
      </w:pPr>
      <w:bookmarkStart w:id="19" w:name="_Toc3607"/>
      <w:bookmarkStart w:id="20" w:name="_Toc19300"/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商务条款偏离表</w:t>
      </w:r>
      <w:bookmarkEnd w:id="19"/>
      <w:bookmarkEnd w:id="20"/>
    </w:p>
    <w:p w14:paraId="09D28A62">
      <w:pPr>
        <w:pStyle w:val="6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65" w:beforeLines="50" w:beforeAutospacing="0" w:after="165" w:afterLines="50" w:afterAutospacing="0"/>
        <w:ind w:right="0"/>
        <w:jc w:val="left"/>
        <w:textAlignment w:val="auto"/>
        <w:outlineLvl w:val="9"/>
        <w:rPr>
          <w:rFonts w:hint="eastAsia" w:ascii="仿宋" w:hAnsi="仿宋" w:eastAsia="仿宋" w:cs="仿宋"/>
          <w:color w:val="auto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>项目编号：</w:t>
      </w:r>
    </w:p>
    <w:p w14:paraId="6527C8F3">
      <w:pPr>
        <w:pStyle w:val="6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65" w:beforeLines="50" w:beforeAutospacing="0" w:after="165" w:afterLines="50" w:afterAutospacing="0"/>
        <w:ind w:right="0"/>
        <w:jc w:val="left"/>
        <w:textAlignment w:val="auto"/>
        <w:outlineLvl w:val="9"/>
        <w:rPr>
          <w:rFonts w:hint="eastAsia" w:ascii="仿宋" w:hAnsi="仿宋" w:eastAsia="仿宋" w:cs="仿宋"/>
          <w:color w:val="auto"/>
          <w:highlight w:val="none"/>
          <w:u w:val="single"/>
          <w:lang w:val="en-US" w:eastAsia="zh-CN"/>
        </w:rPr>
      </w:pPr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>项目名称：</w:t>
      </w:r>
    </w:p>
    <w:p w14:paraId="2B75914D">
      <w:pPr>
        <w:pStyle w:val="6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80" w:firstLineChars="200"/>
        <w:jc w:val="center"/>
        <w:rPr>
          <w:rFonts w:hint="eastAsia" w:ascii="仿宋" w:hAnsi="仿宋" w:eastAsia="仿宋" w:cs="仿宋"/>
          <w:color w:val="auto"/>
          <w:highlight w:val="none"/>
          <w:lang w:val="en-US"/>
        </w:rPr>
      </w:pP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"/>
        <w:gridCol w:w="1935"/>
        <w:gridCol w:w="1995"/>
        <w:gridCol w:w="2085"/>
        <w:gridCol w:w="1260"/>
        <w:gridCol w:w="944"/>
      </w:tblGrid>
      <w:tr w14:paraId="472C1A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37528F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  <w:lang w:val="en-US" w:eastAsia="zh-CN"/>
              </w:rPr>
              <w:t>序号</w:t>
            </w: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CA3133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  <w:lang w:val="en-US" w:eastAsia="zh-CN"/>
              </w:rPr>
              <w:t>磋商文件条目号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6E2128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  <w:lang w:val="en-US" w:eastAsia="zh-CN"/>
              </w:rPr>
              <w:t>磋商文件的商务条款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4FE5C6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  <w:lang w:val="en-US" w:eastAsia="zh-CN"/>
              </w:rPr>
              <w:t>磋商响应文件的商务条款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CFD107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  <w:lang w:val="en-US" w:eastAsia="zh-CN"/>
              </w:rPr>
              <w:t>偏离</w:t>
            </w: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86C33A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  <w:lang w:val="en-US" w:eastAsia="zh-CN"/>
              </w:rPr>
              <w:t>说明</w:t>
            </w:r>
          </w:p>
        </w:tc>
      </w:tr>
      <w:tr w14:paraId="4DC3C0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37768E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4BDB40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C2F64D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6127AD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2FB31D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523086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</w:tr>
      <w:tr w14:paraId="73270F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6F3C10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372746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535FC0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12E9ED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D42FC9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82A6D6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</w:tr>
      <w:tr w14:paraId="008B8D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F8C4ED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D8B104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31F4B1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ED533F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B80BBA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43A472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</w:tr>
      <w:tr w14:paraId="0BE239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AB4C0A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684E0E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26B107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FDFB0F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F40B6C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C1D2E7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</w:tr>
      <w:tr w14:paraId="3FC9C8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0AB39C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7C93A9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049247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700EFE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9A3232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A2297A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</w:tr>
      <w:tr w14:paraId="26276E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031967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D31469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B64998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D58B8A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A7CE10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18372C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</w:tr>
      <w:tr w14:paraId="3D03A0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680FF7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4E3C18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40604F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9BF7B9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EF7E87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64203F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</w:tr>
    </w:tbl>
    <w:p w14:paraId="5BC07BEF">
      <w:pPr>
        <w:pStyle w:val="6"/>
        <w:keepNext w:val="0"/>
        <w:keepLines w:val="0"/>
        <w:widowControl w:val="0"/>
        <w:suppressLineNumbers w:val="0"/>
        <w:spacing w:before="0" w:beforeAutospacing="0" w:after="0" w:afterAutospacing="0"/>
        <w:ind w:right="0"/>
        <w:jc w:val="left"/>
        <w:rPr>
          <w:rFonts w:hint="eastAsia" w:ascii="仿宋" w:hAnsi="仿宋" w:eastAsia="仿宋" w:cs="仿宋"/>
          <w:color w:val="auto"/>
          <w:highlight w:val="none"/>
          <w:lang w:val="en-US"/>
        </w:rPr>
      </w:pPr>
      <w:r>
        <w:rPr>
          <w:rFonts w:hint="eastAsia" w:ascii="仿宋" w:hAnsi="仿宋" w:eastAsia="仿宋" w:cs="仿宋"/>
          <w:color w:val="auto"/>
          <w:highlight w:val="none"/>
          <w:lang w:val="en-US"/>
        </w:rPr>
        <w:t>说明：</w:t>
      </w:r>
    </w:p>
    <w:p w14:paraId="4E95B74D">
      <w:pPr>
        <w:pStyle w:val="6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80" w:firstLineChars="200"/>
        <w:jc w:val="both"/>
        <w:rPr>
          <w:rFonts w:hint="eastAsia" w:ascii="仿宋" w:hAnsi="仿宋" w:eastAsia="仿宋" w:cs="仿宋"/>
          <w:color w:val="auto"/>
          <w:highlight w:val="none"/>
          <w:lang w:val="en-US"/>
        </w:rPr>
      </w:pPr>
      <w:r>
        <w:rPr>
          <w:rFonts w:hint="eastAsia" w:ascii="仿宋" w:hAnsi="仿宋" w:eastAsia="仿宋" w:cs="仿宋"/>
          <w:color w:val="auto"/>
          <w:highlight w:val="none"/>
          <w:lang w:val="en-US"/>
        </w:rPr>
        <w:t>1</w:t>
      </w:r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>、</w:t>
      </w:r>
      <w:r>
        <w:rPr>
          <w:rFonts w:hint="eastAsia" w:ascii="仿宋" w:hAnsi="仿宋" w:eastAsia="仿宋" w:cs="仿宋"/>
          <w:color w:val="auto"/>
          <w:highlight w:val="none"/>
          <w:lang w:val="en-US"/>
        </w:rPr>
        <w:t>本表只填写</w:t>
      </w:r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>磋商响应</w:t>
      </w:r>
      <w:r>
        <w:rPr>
          <w:rFonts w:hint="eastAsia" w:ascii="仿宋" w:hAnsi="仿宋" w:eastAsia="仿宋" w:cs="仿宋"/>
          <w:color w:val="auto"/>
          <w:highlight w:val="none"/>
          <w:lang w:val="en-US"/>
        </w:rPr>
        <w:t>文件中与</w:t>
      </w:r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>磋商</w:t>
      </w:r>
      <w:r>
        <w:rPr>
          <w:rFonts w:hint="eastAsia" w:ascii="仿宋" w:hAnsi="仿宋" w:eastAsia="仿宋" w:cs="仿宋"/>
          <w:color w:val="auto"/>
          <w:highlight w:val="none"/>
          <w:lang w:val="en-US"/>
        </w:rPr>
        <w:t>文件有偏离（包括正偏离和负偏离）的内容，</w:t>
      </w:r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>磋商响应</w:t>
      </w:r>
      <w:r>
        <w:rPr>
          <w:rFonts w:hint="eastAsia" w:ascii="仿宋" w:hAnsi="仿宋" w:eastAsia="仿宋" w:cs="仿宋"/>
          <w:color w:val="auto"/>
          <w:highlight w:val="none"/>
          <w:lang w:val="en-US"/>
        </w:rPr>
        <w:t>文件中商务响应与</w:t>
      </w:r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>磋商</w:t>
      </w:r>
      <w:r>
        <w:rPr>
          <w:rFonts w:hint="eastAsia" w:ascii="仿宋" w:hAnsi="仿宋" w:eastAsia="仿宋" w:cs="仿宋"/>
          <w:color w:val="auto"/>
          <w:highlight w:val="none"/>
          <w:lang w:val="en-US"/>
        </w:rPr>
        <w:t>文件要求完全一致的，不用在此表中列出，但必须提交空白表。</w:t>
      </w:r>
    </w:p>
    <w:p w14:paraId="4571B761">
      <w:pPr>
        <w:pStyle w:val="6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80" w:firstLineChars="200"/>
        <w:jc w:val="left"/>
        <w:rPr>
          <w:rFonts w:hint="eastAsia" w:ascii="仿宋" w:hAnsi="仿宋" w:eastAsia="仿宋" w:cs="仿宋"/>
          <w:color w:val="auto"/>
          <w:highlight w:val="none"/>
          <w:lang w:val="en-US"/>
        </w:rPr>
      </w:pPr>
      <w:r>
        <w:rPr>
          <w:rFonts w:hint="eastAsia" w:ascii="仿宋" w:hAnsi="仿宋" w:eastAsia="仿宋" w:cs="仿宋"/>
          <w:color w:val="auto"/>
          <w:highlight w:val="none"/>
          <w:lang w:val="en-US"/>
        </w:rPr>
        <w:t>2</w:t>
      </w:r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>、供应商</w:t>
      </w:r>
      <w:r>
        <w:rPr>
          <w:rFonts w:hint="eastAsia" w:ascii="仿宋" w:hAnsi="仿宋" w:eastAsia="仿宋" w:cs="仿宋"/>
          <w:color w:val="auto"/>
          <w:highlight w:val="none"/>
          <w:lang w:val="en-US"/>
        </w:rPr>
        <w:t>必须据实填写，不得虚假响应，否则将取消其</w:t>
      </w:r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>磋商或成交</w:t>
      </w:r>
      <w:r>
        <w:rPr>
          <w:rFonts w:hint="eastAsia" w:ascii="仿宋" w:hAnsi="仿宋" w:eastAsia="仿宋" w:cs="仿宋"/>
          <w:color w:val="auto"/>
          <w:highlight w:val="none"/>
          <w:lang w:val="en-US"/>
        </w:rPr>
        <w:t>资格，并按有关规定进</w:t>
      </w:r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>行</w:t>
      </w:r>
      <w:r>
        <w:rPr>
          <w:rFonts w:hint="eastAsia" w:ascii="仿宋" w:hAnsi="仿宋" w:eastAsia="仿宋" w:cs="仿宋"/>
          <w:color w:val="auto"/>
          <w:highlight w:val="none"/>
          <w:lang w:val="en-US"/>
        </w:rPr>
        <w:t>处罚。</w:t>
      </w:r>
    </w:p>
    <w:p w14:paraId="7A83F775">
      <w:pPr>
        <w:pStyle w:val="6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80" w:firstLineChars="200"/>
        <w:jc w:val="center"/>
        <w:rPr>
          <w:rFonts w:hint="eastAsia" w:ascii="仿宋" w:hAnsi="仿宋" w:eastAsia="仿宋" w:cs="仿宋"/>
          <w:color w:val="auto"/>
          <w:highlight w:val="none"/>
          <w:lang w:val="en-US"/>
        </w:rPr>
      </w:pPr>
    </w:p>
    <w:p w14:paraId="5E67D647">
      <w:pPr>
        <w:pStyle w:val="6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80" w:firstLineChars="200"/>
        <w:jc w:val="left"/>
        <w:rPr>
          <w:rFonts w:hint="eastAsia" w:ascii="仿宋" w:hAnsi="仿宋" w:eastAsia="仿宋" w:cs="仿宋"/>
          <w:color w:val="auto"/>
          <w:highlight w:val="none"/>
          <w:lang w:val="en-US"/>
        </w:rPr>
      </w:pPr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color w:val="auto"/>
          <w:highlight w:val="none"/>
          <w:lang w:val="en-US"/>
        </w:rPr>
        <w:t>名称：</w:t>
      </w:r>
      <w:r>
        <w:rPr>
          <w:rFonts w:hint="eastAsia" w:ascii="仿宋" w:hAnsi="仿宋" w:eastAsia="仿宋" w:cs="仿宋"/>
          <w:color w:val="auto"/>
          <w:highlight w:val="none"/>
          <w:u w:val="single"/>
          <w:lang w:val="en-US"/>
        </w:rPr>
        <w:t xml:space="preserve">                     </w:t>
      </w:r>
      <w:r>
        <w:rPr>
          <w:rFonts w:hint="eastAsia" w:ascii="仿宋" w:hAnsi="仿宋" w:eastAsia="仿宋" w:cs="仿宋"/>
          <w:color w:val="auto"/>
          <w:highlight w:val="none"/>
          <w:lang w:val="en-US"/>
        </w:rPr>
        <w:t>（单位公章）</w:t>
      </w:r>
    </w:p>
    <w:p w14:paraId="6360F0B5">
      <w:pPr>
        <w:pStyle w:val="6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80" w:firstLineChars="200"/>
        <w:jc w:val="center"/>
        <w:rPr>
          <w:rFonts w:hint="eastAsia" w:ascii="仿宋" w:hAnsi="仿宋" w:eastAsia="仿宋" w:cs="仿宋"/>
          <w:color w:val="auto"/>
          <w:highlight w:val="none"/>
          <w:lang w:val="en-US"/>
        </w:rPr>
      </w:pPr>
    </w:p>
    <w:p w14:paraId="70D71B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96" w:firstLineChars="200"/>
        <w:jc w:val="left"/>
        <w:textAlignment w:val="auto"/>
        <w:outlineLvl w:val="9"/>
        <w:rPr>
          <w:rFonts w:hint="eastAsia" w:ascii="仿宋" w:hAnsi="仿宋" w:eastAsia="仿宋" w:cs="仿宋"/>
          <w:color w:val="auto"/>
          <w:spacing w:val="4"/>
          <w:sz w:val="24"/>
          <w:szCs w:val="32"/>
          <w:highlight w:val="none"/>
          <w:u w:val="none"/>
        </w:rPr>
      </w:pPr>
      <w:r>
        <w:rPr>
          <w:rFonts w:hint="eastAsia" w:ascii="仿宋" w:hAnsi="仿宋" w:eastAsia="仿宋" w:cs="仿宋"/>
          <w:color w:val="auto"/>
          <w:spacing w:val="4"/>
          <w:sz w:val="24"/>
          <w:szCs w:val="32"/>
          <w:highlight w:val="none"/>
          <w:lang w:eastAsia="zh-CN"/>
        </w:rPr>
        <w:t>法定代表人</w:t>
      </w:r>
      <w:r>
        <w:rPr>
          <w:rFonts w:hint="eastAsia" w:ascii="仿宋" w:hAnsi="仿宋" w:eastAsia="仿宋" w:cs="仿宋"/>
          <w:color w:val="auto"/>
          <w:spacing w:val="4"/>
          <w:sz w:val="24"/>
          <w:szCs w:val="32"/>
          <w:highlight w:val="none"/>
          <w:lang w:val="en-US" w:eastAsia="zh-CN"/>
        </w:rPr>
        <w:t>或</w:t>
      </w:r>
      <w:r>
        <w:rPr>
          <w:rFonts w:hint="eastAsia" w:ascii="仿宋" w:hAnsi="仿宋" w:eastAsia="仿宋" w:cs="仿宋"/>
          <w:color w:val="auto"/>
          <w:spacing w:val="4"/>
          <w:sz w:val="24"/>
          <w:szCs w:val="32"/>
          <w:highlight w:val="none"/>
          <w:lang w:eastAsia="zh-CN"/>
        </w:rPr>
        <w:t>被授权人</w:t>
      </w:r>
      <w:r>
        <w:rPr>
          <w:rFonts w:hint="eastAsia" w:ascii="仿宋" w:hAnsi="仿宋" w:eastAsia="仿宋" w:cs="仿宋"/>
          <w:color w:val="auto"/>
          <w:spacing w:val="4"/>
          <w:sz w:val="24"/>
          <w:szCs w:val="32"/>
          <w:highlight w:val="none"/>
        </w:rPr>
        <w:t>：</w:t>
      </w:r>
      <w:r>
        <w:rPr>
          <w:rFonts w:hint="eastAsia" w:ascii="仿宋" w:hAnsi="仿宋" w:eastAsia="仿宋" w:cs="仿宋"/>
          <w:color w:val="auto"/>
          <w:spacing w:val="4"/>
          <w:sz w:val="24"/>
          <w:szCs w:val="32"/>
          <w:highlight w:val="none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color w:val="auto"/>
          <w:spacing w:val="4"/>
          <w:sz w:val="24"/>
          <w:szCs w:val="32"/>
          <w:highlight w:val="none"/>
          <w:u w:val="none"/>
          <w:lang w:val="en-US" w:eastAsia="zh-CN"/>
        </w:rPr>
        <w:t>（</w:t>
      </w:r>
      <w:r>
        <w:rPr>
          <w:rFonts w:hint="eastAsia" w:ascii="仿宋" w:hAnsi="仿宋" w:eastAsia="仿宋" w:cs="仿宋"/>
          <w:color w:val="auto"/>
          <w:spacing w:val="4"/>
          <w:sz w:val="24"/>
          <w:szCs w:val="32"/>
          <w:highlight w:val="none"/>
        </w:rPr>
        <w:t>签字</w:t>
      </w:r>
      <w:r>
        <w:rPr>
          <w:rFonts w:hint="eastAsia" w:ascii="仿宋" w:hAnsi="仿宋" w:eastAsia="仿宋" w:cs="仿宋"/>
          <w:color w:val="auto"/>
          <w:spacing w:val="4"/>
          <w:sz w:val="24"/>
          <w:szCs w:val="32"/>
          <w:highlight w:val="none"/>
          <w:lang w:eastAsia="zh-CN"/>
        </w:rPr>
        <w:t>或盖章</w:t>
      </w:r>
      <w:r>
        <w:rPr>
          <w:rFonts w:hint="eastAsia" w:ascii="仿宋" w:hAnsi="仿宋" w:eastAsia="仿宋" w:cs="仿宋"/>
          <w:color w:val="auto"/>
          <w:spacing w:val="4"/>
          <w:sz w:val="24"/>
          <w:szCs w:val="32"/>
          <w:highlight w:val="none"/>
          <w:u w:val="none"/>
          <w:lang w:val="en-US" w:eastAsia="zh-CN"/>
        </w:rPr>
        <w:t>）</w:t>
      </w:r>
    </w:p>
    <w:p w14:paraId="2EA6EBB8">
      <w:pPr>
        <w:spacing w:line="480" w:lineRule="auto"/>
        <w:ind w:firstLine="495" w:firstLineChars="236"/>
        <w:rPr>
          <w:rFonts w:hint="eastAsia" w:ascii="仿宋" w:hAnsi="仿宋" w:eastAsia="仿宋" w:cs="仿宋"/>
          <w:color w:val="auto"/>
          <w:szCs w:val="24"/>
          <w:highlight w:val="none"/>
        </w:rPr>
      </w:pPr>
    </w:p>
    <w:p w14:paraId="368E70B9">
      <w:pPr>
        <w:rPr>
          <w:rFonts w:hint="eastAsia" w:ascii="仿宋" w:hAnsi="仿宋" w:eastAsia="仿宋" w:cs="仿宋"/>
          <w:color w:val="auto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Cs w:val="24"/>
          <w:highlight w:val="none"/>
        </w:rPr>
        <w:br w:type="page"/>
      </w:r>
    </w:p>
    <w:p w14:paraId="796F1F19">
      <w:pPr>
        <w:spacing w:line="400" w:lineRule="exact"/>
        <w:rPr>
          <w:rFonts w:hint="eastAsia" w:ascii="仿宋" w:hAnsi="仿宋" w:eastAsia="仿宋" w:cs="仿宋"/>
          <w:color w:val="auto"/>
          <w:szCs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Cs w:val="24"/>
          <w:highlight w:val="none"/>
        </w:rPr>
        <w:t>附表</w:t>
      </w:r>
      <w:r>
        <w:rPr>
          <w:rFonts w:hint="eastAsia" w:ascii="仿宋" w:hAnsi="仿宋" w:eastAsia="仿宋" w:cs="仿宋"/>
          <w:b/>
          <w:color w:val="auto"/>
          <w:szCs w:val="24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b/>
          <w:color w:val="auto"/>
          <w:szCs w:val="24"/>
          <w:highlight w:val="none"/>
        </w:rPr>
        <w:t>本项目拟投入人员汇总表</w:t>
      </w:r>
    </w:p>
    <w:p w14:paraId="34366724">
      <w:pPr>
        <w:pStyle w:val="10"/>
        <w:ind w:firstLine="0" w:firstLineChars="0"/>
        <w:jc w:val="center"/>
        <w:outlineLvl w:val="9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</w:p>
    <w:p w14:paraId="2C15B638">
      <w:pPr>
        <w:pStyle w:val="10"/>
        <w:ind w:firstLine="0" w:firstLineChars="0"/>
        <w:jc w:val="center"/>
        <w:outlineLvl w:val="9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本项目拟投入人员汇总表</w:t>
      </w:r>
    </w:p>
    <w:tbl>
      <w:tblPr>
        <w:tblStyle w:val="7"/>
        <w:tblpPr w:leftFromText="180" w:rightFromText="180" w:vertAnchor="text" w:horzAnchor="page" w:tblpX="1397" w:tblpY="359"/>
        <w:tblOverlap w:val="never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11"/>
        <w:gridCol w:w="1012"/>
        <w:gridCol w:w="1011"/>
        <w:gridCol w:w="1011"/>
        <w:gridCol w:w="1012"/>
        <w:gridCol w:w="1011"/>
        <w:gridCol w:w="1011"/>
        <w:gridCol w:w="1012"/>
        <w:gridCol w:w="1011"/>
      </w:tblGrid>
      <w:tr w14:paraId="67A5AB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11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73CEA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b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序号</w:t>
            </w:r>
          </w:p>
        </w:tc>
        <w:tc>
          <w:tcPr>
            <w:tcW w:w="1012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5B050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姓  名</w:t>
            </w:r>
          </w:p>
        </w:tc>
        <w:tc>
          <w:tcPr>
            <w:tcW w:w="1011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813E3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性别</w:t>
            </w:r>
          </w:p>
        </w:tc>
        <w:tc>
          <w:tcPr>
            <w:tcW w:w="1011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347B7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年龄</w:t>
            </w:r>
          </w:p>
        </w:tc>
        <w:tc>
          <w:tcPr>
            <w:tcW w:w="1012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0F1A7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学历</w:t>
            </w:r>
          </w:p>
        </w:tc>
        <w:tc>
          <w:tcPr>
            <w:tcW w:w="1011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6D9CD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专业</w:t>
            </w:r>
          </w:p>
        </w:tc>
        <w:tc>
          <w:tcPr>
            <w:tcW w:w="1011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D93E6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工作年限</w:t>
            </w:r>
          </w:p>
        </w:tc>
        <w:tc>
          <w:tcPr>
            <w:tcW w:w="1012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BFD5F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拟担任的职务</w:t>
            </w:r>
          </w:p>
        </w:tc>
        <w:tc>
          <w:tcPr>
            <w:tcW w:w="1011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346A4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岗位情况</w:t>
            </w:r>
          </w:p>
        </w:tc>
      </w:tr>
      <w:tr w14:paraId="5C7FAE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0582862">
            <w:pPr>
              <w:jc w:val="center"/>
              <w:rPr>
                <w:rFonts w:hint="eastAsia" w:ascii="仿宋" w:hAnsi="仿宋" w:eastAsia="仿宋" w:cs="仿宋"/>
                <w:b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2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BF0B459">
            <w:pPr>
              <w:jc w:val="center"/>
              <w:rPr>
                <w:rFonts w:hint="eastAsia" w:ascii="仿宋" w:hAnsi="仿宋" w:eastAsia="仿宋" w:cs="仿宋"/>
                <w:b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2B1DB29">
            <w:pPr>
              <w:jc w:val="center"/>
              <w:rPr>
                <w:rFonts w:hint="eastAsia" w:ascii="仿宋" w:hAnsi="仿宋" w:eastAsia="仿宋" w:cs="仿宋"/>
                <w:b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ACC307B">
            <w:pPr>
              <w:jc w:val="center"/>
              <w:rPr>
                <w:rFonts w:hint="eastAsia" w:ascii="仿宋" w:hAnsi="仿宋" w:eastAsia="仿宋" w:cs="仿宋"/>
                <w:b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2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72926BB">
            <w:pPr>
              <w:jc w:val="center"/>
              <w:rPr>
                <w:rFonts w:hint="eastAsia" w:ascii="仿宋" w:hAnsi="仿宋" w:eastAsia="仿宋" w:cs="仿宋"/>
                <w:b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FC44052">
            <w:pPr>
              <w:jc w:val="center"/>
              <w:rPr>
                <w:rFonts w:hint="eastAsia" w:ascii="仿宋" w:hAnsi="仿宋" w:eastAsia="仿宋" w:cs="仿宋"/>
                <w:b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BBC2ED5">
            <w:pPr>
              <w:jc w:val="center"/>
              <w:rPr>
                <w:rFonts w:hint="eastAsia" w:ascii="仿宋" w:hAnsi="仿宋" w:eastAsia="仿宋" w:cs="仿宋"/>
                <w:b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2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2FB9D6E">
            <w:pPr>
              <w:jc w:val="center"/>
              <w:rPr>
                <w:rFonts w:hint="eastAsia" w:ascii="仿宋" w:hAnsi="仿宋" w:eastAsia="仿宋" w:cs="仿宋"/>
                <w:b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F285944">
            <w:pPr>
              <w:jc w:val="center"/>
              <w:rPr>
                <w:rFonts w:hint="eastAsia" w:ascii="仿宋" w:hAnsi="仿宋" w:eastAsia="仿宋" w:cs="仿宋"/>
                <w:b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449B4B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900FC6A">
            <w:pPr>
              <w:jc w:val="center"/>
              <w:rPr>
                <w:rFonts w:hint="eastAsia" w:ascii="仿宋" w:hAnsi="仿宋" w:eastAsia="仿宋" w:cs="仿宋"/>
                <w:b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2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E8E8199">
            <w:pPr>
              <w:jc w:val="center"/>
              <w:rPr>
                <w:rFonts w:hint="eastAsia" w:ascii="仿宋" w:hAnsi="仿宋" w:eastAsia="仿宋" w:cs="仿宋"/>
                <w:b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961F23A">
            <w:pPr>
              <w:jc w:val="center"/>
              <w:rPr>
                <w:rFonts w:hint="eastAsia" w:ascii="仿宋" w:hAnsi="仿宋" w:eastAsia="仿宋" w:cs="仿宋"/>
                <w:b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28CBFF2">
            <w:pPr>
              <w:jc w:val="center"/>
              <w:rPr>
                <w:rFonts w:hint="eastAsia" w:ascii="仿宋" w:hAnsi="仿宋" w:eastAsia="仿宋" w:cs="仿宋"/>
                <w:b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2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B4F1653">
            <w:pPr>
              <w:jc w:val="center"/>
              <w:rPr>
                <w:rFonts w:hint="eastAsia" w:ascii="仿宋" w:hAnsi="仿宋" w:eastAsia="仿宋" w:cs="仿宋"/>
                <w:b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FE9B3E4">
            <w:pPr>
              <w:jc w:val="center"/>
              <w:rPr>
                <w:rFonts w:hint="eastAsia" w:ascii="仿宋" w:hAnsi="仿宋" w:eastAsia="仿宋" w:cs="仿宋"/>
                <w:b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4B03E5C">
            <w:pPr>
              <w:jc w:val="center"/>
              <w:rPr>
                <w:rFonts w:hint="eastAsia" w:ascii="仿宋" w:hAnsi="仿宋" w:eastAsia="仿宋" w:cs="仿宋"/>
                <w:b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2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A346195">
            <w:pPr>
              <w:jc w:val="center"/>
              <w:rPr>
                <w:rFonts w:hint="eastAsia" w:ascii="仿宋" w:hAnsi="仿宋" w:eastAsia="仿宋" w:cs="仿宋"/>
                <w:b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CD0E872">
            <w:pPr>
              <w:jc w:val="center"/>
              <w:rPr>
                <w:rFonts w:hint="eastAsia" w:ascii="仿宋" w:hAnsi="仿宋" w:eastAsia="仿宋" w:cs="仿宋"/>
                <w:b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79A94F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3A45442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5B930F3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EAE3B13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CC73072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970EBA2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A384B71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47FE9D4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4C0E645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12E474D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29C234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28E1F4B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D0725AD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ACCBFDF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68225CD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177F4D1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81A9A77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14DBF23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11C665C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FB1348E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3E6BF3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172612A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3F0B015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34C2E9F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A06B867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C32EDA9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88C3806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0107FA4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CCF0D70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502DFCF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334C2F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AB98CDF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A0ACF9B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3E2E544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99876FA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223BC2B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E48FC47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376D71F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C42A1A4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7805A0E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739932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86C09CF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AA91ACC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9257784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CFA394B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FC5E81B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45038EF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B9EA2AD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24523B0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26964C5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278138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C2DA3C7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1C03657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E7F397D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7498096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9762769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B58CA97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A874B89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8423F52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08707A0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3D097F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CDD9C11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BC6280A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4437068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B2830AA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4AA280E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CC51A7A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5A5F3E3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29EBB7B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D9DE407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0C38A9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3F3CCE8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B12644F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6D9056F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0F4DD55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5BF8A98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E08E393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DC7FA20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EF285AC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BE3AA84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3ACFFA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F487582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46C85E3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F1A8985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75F11A3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A084667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62BF239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3A2C20A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E1B87F2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B007A84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60B451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0180607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FBCFA67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D2B249A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E57AAAF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CE644BE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01BD2D8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15D2665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9A17893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6E11169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261A9D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ACCC927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93B99CC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24B2CEC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1D0541C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B4E55EA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38F27C1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BC7BEC3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21C7CAA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3C7AE6A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06AE40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B41BEC4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59922C1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6C31370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175A584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D942CD4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989FA21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B2C41BD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2FF1B3A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DF1EED3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40ADE1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BD211F4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E4A21D0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51996DF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CBD0FA4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5B0C2E2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54D21D2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BEA403B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EA6EA40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FE11F52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683FD4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ABA430B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9988D2B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B62BDA6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1C16410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401B09E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25D64A2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BC7B0AE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BE7AC45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DFAA759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722370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7943F66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3A898F7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2242F5F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D865640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C7980A2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4F5B1FE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9D127A9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71354E4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6ED9492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74A7AF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126A5ED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5CE4559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4E6B4B6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C5D33AD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8002C12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B29B485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03C5A81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A279CF3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7F6722D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545A1E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3A66DA6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4275A61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06454A6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B2F0F80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875F53F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CCCEFDE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49BFA53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59C7F1D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4E702B1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0B6BE7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61605E6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CAB7C72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3E233C9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2988B3C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83B70D3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57E420C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C159A70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DCF50C6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2CA6B03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6F9DF5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E040F14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4FF2ADD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605D3B4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602CABF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EADA1CC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1601D36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B6422C5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4A1398B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C104A19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63A594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F857939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34013D1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5FC74AC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8B18BE4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91B51E9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6A04542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2FD51B8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25A358E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EE97CC3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77BE64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4497B35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14522DE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04F0B7D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706ECD2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B05EBE2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D13036D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252326B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BC7BC37">
            <w:pPr>
              <w:jc w:val="center"/>
              <w:rPr>
                <w:rFonts w:hint="eastAsia" w:ascii="仿宋" w:hAnsi="仿宋" w:eastAsia="仿宋" w:cs="仿宋"/>
                <w:i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9727762">
            <w:pPr>
              <w:jc w:val="center"/>
              <w:rPr>
                <w:rFonts w:hint="eastAsia" w:ascii="等线" w:hAnsi="等线" w:eastAsia="等线" w:cs="等线"/>
                <w:i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</w:tr>
    </w:tbl>
    <w:p w14:paraId="205366AA">
      <w:pPr>
        <w:pStyle w:val="10"/>
        <w:ind w:firstLine="0" w:firstLineChars="0"/>
        <w:jc w:val="center"/>
        <w:outlineLvl w:val="9"/>
        <w:rPr>
          <w:rFonts w:hint="eastAsia" w:ascii="仿宋" w:hAnsi="仿宋" w:eastAsia="仿宋" w:cs="仿宋"/>
          <w:color w:val="auto"/>
          <w:szCs w:val="24"/>
          <w:highlight w:val="none"/>
        </w:rPr>
      </w:pPr>
    </w:p>
    <w:p w14:paraId="6319E721">
      <w:pPr>
        <w:pStyle w:val="11"/>
        <w:tabs>
          <w:tab w:val="left" w:pos="2040"/>
        </w:tabs>
        <w:spacing w:beforeLines="0" w:line="240" w:lineRule="auto"/>
        <w:ind w:left="0" w:firstLine="420" w:firstLineChars="200"/>
        <w:rPr>
          <w:rFonts w:hint="eastAsia" w:ascii="仿宋" w:hAnsi="仿宋" w:eastAsia="仿宋" w:cs="仿宋"/>
          <w:color w:val="auto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Cs w:val="21"/>
          <w:highlight w:val="none"/>
        </w:rPr>
        <w:t>注：1</w:t>
      </w:r>
      <w:r>
        <w:rPr>
          <w:rFonts w:hint="eastAsia" w:ascii="仿宋" w:hAnsi="仿宋" w:eastAsia="仿宋" w:cs="仿宋"/>
          <w:color w:val="auto"/>
          <w:szCs w:val="21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zCs w:val="21"/>
          <w:highlight w:val="none"/>
        </w:rPr>
        <w:t>“岗位情况”须注明该人在本单位是在岗、返聘还是外聘。</w:t>
      </w:r>
    </w:p>
    <w:p w14:paraId="0D17DD62">
      <w:pPr>
        <w:numPr>
          <w:ilvl w:val="0"/>
          <w:numId w:val="1"/>
        </w:numPr>
        <w:spacing w:line="400" w:lineRule="exact"/>
        <w:ind w:firstLine="840" w:firstLineChars="400"/>
        <w:rPr>
          <w:rFonts w:hint="eastAsia" w:ascii="仿宋" w:hAnsi="仿宋" w:eastAsia="仿宋" w:cs="仿宋"/>
          <w:color w:val="auto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Cs w:val="21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szCs w:val="21"/>
          <w:highlight w:val="none"/>
        </w:rPr>
        <w:t>可适当调整该表格式，但不得减少信息内容。</w:t>
      </w:r>
    </w:p>
    <w:p w14:paraId="3FB8611E">
      <w:pPr>
        <w:numPr>
          <w:ilvl w:val="0"/>
          <w:numId w:val="0"/>
        </w:numPr>
        <w:spacing w:line="400" w:lineRule="exact"/>
        <w:rPr>
          <w:rFonts w:hint="eastAsia" w:ascii="仿宋" w:hAnsi="仿宋" w:eastAsia="仿宋" w:cs="仿宋"/>
          <w:color w:val="auto"/>
          <w:szCs w:val="21"/>
          <w:highlight w:val="none"/>
        </w:rPr>
      </w:pPr>
    </w:p>
    <w:p w14:paraId="66462D6B">
      <w:pPr>
        <w:rPr>
          <w:rFonts w:hint="eastAsia" w:ascii="仿宋" w:hAnsi="仿宋" w:eastAsia="仿宋" w:cs="仿宋"/>
          <w:color w:val="auto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Cs w:val="21"/>
          <w:highlight w:val="none"/>
        </w:rPr>
        <w:br w:type="page"/>
      </w:r>
    </w:p>
    <w:p w14:paraId="56CE52BB">
      <w:pPr>
        <w:pStyle w:val="10"/>
        <w:spacing w:line="400" w:lineRule="exact"/>
        <w:ind w:firstLine="0" w:firstLineChars="0"/>
        <w:jc w:val="center"/>
        <w:outlineLvl w:val="9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bookmarkStart w:id="21" w:name="_Toc426457712"/>
      <w:bookmarkStart w:id="22" w:name="_Toc396304716"/>
      <w:bookmarkStart w:id="23" w:name="_Toc403077654"/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本项目拟投入主要人员简历表</w:t>
      </w:r>
      <w:bookmarkEnd w:id="21"/>
      <w:bookmarkEnd w:id="22"/>
      <w:bookmarkEnd w:id="23"/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1"/>
        <w:gridCol w:w="272"/>
        <w:gridCol w:w="1578"/>
        <w:gridCol w:w="1526"/>
        <w:gridCol w:w="1286"/>
        <w:gridCol w:w="46"/>
        <w:gridCol w:w="1710"/>
        <w:gridCol w:w="6"/>
        <w:gridCol w:w="1133"/>
      </w:tblGrid>
      <w:tr w14:paraId="15C4BD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1773" w:type="dxa"/>
            <w:gridSpan w:val="2"/>
            <w:noWrap w:val="0"/>
            <w:vAlign w:val="center"/>
          </w:tcPr>
          <w:p w14:paraId="4325E93F">
            <w:pPr>
              <w:pStyle w:val="12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姓  名</w:t>
            </w:r>
          </w:p>
        </w:tc>
        <w:tc>
          <w:tcPr>
            <w:tcW w:w="1578" w:type="dxa"/>
            <w:noWrap w:val="0"/>
            <w:vAlign w:val="center"/>
          </w:tcPr>
          <w:p w14:paraId="43D180FD">
            <w:pPr>
              <w:pStyle w:val="12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526" w:type="dxa"/>
            <w:noWrap w:val="0"/>
            <w:vAlign w:val="center"/>
          </w:tcPr>
          <w:p w14:paraId="4789869E">
            <w:pPr>
              <w:pStyle w:val="12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性 别</w:t>
            </w:r>
          </w:p>
        </w:tc>
        <w:tc>
          <w:tcPr>
            <w:tcW w:w="1332" w:type="dxa"/>
            <w:gridSpan w:val="2"/>
            <w:noWrap w:val="0"/>
            <w:vAlign w:val="center"/>
          </w:tcPr>
          <w:p w14:paraId="13F06A45">
            <w:pPr>
              <w:pStyle w:val="12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10" w:type="dxa"/>
            <w:noWrap w:val="0"/>
            <w:vAlign w:val="center"/>
          </w:tcPr>
          <w:p w14:paraId="148411F6">
            <w:pPr>
              <w:pStyle w:val="12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年 龄</w:t>
            </w:r>
          </w:p>
        </w:tc>
        <w:tc>
          <w:tcPr>
            <w:tcW w:w="1139" w:type="dxa"/>
            <w:gridSpan w:val="2"/>
            <w:noWrap w:val="0"/>
            <w:vAlign w:val="center"/>
          </w:tcPr>
          <w:p w14:paraId="3C8F4C60">
            <w:pPr>
              <w:pStyle w:val="12"/>
              <w:spacing w:line="400" w:lineRule="exact"/>
              <w:ind w:left="0" w:leftChars="0" w:firstLine="420" w:firstLineChars="20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4509C9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1773" w:type="dxa"/>
            <w:gridSpan w:val="2"/>
            <w:noWrap w:val="0"/>
            <w:vAlign w:val="center"/>
          </w:tcPr>
          <w:p w14:paraId="1828220A">
            <w:pPr>
              <w:pStyle w:val="12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职  称</w:t>
            </w:r>
          </w:p>
        </w:tc>
        <w:tc>
          <w:tcPr>
            <w:tcW w:w="1578" w:type="dxa"/>
            <w:noWrap w:val="0"/>
            <w:vAlign w:val="center"/>
          </w:tcPr>
          <w:p w14:paraId="6840D65E">
            <w:pPr>
              <w:pStyle w:val="12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526" w:type="dxa"/>
            <w:noWrap w:val="0"/>
            <w:vAlign w:val="center"/>
          </w:tcPr>
          <w:p w14:paraId="3CEADDBA">
            <w:pPr>
              <w:pStyle w:val="12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身份证号</w:t>
            </w:r>
          </w:p>
        </w:tc>
        <w:tc>
          <w:tcPr>
            <w:tcW w:w="1332" w:type="dxa"/>
            <w:gridSpan w:val="2"/>
            <w:noWrap w:val="0"/>
            <w:vAlign w:val="center"/>
          </w:tcPr>
          <w:p w14:paraId="4AB092EC">
            <w:pPr>
              <w:pStyle w:val="12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10" w:type="dxa"/>
            <w:noWrap w:val="0"/>
            <w:vAlign w:val="center"/>
          </w:tcPr>
          <w:p w14:paraId="34054856">
            <w:pPr>
              <w:pStyle w:val="12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专业/年限</w:t>
            </w:r>
          </w:p>
        </w:tc>
        <w:tc>
          <w:tcPr>
            <w:tcW w:w="1139" w:type="dxa"/>
            <w:gridSpan w:val="2"/>
            <w:noWrap w:val="0"/>
            <w:vAlign w:val="center"/>
          </w:tcPr>
          <w:p w14:paraId="19B5B902">
            <w:pPr>
              <w:pStyle w:val="12"/>
              <w:spacing w:line="400" w:lineRule="exact"/>
              <w:ind w:left="0" w:leftChars="0" w:firstLine="420" w:firstLineChars="20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541125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1773" w:type="dxa"/>
            <w:gridSpan w:val="2"/>
            <w:noWrap w:val="0"/>
            <w:vAlign w:val="center"/>
          </w:tcPr>
          <w:p w14:paraId="7234EA3D">
            <w:pPr>
              <w:pStyle w:val="12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毕业时间</w:t>
            </w:r>
          </w:p>
        </w:tc>
        <w:tc>
          <w:tcPr>
            <w:tcW w:w="1578" w:type="dxa"/>
            <w:noWrap w:val="0"/>
            <w:vAlign w:val="center"/>
          </w:tcPr>
          <w:p w14:paraId="1167309C">
            <w:pPr>
              <w:pStyle w:val="12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526" w:type="dxa"/>
            <w:noWrap w:val="0"/>
            <w:vAlign w:val="center"/>
          </w:tcPr>
          <w:p w14:paraId="48318520">
            <w:pPr>
              <w:pStyle w:val="12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毕业学校</w:t>
            </w:r>
          </w:p>
        </w:tc>
        <w:tc>
          <w:tcPr>
            <w:tcW w:w="1332" w:type="dxa"/>
            <w:gridSpan w:val="2"/>
            <w:noWrap w:val="0"/>
            <w:vAlign w:val="center"/>
          </w:tcPr>
          <w:p w14:paraId="29762C66">
            <w:pPr>
              <w:pStyle w:val="12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10" w:type="dxa"/>
            <w:noWrap w:val="0"/>
            <w:vAlign w:val="center"/>
          </w:tcPr>
          <w:p w14:paraId="284AC9CB">
            <w:pPr>
              <w:pStyle w:val="12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学历/专业</w:t>
            </w:r>
          </w:p>
        </w:tc>
        <w:tc>
          <w:tcPr>
            <w:tcW w:w="1139" w:type="dxa"/>
            <w:gridSpan w:val="2"/>
            <w:noWrap w:val="0"/>
            <w:vAlign w:val="center"/>
          </w:tcPr>
          <w:p w14:paraId="147BE22E">
            <w:pPr>
              <w:pStyle w:val="12"/>
              <w:spacing w:line="400" w:lineRule="exact"/>
              <w:ind w:left="0" w:leftChars="0" w:firstLine="420" w:firstLineChars="20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5A7299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1773" w:type="dxa"/>
            <w:gridSpan w:val="2"/>
            <w:noWrap w:val="0"/>
            <w:vAlign w:val="center"/>
          </w:tcPr>
          <w:p w14:paraId="5FBF0C7E">
            <w:pPr>
              <w:pStyle w:val="12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  <w:lang w:val="en-US" w:eastAsia="zh-CN"/>
              </w:rPr>
              <w:t>职务</w:t>
            </w:r>
          </w:p>
        </w:tc>
        <w:tc>
          <w:tcPr>
            <w:tcW w:w="1578" w:type="dxa"/>
            <w:noWrap w:val="0"/>
            <w:vAlign w:val="center"/>
          </w:tcPr>
          <w:p w14:paraId="10621A01">
            <w:pPr>
              <w:pStyle w:val="12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526" w:type="dxa"/>
            <w:noWrap w:val="0"/>
            <w:vAlign w:val="center"/>
          </w:tcPr>
          <w:p w14:paraId="48C8AE62">
            <w:pPr>
              <w:pStyle w:val="12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  <w:lang w:val="en-US" w:eastAsia="zh-CN"/>
              </w:rPr>
              <w:t>从业时间</w:t>
            </w:r>
          </w:p>
        </w:tc>
        <w:tc>
          <w:tcPr>
            <w:tcW w:w="1332" w:type="dxa"/>
            <w:gridSpan w:val="2"/>
            <w:noWrap w:val="0"/>
            <w:vAlign w:val="center"/>
          </w:tcPr>
          <w:p w14:paraId="22C102C5">
            <w:pPr>
              <w:pStyle w:val="12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10" w:type="dxa"/>
            <w:noWrap w:val="0"/>
            <w:vAlign w:val="center"/>
          </w:tcPr>
          <w:p w14:paraId="20EFAA91">
            <w:pPr>
              <w:pStyle w:val="12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  <w:lang w:val="en-US" w:eastAsia="zh-CN"/>
              </w:rPr>
              <w:t>其他</w:t>
            </w:r>
          </w:p>
        </w:tc>
        <w:tc>
          <w:tcPr>
            <w:tcW w:w="1139" w:type="dxa"/>
            <w:gridSpan w:val="2"/>
            <w:noWrap w:val="0"/>
            <w:vAlign w:val="center"/>
          </w:tcPr>
          <w:p w14:paraId="14D71C21">
            <w:pPr>
              <w:pStyle w:val="12"/>
              <w:spacing w:line="400" w:lineRule="exact"/>
              <w:ind w:left="0" w:leftChars="0" w:firstLine="420" w:firstLineChars="20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7CF361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3351" w:type="dxa"/>
            <w:gridSpan w:val="3"/>
            <w:noWrap w:val="0"/>
            <w:vAlign w:val="center"/>
          </w:tcPr>
          <w:p w14:paraId="08F8AB52">
            <w:pPr>
              <w:pStyle w:val="12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拟在本项目担任职务</w:t>
            </w:r>
          </w:p>
        </w:tc>
        <w:tc>
          <w:tcPr>
            <w:tcW w:w="5707" w:type="dxa"/>
            <w:gridSpan w:val="6"/>
            <w:noWrap w:val="0"/>
            <w:vAlign w:val="center"/>
          </w:tcPr>
          <w:p w14:paraId="70CFC948">
            <w:pPr>
              <w:pStyle w:val="12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08EF17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9058" w:type="dxa"/>
            <w:gridSpan w:val="9"/>
            <w:noWrap w:val="0"/>
            <w:vAlign w:val="center"/>
          </w:tcPr>
          <w:p w14:paraId="203D6696">
            <w:pPr>
              <w:pStyle w:val="12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工作经历</w:t>
            </w:r>
          </w:p>
        </w:tc>
      </w:tr>
      <w:tr w14:paraId="5F3CD8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7" w:hRule="atLeast"/>
        </w:trPr>
        <w:tc>
          <w:tcPr>
            <w:tcW w:w="1501" w:type="dxa"/>
            <w:noWrap w:val="0"/>
            <w:vAlign w:val="center"/>
          </w:tcPr>
          <w:p w14:paraId="17E14E26">
            <w:pPr>
              <w:pStyle w:val="12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时  间</w:t>
            </w:r>
          </w:p>
        </w:tc>
        <w:tc>
          <w:tcPr>
            <w:tcW w:w="3376" w:type="dxa"/>
            <w:gridSpan w:val="3"/>
            <w:noWrap w:val="0"/>
            <w:vAlign w:val="center"/>
          </w:tcPr>
          <w:p w14:paraId="101967E9">
            <w:pPr>
              <w:pStyle w:val="12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参加过的项目名称</w:t>
            </w:r>
          </w:p>
          <w:p w14:paraId="7A96E0F6">
            <w:pPr>
              <w:pStyle w:val="12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及当时所在单位</w:t>
            </w:r>
          </w:p>
        </w:tc>
        <w:tc>
          <w:tcPr>
            <w:tcW w:w="1286" w:type="dxa"/>
            <w:noWrap w:val="0"/>
            <w:vAlign w:val="center"/>
          </w:tcPr>
          <w:p w14:paraId="7C42837D">
            <w:pPr>
              <w:pStyle w:val="12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担任何职</w:t>
            </w:r>
          </w:p>
        </w:tc>
        <w:tc>
          <w:tcPr>
            <w:tcW w:w="1762" w:type="dxa"/>
            <w:gridSpan w:val="3"/>
            <w:noWrap w:val="0"/>
            <w:vAlign w:val="center"/>
          </w:tcPr>
          <w:p w14:paraId="1D527790">
            <w:pPr>
              <w:pStyle w:val="12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主要工作内容</w:t>
            </w:r>
          </w:p>
        </w:tc>
        <w:tc>
          <w:tcPr>
            <w:tcW w:w="1133" w:type="dxa"/>
            <w:noWrap w:val="0"/>
            <w:vAlign w:val="center"/>
          </w:tcPr>
          <w:p w14:paraId="3EA7FC05">
            <w:pPr>
              <w:pStyle w:val="12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备 注</w:t>
            </w:r>
          </w:p>
        </w:tc>
      </w:tr>
      <w:tr w14:paraId="020BFE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501" w:type="dxa"/>
            <w:noWrap w:val="0"/>
            <w:vAlign w:val="center"/>
          </w:tcPr>
          <w:p w14:paraId="021D0618">
            <w:pPr>
              <w:pStyle w:val="12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3376" w:type="dxa"/>
            <w:gridSpan w:val="3"/>
            <w:noWrap w:val="0"/>
            <w:vAlign w:val="center"/>
          </w:tcPr>
          <w:p w14:paraId="4456CC93">
            <w:pPr>
              <w:pStyle w:val="12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4DB08027">
            <w:pPr>
              <w:pStyle w:val="12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62" w:type="dxa"/>
            <w:gridSpan w:val="3"/>
            <w:noWrap w:val="0"/>
            <w:vAlign w:val="center"/>
          </w:tcPr>
          <w:p w14:paraId="0CE0EFC9">
            <w:pPr>
              <w:pStyle w:val="12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3" w:type="dxa"/>
            <w:noWrap w:val="0"/>
            <w:vAlign w:val="center"/>
          </w:tcPr>
          <w:p w14:paraId="2B6711E4">
            <w:pPr>
              <w:pStyle w:val="12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305977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1501" w:type="dxa"/>
            <w:noWrap w:val="0"/>
            <w:vAlign w:val="center"/>
          </w:tcPr>
          <w:p w14:paraId="1D671CB3">
            <w:pPr>
              <w:pStyle w:val="12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3376" w:type="dxa"/>
            <w:gridSpan w:val="3"/>
            <w:noWrap w:val="0"/>
            <w:vAlign w:val="center"/>
          </w:tcPr>
          <w:p w14:paraId="3DCB70B4">
            <w:pPr>
              <w:pStyle w:val="12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406CE5D5">
            <w:pPr>
              <w:pStyle w:val="12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62" w:type="dxa"/>
            <w:gridSpan w:val="3"/>
            <w:noWrap w:val="0"/>
            <w:vAlign w:val="center"/>
          </w:tcPr>
          <w:p w14:paraId="4211FE51">
            <w:pPr>
              <w:pStyle w:val="12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3" w:type="dxa"/>
            <w:noWrap w:val="0"/>
            <w:vAlign w:val="center"/>
          </w:tcPr>
          <w:p w14:paraId="20CF5AEB">
            <w:pPr>
              <w:pStyle w:val="12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6866D6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501" w:type="dxa"/>
            <w:noWrap w:val="0"/>
            <w:vAlign w:val="center"/>
          </w:tcPr>
          <w:p w14:paraId="1284EB95">
            <w:pPr>
              <w:pStyle w:val="12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3376" w:type="dxa"/>
            <w:gridSpan w:val="3"/>
            <w:noWrap w:val="0"/>
            <w:vAlign w:val="center"/>
          </w:tcPr>
          <w:p w14:paraId="34278FDD">
            <w:pPr>
              <w:pStyle w:val="12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42E34691">
            <w:pPr>
              <w:pStyle w:val="12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62" w:type="dxa"/>
            <w:gridSpan w:val="3"/>
            <w:noWrap w:val="0"/>
            <w:vAlign w:val="center"/>
          </w:tcPr>
          <w:p w14:paraId="35EC8398">
            <w:pPr>
              <w:pStyle w:val="12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3" w:type="dxa"/>
            <w:noWrap w:val="0"/>
            <w:vAlign w:val="center"/>
          </w:tcPr>
          <w:p w14:paraId="77CEDFA0">
            <w:pPr>
              <w:pStyle w:val="12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57464B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501" w:type="dxa"/>
            <w:noWrap w:val="0"/>
            <w:vAlign w:val="center"/>
          </w:tcPr>
          <w:p w14:paraId="0C02898A">
            <w:pPr>
              <w:pStyle w:val="12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3376" w:type="dxa"/>
            <w:gridSpan w:val="3"/>
            <w:noWrap w:val="0"/>
            <w:vAlign w:val="center"/>
          </w:tcPr>
          <w:p w14:paraId="0184E209">
            <w:pPr>
              <w:pStyle w:val="12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6B5D9874">
            <w:pPr>
              <w:pStyle w:val="12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62" w:type="dxa"/>
            <w:gridSpan w:val="3"/>
            <w:noWrap w:val="0"/>
            <w:vAlign w:val="center"/>
          </w:tcPr>
          <w:p w14:paraId="15D966A9">
            <w:pPr>
              <w:pStyle w:val="12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3" w:type="dxa"/>
            <w:noWrap w:val="0"/>
            <w:vAlign w:val="center"/>
          </w:tcPr>
          <w:p w14:paraId="41D240BF">
            <w:pPr>
              <w:pStyle w:val="12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6CEB4A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501" w:type="dxa"/>
            <w:noWrap w:val="0"/>
            <w:vAlign w:val="center"/>
          </w:tcPr>
          <w:p w14:paraId="0928FE2B">
            <w:pPr>
              <w:pStyle w:val="12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3376" w:type="dxa"/>
            <w:gridSpan w:val="3"/>
            <w:noWrap w:val="0"/>
            <w:vAlign w:val="center"/>
          </w:tcPr>
          <w:p w14:paraId="579B3BF6">
            <w:pPr>
              <w:pStyle w:val="12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1237CA33">
            <w:pPr>
              <w:pStyle w:val="12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62" w:type="dxa"/>
            <w:gridSpan w:val="3"/>
            <w:noWrap w:val="0"/>
            <w:vAlign w:val="center"/>
          </w:tcPr>
          <w:p w14:paraId="18D62789">
            <w:pPr>
              <w:pStyle w:val="12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3" w:type="dxa"/>
            <w:noWrap w:val="0"/>
            <w:vAlign w:val="center"/>
          </w:tcPr>
          <w:p w14:paraId="14830345">
            <w:pPr>
              <w:pStyle w:val="12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6D4FC4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</w:trPr>
        <w:tc>
          <w:tcPr>
            <w:tcW w:w="1501" w:type="dxa"/>
            <w:noWrap w:val="0"/>
            <w:vAlign w:val="center"/>
          </w:tcPr>
          <w:p w14:paraId="70896ADB">
            <w:pPr>
              <w:pStyle w:val="12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3376" w:type="dxa"/>
            <w:gridSpan w:val="3"/>
            <w:noWrap w:val="0"/>
            <w:vAlign w:val="center"/>
          </w:tcPr>
          <w:p w14:paraId="2F95D20B">
            <w:pPr>
              <w:pStyle w:val="12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2EA205A8">
            <w:pPr>
              <w:pStyle w:val="12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762" w:type="dxa"/>
            <w:gridSpan w:val="3"/>
            <w:noWrap w:val="0"/>
            <w:vAlign w:val="center"/>
          </w:tcPr>
          <w:p w14:paraId="1E66F5E3">
            <w:pPr>
              <w:pStyle w:val="12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33" w:type="dxa"/>
            <w:noWrap w:val="0"/>
            <w:vAlign w:val="center"/>
          </w:tcPr>
          <w:p w14:paraId="2E3D3722">
            <w:pPr>
              <w:pStyle w:val="12"/>
              <w:spacing w:line="400" w:lineRule="exact"/>
              <w:ind w:left="0" w:leftChars="0" w:firstLine="420" w:firstLineChars="200"/>
              <w:jc w:val="both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</w:tbl>
    <w:p w14:paraId="479DCE58">
      <w:pPr>
        <w:pStyle w:val="11"/>
        <w:tabs>
          <w:tab w:val="left" w:pos="2040"/>
        </w:tabs>
        <w:spacing w:beforeLines="0" w:line="400" w:lineRule="exact"/>
        <w:ind w:left="0" w:firstLine="420" w:firstLineChars="200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szCs w:val="21"/>
          <w:highlight w:val="none"/>
        </w:rPr>
        <w:t>注：</w:t>
      </w:r>
      <w:r>
        <w:rPr>
          <w:rFonts w:hint="eastAsia" w:ascii="仿宋" w:hAnsi="仿宋" w:eastAsia="仿宋" w:cs="仿宋"/>
          <w:color w:val="auto"/>
          <w:highlight w:val="none"/>
        </w:rPr>
        <w:t>表后</w:t>
      </w:r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>按要求</w:t>
      </w:r>
      <w:r>
        <w:rPr>
          <w:rFonts w:hint="eastAsia" w:ascii="仿宋" w:hAnsi="仿宋" w:eastAsia="仿宋" w:cs="仿宋"/>
          <w:color w:val="auto"/>
          <w:highlight w:val="none"/>
        </w:rPr>
        <w:t>附身份证</w:t>
      </w:r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>等相关资料</w:t>
      </w:r>
      <w:r>
        <w:rPr>
          <w:rFonts w:hint="eastAsia" w:ascii="仿宋" w:hAnsi="仿宋" w:eastAsia="仿宋" w:cs="仿宋"/>
          <w:color w:val="auto"/>
          <w:highlight w:val="none"/>
        </w:rPr>
        <w:t>复印件。</w:t>
      </w:r>
    </w:p>
    <w:p w14:paraId="4046AAC2">
      <w:pPr>
        <w:numPr>
          <w:ilvl w:val="0"/>
          <w:numId w:val="0"/>
        </w:numPr>
        <w:spacing w:line="400" w:lineRule="exact"/>
        <w:rPr>
          <w:rFonts w:hint="eastAsia" w:ascii="仿宋" w:hAnsi="仿宋" w:eastAsia="仿宋" w:cs="仿宋"/>
          <w:color w:val="auto"/>
          <w:szCs w:val="21"/>
          <w:highlight w:val="none"/>
        </w:rPr>
      </w:pPr>
    </w:p>
    <w:p w14:paraId="242072A1">
      <w:pPr>
        <w:spacing w:line="360" w:lineRule="auto"/>
        <w:ind w:left="525" w:leftChars="250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</w:pPr>
    </w:p>
    <w:bookmarkEnd w:id="2"/>
    <w:p w14:paraId="456D6406">
      <w:pPr>
        <w:rPr>
          <w:rFonts w:hint="eastAsia" w:ascii="仿宋" w:hAnsi="仿宋" w:eastAsia="仿宋" w:cs="仿宋"/>
          <w:color w:val="auto"/>
          <w:highlight w:val="none"/>
        </w:rPr>
      </w:pPr>
      <w:bookmarkStart w:id="24" w:name="_Toc4366"/>
      <w:bookmarkStart w:id="25" w:name="_Toc31479"/>
      <w:r>
        <w:rPr>
          <w:rFonts w:hint="eastAsia" w:ascii="仿宋" w:hAnsi="仿宋" w:eastAsia="仿宋" w:cs="仿宋"/>
          <w:b/>
          <w:color w:val="auto"/>
          <w:spacing w:val="4"/>
          <w:sz w:val="44"/>
          <w:highlight w:val="none"/>
        </w:rPr>
        <w:br w:type="column"/>
      </w:r>
      <w:bookmarkEnd w:id="24"/>
      <w:bookmarkEnd w:id="25"/>
    </w:p>
    <w:p w14:paraId="688EB7FA">
      <w:pPr>
        <w:spacing w:line="400" w:lineRule="exact"/>
        <w:jc w:val="center"/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  <w:t>业绩的有关证明材料</w:t>
      </w:r>
    </w:p>
    <w:p w14:paraId="02207742">
      <w:pPr>
        <w:pStyle w:val="5"/>
        <w:rPr>
          <w:rFonts w:hint="eastAsia" w:ascii="仿宋" w:hAnsi="仿宋" w:eastAsia="仿宋" w:cs="仿宋"/>
          <w:highlight w:val="none"/>
          <w:lang w:val="en-US" w:eastAsia="zh-CN"/>
        </w:rPr>
      </w:pPr>
    </w:p>
    <w:tbl>
      <w:tblPr>
        <w:tblStyle w:val="7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6"/>
        <w:gridCol w:w="2554"/>
        <w:gridCol w:w="1943"/>
        <w:gridCol w:w="2557"/>
        <w:gridCol w:w="1402"/>
      </w:tblGrid>
      <w:tr w14:paraId="25CA217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826" w:type="dxa"/>
            <w:noWrap/>
            <w:vAlign w:val="center"/>
          </w:tcPr>
          <w:p w14:paraId="080E579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>序号</w:t>
            </w:r>
          </w:p>
        </w:tc>
        <w:tc>
          <w:tcPr>
            <w:tcW w:w="2554" w:type="dxa"/>
            <w:noWrap/>
            <w:vAlign w:val="center"/>
          </w:tcPr>
          <w:p w14:paraId="2919AA2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>合同签订时间</w:t>
            </w:r>
          </w:p>
        </w:tc>
        <w:tc>
          <w:tcPr>
            <w:tcW w:w="1943" w:type="dxa"/>
            <w:noWrap/>
            <w:vAlign w:val="center"/>
          </w:tcPr>
          <w:p w14:paraId="00CE7C8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>用户名称</w:t>
            </w:r>
          </w:p>
        </w:tc>
        <w:tc>
          <w:tcPr>
            <w:tcW w:w="2557" w:type="dxa"/>
            <w:noWrap/>
            <w:vAlign w:val="center"/>
          </w:tcPr>
          <w:p w14:paraId="55C4EFD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>项目名称</w:t>
            </w:r>
          </w:p>
        </w:tc>
        <w:tc>
          <w:tcPr>
            <w:tcW w:w="1402" w:type="dxa"/>
            <w:noWrap/>
            <w:vAlign w:val="center"/>
          </w:tcPr>
          <w:p w14:paraId="13CE831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>合同金额</w:t>
            </w:r>
          </w:p>
        </w:tc>
      </w:tr>
      <w:tr w14:paraId="2B15449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826" w:type="dxa"/>
            <w:noWrap/>
          </w:tcPr>
          <w:p w14:paraId="6EFFA7A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554" w:type="dxa"/>
            <w:noWrap/>
          </w:tcPr>
          <w:p w14:paraId="72E72C4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43" w:type="dxa"/>
            <w:noWrap/>
          </w:tcPr>
          <w:p w14:paraId="3A75164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557" w:type="dxa"/>
            <w:noWrap/>
          </w:tcPr>
          <w:p w14:paraId="38E74B6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402" w:type="dxa"/>
            <w:noWrap/>
          </w:tcPr>
          <w:p w14:paraId="3DB32DB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164A703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826" w:type="dxa"/>
            <w:noWrap/>
          </w:tcPr>
          <w:p w14:paraId="24D4F74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554" w:type="dxa"/>
            <w:noWrap/>
          </w:tcPr>
          <w:p w14:paraId="6C5C566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43" w:type="dxa"/>
            <w:noWrap/>
          </w:tcPr>
          <w:p w14:paraId="60807F5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557" w:type="dxa"/>
            <w:noWrap/>
          </w:tcPr>
          <w:p w14:paraId="3A1B44B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402" w:type="dxa"/>
            <w:noWrap/>
          </w:tcPr>
          <w:p w14:paraId="4011029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010E4DA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826" w:type="dxa"/>
            <w:noWrap/>
          </w:tcPr>
          <w:p w14:paraId="089A1E9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554" w:type="dxa"/>
            <w:noWrap/>
          </w:tcPr>
          <w:p w14:paraId="6DB9897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43" w:type="dxa"/>
            <w:noWrap/>
          </w:tcPr>
          <w:p w14:paraId="223D703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557" w:type="dxa"/>
            <w:noWrap/>
          </w:tcPr>
          <w:p w14:paraId="5696C8B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402" w:type="dxa"/>
            <w:noWrap/>
          </w:tcPr>
          <w:p w14:paraId="6D72765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5C9D4CC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826" w:type="dxa"/>
            <w:noWrap/>
          </w:tcPr>
          <w:p w14:paraId="7D40FD6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554" w:type="dxa"/>
            <w:noWrap/>
          </w:tcPr>
          <w:p w14:paraId="25801F7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43" w:type="dxa"/>
            <w:noWrap/>
          </w:tcPr>
          <w:p w14:paraId="79A2D0F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557" w:type="dxa"/>
            <w:noWrap/>
          </w:tcPr>
          <w:p w14:paraId="5768547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402" w:type="dxa"/>
            <w:noWrap/>
          </w:tcPr>
          <w:p w14:paraId="3C08C4D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115458A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826" w:type="dxa"/>
            <w:noWrap/>
          </w:tcPr>
          <w:p w14:paraId="4D5706D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554" w:type="dxa"/>
            <w:noWrap/>
          </w:tcPr>
          <w:p w14:paraId="10E558E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43" w:type="dxa"/>
            <w:noWrap/>
          </w:tcPr>
          <w:p w14:paraId="687F390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557" w:type="dxa"/>
            <w:noWrap/>
          </w:tcPr>
          <w:p w14:paraId="2492239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402" w:type="dxa"/>
            <w:noWrap/>
          </w:tcPr>
          <w:p w14:paraId="236722C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021D499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  <w:jc w:val="center"/>
        </w:trPr>
        <w:tc>
          <w:tcPr>
            <w:tcW w:w="826" w:type="dxa"/>
            <w:noWrap/>
          </w:tcPr>
          <w:p w14:paraId="31DA893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554" w:type="dxa"/>
            <w:noWrap/>
          </w:tcPr>
          <w:p w14:paraId="488A70A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43" w:type="dxa"/>
            <w:noWrap/>
          </w:tcPr>
          <w:p w14:paraId="24C79D7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557" w:type="dxa"/>
            <w:noWrap/>
          </w:tcPr>
          <w:p w14:paraId="225D5EC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402" w:type="dxa"/>
            <w:noWrap/>
          </w:tcPr>
          <w:p w14:paraId="390725D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6B91B92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826" w:type="dxa"/>
            <w:noWrap/>
          </w:tcPr>
          <w:p w14:paraId="472DD57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554" w:type="dxa"/>
            <w:noWrap/>
          </w:tcPr>
          <w:p w14:paraId="1086CC8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43" w:type="dxa"/>
            <w:noWrap/>
          </w:tcPr>
          <w:p w14:paraId="2DA3895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557" w:type="dxa"/>
            <w:noWrap/>
          </w:tcPr>
          <w:p w14:paraId="7A08C38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402" w:type="dxa"/>
            <w:noWrap/>
          </w:tcPr>
          <w:p w14:paraId="39DF05B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0AB37DB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826" w:type="dxa"/>
            <w:noWrap/>
          </w:tcPr>
          <w:p w14:paraId="66A28B8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554" w:type="dxa"/>
            <w:noWrap/>
          </w:tcPr>
          <w:p w14:paraId="342B049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43" w:type="dxa"/>
            <w:noWrap/>
          </w:tcPr>
          <w:p w14:paraId="2FD1C02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557" w:type="dxa"/>
            <w:noWrap/>
          </w:tcPr>
          <w:p w14:paraId="0F260DB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402" w:type="dxa"/>
            <w:noWrap/>
          </w:tcPr>
          <w:p w14:paraId="4448B4C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71017A9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826" w:type="dxa"/>
            <w:noWrap/>
          </w:tcPr>
          <w:p w14:paraId="4DDBC53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554" w:type="dxa"/>
            <w:noWrap/>
          </w:tcPr>
          <w:p w14:paraId="507D62C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43" w:type="dxa"/>
            <w:noWrap/>
          </w:tcPr>
          <w:p w14:paraId="191C63E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557" w:type="dxa"/>
            <w:noWrap/>
          </w:tcPr>
          <w:p w14:paraId="4C258B5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402" w:type="dxa"/>
            <w:noWrap/>
          </w:tcPr>
          <w:p w14:paraId="734D314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55ECE8F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826" w:type="dxa"/>
            <w:noWrap/>
          </w:tcPr>
          <w:p w14:paraId="6221F09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554" w:type="dxa"/>
            <w:noWrap/>
          </w:tcPr>
          <w:p w14:paraId="7B0EC1E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43" w:type="dxa"/>
            <w:noWrap/>
          </w:tcPr>
          <w:p w14:paraId="0FEEC43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557" w:type="dxa"/>
            <w:noWrap/>
          </w:tcPr>
          <w:p w14:paraId="32C4DF1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402" w:type="dxa"/>
            <w:noWrap/>
          </w:tcPr>
          <w:p w14:paraId="06B38D3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</w:tbl>
    <w:p w14:paraId="732044A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lang w:val="en-US" w:eastAsia="zh-CN"/>
        </w:rPr>
      </w:pPr>
    </w:p>
    <w:p w14:paraId="25EC6D0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lang w:val="zh-CN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lang w:val="zh-CN" w:eastAsia="zh-CN"/>
        </w:rPr>
        <w:t>说明：1、本表后附合同复印件加盖公章，签订时间及金额以合同中的内容为准。</w:t>
      </w:r>
    </w:p>
    <w:p w14:paraId="792EDC5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720" w:firstLineChars="300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lang w:val="zh-CN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lang w:val="zh-CN" w:eastAsia="zh-CN"/>
        </w:rPr>
        <w:t>2、投标人应如实列出以上情况，如有隐瞒，一经查实将导致其投标文件被拒绝。</w:t>
      </w:r>
    </w:p>
    <w:p w14:paraId="4474FE0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720" w:firstLineChars="300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lang w:val="zh-CN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lang w:val="zh-CN" w:eastAsia="zh-CN"/>
        </w:rPr>
        <w:t>3、未按上述要求提供、填写的，评审时不予以考虑。</w:t>
      </w:r>
    </w:p>
    <w:p w14:paraId="6731C5E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lang w:val="en-US" w:eastAsia="zh-CN"/>
        </w:rPr>
      </w:pPr>
    </w:p>
    <w:p w14:paraId="74DCCCF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lang w:val="en-US" w:eastAsia="zh-CN"/>
        </w:rPr>
      </w:pPr>
    </w:p>
    <w:p w14:paraId="1147FD7A">
      <w:pPr>
        <w:spacing w:line="280" w:lineRule="exact"/>
        <w:ind w:right="540" w:rightChars="257"/>
        <w:jc w:val="left"/>
        <w:rPr>
          <w:rFonts w:hint="eastAsia" w:ascii="仿宋" w:hAnsi="仿宋" w:eastAsia="仿宋" w:cs="仿宋"/>
          <w:highlight w:val="none"/>
          <w:u w:val="single"/>
        </w:rPr>
      </w:pPr>
      <w:r>
        <w:rPr>
          <w:rFonts w:hint="eastAsia" w:ascii="仿宋" w:hAnsi="仿宋" w:eastAsia="仿宋" w:cs="仿宋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highlight w:val="none"/>
        </w:rPr>
        <w:t>名称：</w:t>
      </w:r>
      <w:r>
        <w:rPr>
          <w:rFonts w:hint="eastAsia" w:ascii="仿宋" w:hAnsi="仿宋" w:eastAsia="仿宋" w:cs="仿宋"/>
          <w:highlight w:val="none"/>
          <w:u w:val="single"/>
        </w:rPr>
        <w:t xml:space="preserve">      （加盖单位公章）      </w:t>
      </w:r>
    </w:p>
    <w:p w14:paraId="19DD823E">
      <w:pPr>
        <w:spacing w:line="280" w:lineRule="exact"/>
        <w:ind w:right="540" w:rightChars="257"/>
        <w:jc w:val="left"/>
        <w:rPr>
          <w:rFonts w:hint="eastAsia" w:ascii="仿宋" w:hAnsi="仿宋" w:eastAsia="仿宋" w:cs="仿宋"/>
          <w:highlight w:val="none"/>
        </w:rPr>
      </w:pPr>
    </w:p>
    <w:p w14:paraId="722E06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outlineLvl w:val="9"/>
        <w:rPr>
          <w:rFonts w:hint="eastAsia" w:ascii="仿宋" w:hAnsi="仿宋" w:eastAsia="仿宋" w:cs="仿宋"/>
          <w:color w:val="auto"/>
          <w:spacing w:val="4"/>
          <w:highlight w:val="none"/>
          <w:u w:val="none"/>
        </w:rPr>
      </w:pPr>
      <w:r>
        <w:rPr>
          <w:rFonts w:hint="eastAsia" w:ascii="仿宋" w:hAnsi="仿宋" w:eastAsia="仿宋" w:cs="仿宋"/>
          <w:spacing w:val="4"/>
          <w:highlight w:val="none"/>
          <w:lang w:eastAsia="zh-CN"/>
        </w:rPr>
        <w:t>法定代表人</w:t>
      </w:r>
      <w:r>
        <w:rPr>
          <w:rFonts w:hint="eastAsia" w:ascii="仿宋" w:hAnsi="仿宋" w:eastAsia="仿宋" w:cs="仿宋"/>
          <w:spacing w:val="4"/>
          <w:highlight w:val="none"/>
          <w:lang w:val="en-US" w:eastAsia="zh-CN"/>
        </w:rPr>
        <w:t>或</w:t>
      </w:r>
      <w:r>
        <w:rPr>
          <w:rFonts w:hint="eastAsia" w:ascii="仿宋" w:hAnsi="仿宋" w:eastAsia="仿宋" w:cs="仿宋"/>
          <w:spacing w:val="4"/>
          <w:highlight w:val="none"/>
          <w:lang w:eastAsia="zh-CN"/>
        </w:rPr>
        <w:t>被授权人</w:t>
      </w:r>
      <w:r>
        <w:rPr>
          <w:rFonts w:hint="eastAsia" w:ascii="仿宋" w:hAnsi="仿宋" w:eastAsia="仿宋" w:cs="仿宋"/>
          <w:spacing w:val="4"/>
          <w:highlight w:val="none"/>
        </w:rPr>
        <w:t>：</w:t>
      </w:r>
      <w:r>
        <w:rPr>
          <w:rFonts w:hint="eastAsia" w:ascii="仿宋" w:hAnsi="仿宋" w:eastAsia="仿宋" w:cs="仿宋"/>
          <w:spacing w:val="4"/>
          <w:highlight w:val="none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pacing w:val="4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pacing w:val="4"/>
          <w:highlight w:val="none"/>
          <w:u w:val="none"/>
          <w:lang w:val="en-US" w:eastAsia="zh-CN"/>
        </w:rPr>
        <w:t>（</w:t>
      </w:r>
      <w:r>
        <w:rPr>
          <w:rFonts w:hint="eastAsia" w:ascii="仿宋" w:hAnsi="仿宋" w:eastAsia="仿宋" w:cs="仿宋"/>
          <w:color w:val="auto"/>
          <w:spacing w:val="4"/>
          <w:highlight w:val="none"/>
        </w:rPr>
        <w:t>签字</w:t>
      </w:r>
      <w:r>
        <w:rPr>
          <w:rFonts w:hint="eastAsia" w:ascii="仿宋" w:hAnsi="仿宋" w:eastAsia="仿宋" w:cs="仿宋"/>
          <w:color w:val="auto"/>
          <w:spacing w:val="4"/>
          <w:highlight w:val="none"/>
          <w:lang w:eastAsia="zh-CN"/>
        </w:rPr>
        <w:t>或盖章</w:t>
      </w:r>
      <w:r>
        <w:rPr>
          <w:rFonts w:hint="eastAsia" w:ascii="仿宋" w:hAnsi="仿宋" w:eastAsia="仿宋" w:cs="仿宋"/>
          <w:color w:val="auto"/>
          <w:spacing w:val="4"/>
          <w:highlight w:val="none"/>
          <w:u w:val="none"/>
          <w:lang w:val="en-US" w:eastAsia="zh-CN"/>
        </w:rPr>
        <w:t>）</w:t>
      </w:r>
    </w:p>
    <w:p w14:paraId="79603DDE">
      <w:pPr>
        <w:rPr>
          <w:rFonts w:hint="eastAsia" w:ascii="仿宋" w:hAnsi="仿宋" w:eastAsia="仿宋" w:cs="仿宋"/>
          <w:highlight w:val="none"/>
        </w:rPr>
      </w:pPr>
    </w:p>
    <w:p w14:paraId="1CDEF61E">
      <w:pPr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>日    期：</w:t>
      </w:r>
    </w:p>
    <w:p w14:paraId="43AD3F41">
      <w:bookmarkStart w:id="26" w:name="_GoBack"/>
      <w:bookmarkEnd w:id="26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9B020A5"/>
    <w:multiLevelType w:val="singleLevel"/>
    <w:tmpl w:val="89B020A5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MxZGZiNzhlZDRjMDg2Y2QzYzg1ZjRmYWM2ZDQ0YWEifQ=="/>
  </w:docVars>
  <w:rsids>
    <w:rsidRoot w:val="513118A3"/>
    <w:rsid w:val="51311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Autospacing="1" w:afterAutospacing="1"/>
      <w:jc w:val="left"/>
      <w:outlineLvl w:val="2"/>
    </w:pPr>
    <w:rPr>
      <w:rFonts w:hint="eastAsia" w:ascii="宋体" w:hAnsi="宋体" w:eastAsia="宋体" w:cs="Times New Roman"/>
      <w:b/>
      <w:bCs/>
      <w:kern w:val="0"/>
      <w:sz w:val="27"/>
      <w:szCs w:val="27"/>
    </w:rPr>
  </w:style>
  <w:style w:type="paragraph" w:styleId="3">
    <w:name w:val="heading 4"/>
    <w:basedOn w:val="1"/>
    <w:next w:val="1"/>
    <w:semiHidden/>
    <w:unhideWhenUsed/>
    <w:qFormat/>
    <w:uiPriority w:val="0"/>
    <w:pPr>
      <w:spacing w:beforeAutospacing="1" w:afterAutospacing="1"/>
      <w:jc w:val="left"/>
      <w:outlineLvl w:val="3"/>
    </w:pPr>
    <w:rPr>
      <w:rFonts w:hint="eastAsia" w:ascii="宋体" w:hAnsi="宋体" w:eastAsia="宋体" w:cs="Times New Roman"/>
      <w:b/>
      <w:bCs/>
      <w:kern w:val="0"/>
      <w:sz w:val="24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styleId="5">
    <w:name w:val="Body Text"/>
    <w:basedOn w:val="1"/>
    <w:next w:val="3"/>
    <w:qFormat/>
    <w:uiPriority w:val="0"/>
    <w:pPr>
      <w:spacing w:after="120"/>
    </w:pPr>
    <w:rPr>
      <w:rFonts w:ascii="Times New Roman"/>
    </w:rPr>
  </w:style>
  <w:style w:type="paragraph" w:styleId="6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customStyle="1" w:styleId="9">
    <w:name w:val="正文格式"/>
    <w:autoRedefine/>
    <w:qFormat/>
    <w:uiPriority w:val="99"/>
    <w:pPr>
      <w:spacing w:line="360" w:lineRule="auto"/>
      <w:ind w:firstLine="200" w:firstLineChars="200"/>
    </w:pPr>
    <w:rPr>
      <w:rFonts w:ascii="Calibri" w:hAnsi="Calibri" w:eastAsia="宋体" w:cs="Times New Roman"/>
      <w:sz w:val="28"/>
      <w:szCs w:val="22"/>
      <w:lang w:val="en-US" w:eastAsia="zh-CN" w:bidi="ar-SA"/>
    </w:rPr>
  </w:style>
  <w:style w:type="paragraph" w:customStyle="1" w:styleId="10">
    <w:name w:val="样式 WG标题3 + 行距: 固定值 18 磅"/>
    <w:basedOn w:val="1"/>
    <w:autoRedefine/>
    <w:qFormat/>
    <w:uiPriority w:val="0"/>
    <w:pPr>
      <w:autoSpaceDE w:val="0"/>
      <w:autoSpaceDN w:val="0"/>
      <w:adjustRightInd w:val="0"/>
      <w:spacing w:line="360" w:lineRule="exact"/>
      <w:ind w:firstLine="200" w:firstLineChars="200"/>
      <w:textAlignment w:val="baseline"/>
      <w:outlineLvl w:val="2"/>
    </w:pPr>
    <w:rPr>
      <w:rFonts w:cs="宋体"/>
      <w:b/>
      <w:bCs/>
      <w:color w:val="000000"/>
      <w:kern w:val="20"/>
      <w:sz w:val="24"/>
    </w:rPr>
  </w:style>
  <w:style w:type="paragraph" w:customStyle="1" w:styleId="11">
    <w:name w:val="表注1"/>
    <w:basedOn w:val="1"/>
    <w:autoRedefine/>
    <w:qFormat/>
    <w:uiPriority w:val="0"/>
    <w:pPr>
      <w:adjustRightInd w:val="0"/>
      <w:snapToGrid w:val="0"/>
      <w:spacing w:before="156" w:beforeLines="50" w:line="300" w:lineRule="auto"/>
      <w:ind w:left="350" w:hanging="350" w:hangingChars="350"/>
    </w:pPr>
    <w:rPr>
      <w:rFonts w:eastAsia="仿宋_GB2312"/>
      <w:bCs/>
      <w:color w:val="000000"/>
      <w:szCs w:val="24"/>
    </w:rPr>
  </w:style>
  <w:style w:type="paragraph" w:customStyle="1" w:styleId="12">
    <w:name w:val="表格文字中"/>
    <w:basedOn w:val="1"/>
    <w:autoRedefine/>
    <w:qFormat/>
    <w:uiPriority w:val="0"/>
    <w:pPr>
      <w:adjustRightInd w:val="0"/>
      <w:snapToGrid w:val="0"/>
      <w:ind w:left="22" w:leftChars="8"/>
      <w:jc w:val="center"/>
    </w:pPr>
    <w:rPr>
      <w:kern w:val="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2024-11-06T09:07:00Z</dcterms:created>
  <dc:creator>Glow Curve</dc:creator>
  <cp:lastModifiedBy>Glow Curve</cp:lastModifiedBy>
  <dcterms:modified xsi:type="dcterms:W3CDTF">2024-11-06T09:07:47Z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DA1DCC8F15584347B1E401704328547D_11</vt:lpwstr>
  </property>
</Properties>
</file>