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line="312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监理大纲</w:t>
      </w:r>
      <w:r>
        <w:rPr>
          <w:rFonts w:hint="eastAsia" w:ascii="宋体" w:hAnsi="宋体"/>
          <w:b/>
          <w:bCs/>
          <w:sz w:val="32"/>
          <w:szCs w:val="32"/>
        </w:rPr>
        <w:t>说明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说明：供应商根据采购需求、商务要求及评审办法等内容自主编写</w:t>
      </w:r>
      <w:r>
        <w:rPr>
          <w:rFonts w:hint="eastAsia" w:ascii="宋体" w:hAnsi="宋体"/>
          <w:sz w:val="28"/>
          <w:szCs w:val="28"/>
          <w:lang w:val="en-US" w:eastAsia="zh-CN"/>
        </w:rPr>
        <w:t>监理大纲，格式自拟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363E81"/>
    <w:rsid w:val="00363E81"/>
    <w:rsid w:val="006840A8"/>
    <w:rsid w:val="00B61C9F"/>
    <w:rsid w:val="00F05FF9"/>
    <w:rsid w:val="6B92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2023-11-24T08:08:00Z</dcterms:created>
  <dc:creator>zhangli</dc:creator>
  <cp:lastModifiedBy>九尾猫</cp:lastModifiedBy>
  <dcterms:modified xsi:type="dcterms:W3CDTF">2024-01-09T08:48:09Z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EDFD9328F9DE4C14A1C278A5F9AB4F4D_12</vt:lpwstr>
  </property>
</Properties>
</file>